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4B0" w:rsidRPr="006B4F9C" w:rsidRDefault="00EA24B0" w:rsidP="00EA24B0">
      <w:pPr>
        <w:ind w:left="1680" w:firstLine="420"/>
        <w:jc w:val="right"/>
      </w:pPr>
      <w:r w:rsidRPr="006B4F9C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3</w:t>
      </w:r>
      <w:r w:rsidRPr="006B4F9C">
        <w:rPr>
          <w:color w:val="000000"/>
          <w:sz w:val="28"/>
          <w:szCs w:val="28"/>
        </w:rPr>
        <w:t xml:space="preserve"> </w:t>
      </w:r>
    </w:p>
    <w:p w:rsidR="00EA24B0" w:rsidRPr="006B4F9C" w:rsidRDefault="00EA24B0" w:rsidP="00EA24B0">
      <w:pPr>
        <w:ind w:firstLine="420"/>
        <w:jc w:val="right"/>
      </w:pPr>
      <w:r w:rsidRPr="006B4F9C">
        <w:rPr>
          <w:color w:val="000000"/>
          <w:sz w:val="28"/>
          <w:szCs w:val="28"/>
        </w:rPr>
        <w:t>к Закону Ярославской области</w:t>
      </w:r>
    </w:p>
    <w:p w:rsidR="00EA24B0" w:rsidRPr="00733E39" w:rsidRDefault="00EA24B0" w:rsidP="00EA24B0">
      <w:pPr>
        <w:spacing w:before="120"/>
        <w:jc w:val="right"/>
        <w:rPr>
          <w:color w:val="000000"/>
          <w:sz w:val="28"/>
          <w:szCs w:val="28"/>
        </w:rPr>
      </w:pPr>
      <w:r w:rsidRPr="00733E39">
        <w:rPr>
          <w:color w:val="000000"/>
          <w:sz w:val="28"/>
          <w:szCs w:val="28"/>
        </w:rPr>
        <w:t xml:space="preserve">от </w:t>
      </w:r>
      <w:r w:rsidR="00F257CB">
        <w:rPr>
          <w:color w:val="000000"/>
          <w:sz w:val="28"/>
          <w:szCs w:val="28"/>
        </w:rPr>
        <w:t>07</w:t>
      </w:r>
      <w:bookmarkStart w:id="0" w:name="_GoBack"/>
      <w:bookmarkEnd w:id="0"/>
      <w:r w:rsidR="00733E39">
        <w:rPr>
          <w:color w:val="000000"/>
          <w:sz w:val="28"/>
          <w:szCs w:val="28"/>
        </w:rPr>
        <w:t>.07.2020</w:t>
      </w:r>
      <w:r w:rsidRPr="00733E39">
        <w:rPr>
          <w:color w:val="000000"/>
          <w:sz w:val="28"/>
          <w:szCs w:val="28"/>
        </w:rPr>
        <w:t xml:space="preserve"> № </w:t>
      </w:r>
      <w:r w:rsidR="00BA6D75" w:rsidRPr="00733E39">
        <w:rPr>
          <w:color w:val="000000"/>
          <w:sz w:val="28"/>
          <w:szCs w:val="28"/>
        </w:rPr>
        <w:t>45-з</w:t>
      </w:r>
    </w:p>
    <w:p w:rsidR="00EA24B0" w:rsidRPr="006B4F9C" w:rsidRDefault="00EA24B0" w:rsidP="00EA24B0">
      <w:pPr>
        <w:ind w:left="1680" w:firstLine="420"/>
        <w:jc w:val="right"/>
        <w:rPr>
          <w:color w:val="000000"/>
          <w:sz w:val="28"/>
          <w:szCs w:val="28"/>
        </w:rPr>
      </w:pPr>
    </w:p>
    <w:p w:rsidR="008A6315" w:rsidRDefault="00EA24B0" w:rsidP="00EA24B0">
      <w:pPr>
        <w:jc w:val="right"/>
        <w:rPr>
          <w:color w:val="000000"/>
          <w:sz w:val="28"/>
          <w:szCs w:val="28"/>
        </w:rPr>
      </w:pPr>
      <w:r w:rsidRPr="006B4F9C">
        <w:rPr>
          <w:snapToGrid w:val="0"/>
          <w:sz w:val="28"/>
          <w:szCs w:val="28"/>
        </w:rPr>
        <w:t>"</w:t>
      </w:r>
      <w:r w:rsidRPr="006B4F9C">
        <w:rPr>
          <w:color w:val="000000"/>
          <w:sz w:val="28"/>
          <w:szCs w:val="28"/>
        </w:rPr>
        <w:t>Приложение 7</w:t>
      </w:r>
    </w:p>
    <w:p w:rsidR="00EA24B0" w:rsidRDefault="00EA24B0" w:rsidP="00EA24B0">
      <w:pPr>
        <w:jc w:val="right"/>
        <w:rPr>
          <w:color w:val="000000"/>
          <w:sz w:val="28"/>
          <w:szCs w:val="28"/>
        </w:rPr>
      </w:pPr>
      <w:r w:rsidRPr="006B4F9C">
        <w:rPr>
          <w:color w:val="000000"/>
          <w:sz w:val="28"/>
          <w:szCs w:val="28"/>
        </w:rPr>
        <w:t>к Закону Ярославской области</w:t>
      </w:r>
    </w:p>
    <w:p w:rsidR="00EA24B0" w:rsidRPr="008A6315" w:rsidRDefault="00EA24B0" w:rsidP="00EA24B0">
      <w:pPr>
        <w:jc w:val="right"/>
        <w:rPr>
          <w:color w:val="000000"/>
          <w:sz w:val="28"/>
          <w:szCs w:val="28"/>
        </w:rPr>
      </w:pPr>
      <w:r w:rsidRPr="006B4F9C">
        <w:rPr>
          <w:color w:val="000000"/>
          <w:sz w:val="28"/>
          <w:szCs w:val="28"/>
        </w:rPr>
        <w:t>от 20.12.2019 № 80</w:t>
      </w:r>
      <w:r w:rsidRPr="008A6315">
        <w:rPr>
          <w:color w:val="000000"/>
          <w:sz w:val="28"/>
          <w:szCs w:val="28"/>
        </w:rPr>
        <w:t>-з</w:t>
      </w:r>
    </w:p>
    <w:p w:rsidR="00EA24B0" w:rsidRPr="008A6315" w:rsidRDefault="00EA24B0" w:rsidP="00EA24B0">
      <w:pPr>
        <w:jc w:val="right"/>
        <w:rPr>
          <w:color w:val="000000"/>
          <w:sz w:val="28"/>
          <w:szCs w:val="28"/>
        </w:rPr>
      </w:pPr>
    </w:p>
    <w:p w:rsidR="008A6315" w:rsidRPr="008A6315" w:rsidRDefault="008A6315" w:rsidP="008A6315">
      <w:pPr>
        <w:ind w:firstLine="420"/>
        <w:jc w:val="center"/>
        <w:rPr>
          <w:sz w:val="28"/>
          <w:szCs w:val="28"/>
        </w:rPr>
      </w:pPr>
      <w:bookmarkStart w:id="1" w:name="__bookmark_1"/>
      <w:bookmarkEnd w:id="1"/>
      <w:r w:rsidRPr="008A6315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</w:t>
      </w:r>
    </w:p>
    <w:p w:rsidR="008A6315" w:rsidRPr="008A6315" w:rsidRDefault="008A6315" w:rsidP="008A6315">
      <w:pPr>
        <w:ind w:firstLine="420"/>
        <w:jc w:val="center"/>
        <w:rPr>
          <w:sz w:val="28"/>
          <w:szCs w:val="28"/>
        </w:rPr>
      </w:pPr>
      <w:r w:rsidRPr="008A6315">
        <w:rPr>
          <w:b/>
          <w:bCs/>
          <w:color w:val="000000"/>
          <w:sz w:val="28"/>
          <w:szCs w:val="28"/>
        </w:rPr>
        <w:t>программам и непрограммным направлениям деятельности)</w:t>
      </w:r>
    </w:p>
    <w:p w:rsidR="008A6315" w:rsidRPr="008A6315" w:rsidRDefault="008A6315" w:rsidP="008A6315">
      <w:pPr>
        <w:ind w:firstLine="420"/>
        <w:jc w:val="center"/>
        <w:rPr>
          <w:sz w:val="28"/>
          <w:szCs w:val="28"/>
        </w:rPr>
      </w:pPr>
      <w:r w:rsidRPr="008A6315">
        <w:rPr>
          <w:b/>
          <w:bCs/>
          <w:color w:val="000000"/>
          <w:sz w:val="28"/>
          <w:szCs w:val="28"/>
        </w:rPr>
        <w:t>и группам видов расходов классификации расходов бюджетов</w:t>
      </w:r>
    </w:p>
    <w:p w:rsidR="008A6315" w:rsidRPr="008A6315" w:rsidRDefault="008A6315" w:rsidP="008A6315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8A6315">
        <w:rPr>
          <w:b/>
          <w:bCs/>
          <w:color w:val="000000"/>
          <w:sz w:val="28"/>
          <w:szCs w:val="28"/>
        </w:rPr>
        <w:t>Российской Федерации на 2020 год</w:t>
      </w:r>
    </w:p>
    <w:p w:rsidR="008A6315" w:rsidRPr="008A6315" w:rsidRDefault="008A6315" w:rsidP="008A6315">
      <w:pPr>
        <w:ind w:firstLine="420"/>
        <w:jc w:val="center"/>
        <w:rPr>
          <w:bCs/>
          <w:color w:val="000000"/>
          <w:sz w:val="28"/>
          <w:szCs w:val="28"/>
        </w:rPr>
      </w:pPr>
    </w:p>
    <w:tbl>
      <w:tblPr>
        <w:tblOverlap w:val="never"/>
        <w:tblW w:w="10047" w:type="dxa"/>
        <w:tblLayout w:type="fixed"/>
        <w:tblLook w:val="01E0" w:firstRow="1" w:lastRow="1" w:firstColumn="1" w:lastColumn="1" w:noHBand="0" w:noVBand="0"/>
      </w:tblPr>
      <w:tblGrid>
        <w:gridCol w:w="5253"/>
        <w:gridCol w:w="1756"/>
        <w:gridCol w:w="919"/>
        <w:gridCol w:w="1883"/>
        <w:gridCol w:w="236"/>
      </w:tblGrid>
      <w:tr w:rsidR="003724BD" w:rsidTr="008A6315">
        <w:trPr>
          <w:gridAfter w:val="1"/>
          <w:wAfter w:w="236" w:type="dxa"/>
          <w:tblHeader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40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409"/>
            </w:tblGrid>
            <w:tr w:rsidR="003724BD">
              <w:trPr>
                <w:jc w:val="center"/>
              </w:trPr>
              <w:tc>
                <w:tcPr>
                  <w:tcW w:w="54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24BD" w:rsidRDefault="00FD4D5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724BD" w:rsidRDefault="003724BD">
            <w:pPr>
              <w:spacing w:line="1" w:lineRule="auto"/>
            </w:pP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3724BD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24BD" w:rsidRDefault="00FD4D5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3724BD" w:rsidRDefault="00FD4D5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3724BD" w:rsidRDefault="003724BD">
            <w:pPr>
              <w:spacing w:line="1" w:lineRule="auto"/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1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13"/>
            </w:tblGrid>
            <w:tr w:rsidR="003724BD">
              <w:trPr>
                <w:jc w:val="center"/>
              </w:trPr>
              <w:tc>
                <w:tcPr>
                  <w:tcW w:w="81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24BD" w:rsidRDefault="00FD4D5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3724BD" w:rsidRDefault="00FD4D50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3724BD" w:rsidRDefault="003724BD">
            <w:pPr>
              <w:spacing w:line="1" w:lineRule="auto"/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3724B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24BD" w:rsidRDefault="00FD4D5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2020 год</w:t>
                  </w:r>
                </w:p>
                <w:p w:rsidR="003724BD" w:rsidRDefault="00FD4D5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3724BD" w:rsidRDefault="003724BD">
            <w:pPr>
              <w:spacing w:line="1" w:lineRule="auto"/>
            </w:pP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13 967 586 100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647 146 754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647 146 754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9 026 331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9 026 331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01.1.01.R1110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638 120 423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638 120 423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12 084 598 744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6 641 963 381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отдельных полномочий в области лекарственного обеспечения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01.3.01.51610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78 260 600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78 260 600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4 803 400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4 803 400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226 331 100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226 331 100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высокочастотных аппаратов для искусственной вентиляции легких для оснащения медицинских организаций за счет средств резервного фонда Правительства Российской Федерации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01.3.01.58110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8 039 900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8 039 900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инфекция, и лицам из групп риска заражения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 за счет средств резервного фонда Правительства Российской Федерации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01.3.01.58300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76 533 760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76 533 760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(переоснащение) дополнительно создаваемого или </w:t>
            </w:r>
            <w:proofErr w:type="spellStart"/>
            <w:r>
              <w:rPr>
                <w:color w:val="000000"/>
                <w:sz w:val="24"/>
                <w:szCs w:val="24"/>
              </w:rPr>
              <w:t>перепрофилируемого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коечного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фонда медицинских организаций для оказания медицинской помощи больным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 за счет средств резервного фонда Правительства Российской Федерации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01.3.01.58320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501 600 000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501 600 000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выплат стимулирующего характера за выполнение особо важных работ медицинским и иным работникам, непосредственно участвующим в оказании медицинской помощи гражданам, у которых выявлена новая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инфекция, за счет средств резервного фонда Правительства Российской Федерации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01.3.01.58330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234 177 700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234 177 700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3 156 028 715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119 961 574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21 637 729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3 011 555 412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1 591 244 516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134 518 773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1 456 725 743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57 566 200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50 566 200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17 765 790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17 765 790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687 461 700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687 461 700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140 308 743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136 002 843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136 002 843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</w:t>
            </w:r>
            <w:r>
              <w:rPr>
                <w:color w:val="000000"/>
                <w:sz w:val="24"/>
                <w:szCs w:val="24"/>
              </w:rPr>
              <w:lastRenderedPageBreak/>
              <w:t>по основным образовательным программам, в сфере здравоохранения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132 130 219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инфекция, и лицам из групп риска заражения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 за счет средств резервного фонда Правительства Российской Федерации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01.3.04.58300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221 340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221 340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131 908 879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131 908 879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61 116 131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61 116 131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25 885 404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34 530 127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290 600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1 018 735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1 018 735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1 018 735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4 967 969 600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4 967 969 600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4 967 969 600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207 899 042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207 899 042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оборудованием региональных </w:t>
            </w:r>
            <w:r>
              <w:rPr>
                <w:color w:val="000000"/>
                <w:sz w:val="24"/>
                <w:szCs w:val="24"/>
              </w:rPr>
              <w:lastRenderedPageBreak/>
              <w:t>сосудистых центров и первичных сосудистых отделений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01.7.N2.51920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103 213 000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103 213 000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98 706 042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98 706 042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475 820 900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475 820 900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450 820 900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450 820 900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Подготовка технической документации для устройства вертолетных площадок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проектно-сметной документации на строительство вертолетных площадок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01.9.01.76830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48 232 400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48 232 400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40 750 000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40 750 000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112 130 141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112 130 141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развитию материально-технической базы детских поликлиник и детских </w:t>
            </w:r>
            <w:r>
              <w:rPr>
                <w:color w:val="000000"/>
                <w:sz w:val="24"/>
                <w:szCs w:val="24"/>
              </w:rPr>
              <w:lastRenderedPageBreak/>
              <w:t>поликлинических отделений медицинских организаций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01.Д.N4.51700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108 130 141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108 130 141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01.Д.N4.70070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388 758 119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388 758 119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388 758 119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94 112 019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294 646 100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21 192 814 753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19 491 395 013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3 568 636 324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02.1.01.53034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8 567 180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8 567 180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3 389 442 729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51 325 258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6 915 024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3 331 187 410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119 629 800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119 629 800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1 208 000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1 196 000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581 340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581 340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2 071 604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2 071 604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2 741 354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2 741 354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13 739 300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13 739 300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02.1.01.R2550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14 748 029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14 748 029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2 360 500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2 360 500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15 456 658 464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10 396 600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10 396 600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158 193 020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158 193 020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расходов за </w:t>
            </w:r>
            <w:r>
              <w:rPr>
                <w:color w:val="000000"/>
                <w:sz w:val="24"/>
                <w:szCs w:val="24"/>
              </w:rPr>
              <w:lastRenderedPageBreak/>
              <w:t>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02.1.02.70430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243 312 512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243 312 512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599 207 916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599 207 916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96 115 466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96 115 466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101 388 670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101 388 670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7 994 247 349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7 994 247 349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333 169 321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333 169 321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73 441 055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73 441 055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5 730 394 055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5 730 394 055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116 792 500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116 792 500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205 826 546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194 826 546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194 826 546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260 273 679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209 413 396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204 988 396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02.1.04.R5340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1 865 634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1 865 634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02.1.04.R5380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6 713 803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6 713 803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поддержки сетевых методических объединений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02.1.04.R5390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10 280 846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10 280 846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02.5.00.00000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113 799 637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и органов молодежного самоуправления в реализации государственной молодежной политики на территории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02.5.02.00000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3 768 814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02.5.02.70630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3 768 814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3 768 814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условий для предоставления услуг, выполнения работ в сфере молодежной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политики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02.5.04.00000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110 030 823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02.5.04.70640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80 029 823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80 029 823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02.5.04.70650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02.5.04.73390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14 610 371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02.6.01.70680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02.6.01.74880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6 150 000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02.6.03.70680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02.6.04.00000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02.6.04.70680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02.6.05.00000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3 167 835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02.6.05.70680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3 167 835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3 167 835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02.6.06.00000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2 002 536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благоустройство, реставрацию и реконструкцию воинских захоронений и военно-мемориальных объектов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02.6.06.76420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02.6.06.R2990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402 536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402 536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786 801 541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обязательств по строительству и реконструкции зданий образовательных организаций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зданий образовательных организаций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02.7.01.75100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473 960 804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46 916 458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46 916 458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образования для детей с ограниченными возможностями здоровья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15 630 104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15 630 104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345 325 100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345 325 100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ремонтных работ в помещениях, предназначенных для создания центров образования детей цифрового и гуманитарного профилей "Точка роста"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02.7.E1.71870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5 089 142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5 089 142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 за счет средств областного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63 965 490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6 545 800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6 545 800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мобильных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02.7.E2.52470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16 933 960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16 933 960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29 985 730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29 985 730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материально-техническое оснащение мобильного технопарка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02.7.E2.72470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семей, имеющих детей"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538 750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02.7.E3.62292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538 750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538 750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230 304 830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203 325 520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203 325 520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13 264 896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13 264 896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</w:t>
            </w:r>
            <w:r>
              <w:rPr>
                <w:color w:val="000000"/>
                <w:sz w:val="24"/>
                <w:szCs w:val="24"/>
              </w:rPr>
              <w:lastRenderedPageBreak/>
              <w:t>укрепление материально-технической базы центров цифрового образования детей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02.7.E4.72190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13 714 414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13 714 414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02.7.E6.61624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12 231 667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02.7.E8.54120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8 731 667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8 731 667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786 208 191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79 200 874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79 200 874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79 200 874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707 007 317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дополнительных мест путем строительства зданий образовательных организаций для детей в возрасте от 2 месяцев до 3 лет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02.8.P2.51590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20 366 902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20 366 902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зданий образовательных организаций для детей в возрасте от 1,5 до 3 лет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02.8.P2.52320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576 807 294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576 807 294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02.8.P2.52530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2 466 250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2 466 250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Переобучение и повышение квалификации женщин в период отпуска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02.8.P2.54610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21 321 250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3 691 441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6 274 110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4 044 025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7 311 674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дошкольных образовательных организаций за счет средств областного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02.8.P2.Д1590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48 351 390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48 351 390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зданий образовательных организаций для детей в возрасте от 1,5 до 3 лет за счет средств областного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02.8.P2.Д2320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37 694 231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37 694 231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13 085 043 340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10 867 250 297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6 977 306 716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26 047 400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26 047 400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127 610 752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127 610 752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выплату государственных единовременных пособий и ежемесячных </w:t>
            </w:r>
            <w:r>
              <w:rPr>
                <w:color w:val="000000"/>
                <w:sz w:val="24"/>
                <w:szCs w:val="24"/>
              </w:rPr>
              <w:lastRenderedPageBreak/>
              <w:t>денежных компенсаций гражданам при возникновении поствакцинальных осложнений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03.1.01.52400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1 016 518 900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1 016 518 900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5 078 300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5 078 300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383 536 700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383 536 700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за счет средств резервного фонда Правительства Российской Федерации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03.1.01.5380F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50 448 500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50 448 500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72 274 014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71 402 014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2 248 860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28 860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социальную поддержку отдельных категорий граждан в части ежемесячной денежной выплаты ветеранам труда, труженикам тыла, реабилитированным лицам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898 211 662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898 211 662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1 535 976 752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1 535 976 752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417 880 000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417 880 000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220 899 438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220 899 438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88 268 668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88 268 668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564 847 200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564 847 200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5 778 480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74 160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5 704 320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884 714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873 360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669 739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669 739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106 452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8 188 548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1 051 730 000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1 051 730 000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40 392 800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40 392 800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3 757 925 251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оказывающим социальные услуги гражданам, у которых выявлена новая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инфекция, и лицам из групп риска заражения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инфекцией, за счет резервного фонда Правительства Российской Федерации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03.1.02.58340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74 711 000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4 303 110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296 205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63 573 297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6 538 388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Стационарные учреждения социального обслуживания для граждан пожилого возраста и </w:t>
            </w:r>
            <w:r>
              <w:rPr>
                <w:color w:val="000000"/>
                <w:sz w:val="24"/>
                <w:szCs w:val="24"/>
              </w:rPr>
              <w:lastRenderedPageBreak/>
              <w:t>инвалидов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03.1.02.70730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1 285 577 062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95 136 037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27 032 404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570 533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1 162 587 904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250 184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467 699 276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333 517 718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83 692 586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45 364 409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5 124 563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1 916 872 913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1 916 872 913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12 990 000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12 990 000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121 202 648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111 865 983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111 865 983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10 619 682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10 619 682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10 499 682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Областная целевая 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155 346 376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37 348 061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37 348 061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9 988 061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22 320 000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117 773 315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24 130 370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24 130 370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11 728 768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11 728 768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15 999 553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15 999 553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56 085 000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56 085 000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части расходов на </w:t>
            </w:r>
            <w:r>
              <w:rPr>
                <w:color w:val="000000"/>
                <w:sz w:val="24"/>
                <w:szCs w:val="24"/>
              </w:rPr>
              <w:lastRenderedPageBreak/>
              <w:t>приобретение путевки в организации отдыха детей и их оздоровления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03.3.02.74390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7 334 972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7 334 972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2 494 652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2 494 652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2 062 446 667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1 969 406 247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872 370 147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872 370 147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1 085 853 100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1 085 853 100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</w:t>
            </w:r>
            <w:r>
              <w:rPr>
                <w:color w:val="000000"/>
                <w:sz w:val="24"/>
                <w:szCs w:val="24"/>
              </w:rPr>
              <w:lastRenderedPageBreak/>
              <w:t>расходов по доставке выплат получателям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03.4.P1.75480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11 183 000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11 183 000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93 040 420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75 833 350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75 833 350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профессионального обучения и дополнительного профессионального образования лиц в возрасте 50-ти лет и старше, а также лиц </w:t>
            </w:r>
            <w:proofErr w:type="spellStart"/>
            <w:r>
              <w:rPr>
                <w:color w:val="000000"/>
                <w:sz w:val="24"/>
                <w:szCs w:val="24"/>
              </w:rPr>
              <w:t>предпенсионного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возраста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03.4.P3.52940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9 152 396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1 104 220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1 573 906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3 705 800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2 768 470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пожилых граждан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03.4.P3.70940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профессионального обучения и дополнительного профессионального образования лиц в возрасте 50-ти лет и старше, а также лиц </w:t>
            </w:r>
            <w:proofErr w:type="spellStart"/>
            <w:r>
              <w:rPr>
                <w:color w:val="000000"/>
                <w:sz w:val="24"/>
                <w:szCs w:val="24"/>
              </w:rPr>
              <w:t>предпенсионного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возраста за счет </w:t>
            </w:r>
            <w:r>
              <w:rPr>
                <w:color w:val="000000"/>
                <w:sz w:val="24"/>
                <w:szCs w:val="24"/>
              </w:rPr>
              <w:lastRenderedPageBreak/>
              <w:t>средств областного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03.4.P3.Д2940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2 628 674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2 628 674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36 547 150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36 547 150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 в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13 892 300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оборудования для государственных учреждений Ярославской области, предоставляющих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4 567 000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9 325 300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4 966 800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в образовательных организациях условий для получения детьми-инвалидами качественного образования и по поддержке учреждений спортивной направленности по адаптивной физической культуре и спорту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04.2.05.R0270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4 966 800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4 966 800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8 719 600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Выплата инвалидам компенсаций страховых премий по договорам обязательного страхования гражданской ответственности владельцев </w:t>
            </w:r>
            <w:r>
              <w:rPr>
                <w:color w:val="000000"/>
                <w:sz w:val="24"/>
                <w:szCs w:val="24"/>
              </w:rPr>
              <w:lastRenderedPageBreak/>
              <w:t>транспортных средств за счет средств федерального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04.2.06.52800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319 600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 w:rsidP="008A63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развития инклюзивного образования инвалидов в</w:t>
            </w:r>
            <w:r w:rsidR="008A631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профессиональных образовательных организациях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8 968 450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8 968 450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8 968 450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2 012 272 693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711 053 206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65 351 983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65 351 983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65 351 983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132 121 600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132 121 600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132 121 600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434 073 719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355 059 199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355 059 199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79 014 520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79 014 520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05.1.09.00000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11 049 312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описанию границ территориальных зон, установленных правилами землепользования и застройки поселений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05.1.09.71280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8 002 312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8 002 312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05.1.09.76960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3 047 000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3 047 000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27 254 300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14 828 600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14 828 600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12 425 700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12 425 700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6 442 646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1 742 646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1 742 646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Улучшение жилищных условий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реабилитированных лиц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05.1.13.00000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улучшение жилищных условий реабилитированных лиц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05.1.13.76390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обязательств по стимулированию программ развития жилищного строительства муниципальных образований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05.1.14.00000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3 159 646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социальных объектов в рамках мероприятий по стимулированию программ развития жилищного строительства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05.1.14.76440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3 159 646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3 159 646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446 867 600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446 867 600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432 682 015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432 682 015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14 185 585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14 185 585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A6315">
              <w:rPr>
                <w:i/>
                <w:iCs/>
                <w:color w:val="000000"/>
                <w:spacing w:val="-4"/>
                <w:sz w:val="24"/>
                <w:szCs w:val="24"/>
              </w:rPr>
              <w:t>Ведомственная целевая программа департамента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строительства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41 794 174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41 523 094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41 523 094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28 967 863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7 940 837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4 614 394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271 080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271 080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262 080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548 691 518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548 691 518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548 691 518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224 460 000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324 231 518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263 866 195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263 866 195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в виде имущественного взноса в имущество публично-правовой компании "Фонд </w:t>
            </w:r>
            <w:r>
              <w:rPr>
                <w:color w:val="000000"/>
                <w:sz w:val="24"/>
                <w:szCs w:val="24"/>
              </w:rPr>
              <w:lastRenderedPageBreak/>
              <w:t>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05.5.01.76840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263 866 195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263 866 195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728 374 713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728 374 713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728 374 713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223 562 500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223 562 500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504 812 213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504 812 213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806 561 818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793 624 004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205 716 479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138 230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138 230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192 153 970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118 113 687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61 473 640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10 279 245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2 287 398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13 424 279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13 424 279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581 084 400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581 084 400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1 201 221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11 081 100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539 758 900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29 043 179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6 823 125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6 823 125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6 823 125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адаптации и интеграции участников Программы и членов их семей в принимающее сообщество, 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дополнительных гарантий и мер социальной поддержки, оказание социальной помощи в жилищном обустройстве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"Поддержка занятости и повышение эффективности рынка труда для обеспечения роста производительности труда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07.6.00.00000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11 937 814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07.6.L3.00000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11 937 814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07.6.L3.52910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10 002 605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10 002 605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07.6.L3.55690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1 935 209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1 935 209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10 750 200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1 895 400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1 355 400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1 355 400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1 355 400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повышению безопасности дорожного движения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965 879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400 879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400 879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400 879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"Профилактика правонарушений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7 888 921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3 371 565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34 520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34 520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483 277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483 277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457 478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457 478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4 517 356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4 226 762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4 226 762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ручных </w:t>
            </w:r>
            <w:proofErr w:type="spellStart"/>
            <w:r>
              <w:rPr>
                <w:color w:val="000000"/>
                <w:sz w:val="24"/>
                <w:szCs w:val="24"/>
              </w:rPr>
              <w:t>металлодетекторов</w:t>
            </w:r>
            <w:proofErr w:type="spellEnd"/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08.6.02.75130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290 594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290 594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595 783 241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Областная целевая программа "Повышение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безопасности жизнедеятельности населения"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10.1.00.00000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326 150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60 650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"Обеспечение безопасности граждан на водных объектах"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 w:rsidP="008A63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"Создание системы обеспечения вызова экстренных оперативных служб по единому номеру "112" на</w:t>
            </w:r>
            <w:r w:rsidR="008A6315">
              <w:rPr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i/>
                <w:iCs/>
                <w:color w:val="000000"/>
                <w:sz w:val="24"/>
                <w:szCs w:val="24"/>
              </w:rPr>
              <w:t>базе единых дежурно-диспетчерских служб муниципальных образований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10.3.00.00000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11 238 837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центров обработки вызовов </w:t>
            </w:r>
            <w:r w:rsidR="008A6315">
              <w:rPr>
                <w:i/>
                <w:iCs/>
                <w:color w:val="000000"/>
                <w:sz w:val="24"/>
                <w:szCs w:val="24"/>
              </w:rPr>
              <w:br/>
            </w:r>
            <w:r>
              <w:rPr>
                <w:i/>
                <w:iCs/>
                <w:color w:val="000000"/>
                <w:sz w:val="24"/>
                <w:szCs w:val="24"/>
              </w:rPr>
              <w:t>Системы-112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10.3.01.00000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11 238 837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основного центра обработки вызова Системы-112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10.3.01.71470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11 238 837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11 238 837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582 368 254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509 491 386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458 226 533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458 226 533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51 219 539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51 219 539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45 314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45 314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10 683 346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10 683 346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10 683 346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хранения запасов имущества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гражданской обороны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10.4.03.00000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8 176 676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8 176 676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8 176 676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5 530 040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5 530 040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5 530 040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47 546 806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47 546 806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35 130 011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12 315 437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101 358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Областная целевая программа "Развитие региональной системы оповещения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10.6.00.00000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2 030 857 307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1 835 041 801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176 141 024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174 185 605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174 185 605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учреждениях среднего профессионального образования, в сфере культуры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1 591 601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1 591 601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</w:t>
            </w:r>
            <w:r>
              <w:rPr>
                <w:color w:val="000000"/>
                <w:sz w:val="24"/>
                <w:szCs w:val="24"/>
              </w:rPr>
              <w:lastRenderedPageBreak/>
              <w:t>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45 774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45 774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4 678 733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4 678 733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4 678 733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11.1.03.R5193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414 544 313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414 544 313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414 544 313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130 125 026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129 892 631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129 892 631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подключение общедоступных библиотек к сети "Интернет"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11.1.05.R5198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232 395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232 395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491 843 744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культуры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11.1.06.71560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469 002 898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469 002 898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11 333 803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11 333 803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11 507 043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11 507 043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96 389 612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96 236 612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96 236 612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399 147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399 147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399 147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по исполнению указов Президента Российской Федерации в части повышения оплаты труда работников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муниципальных учреждений в сфере культуры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11.1.09.00000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520 000 202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520 000 202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520 000 202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туризма и отдыха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69 769 475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2 740 000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организациям, осуществляющим деятельность в области туризма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11.3.01.76200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увеличению количества объектов туристской инфраструктуры, росту их потенциала в сфере обслуживания туристов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37 016 197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(реконструкцию) объектов обеспечивающей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11.3.02.R3840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37 016 197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37 016 197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приоритетных конкурентоспособных туристских продуктов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1 445 177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для поддержки проектов в области внутреннего и въездного туризма в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11.3.03.71770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1 445 177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1 445 177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11.3.04.00000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26 768 101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информационно-коммуникационных технологий в сфере туризма, разработка, изготовление и тиражирование презентационной продукции, организация форумов, конференций, круглых столов, выставок, информационных туров и мероприятий, направленных на </w:t>
            </w:r>
            <w:r>
              <w:rPr>
                <w:color w:val="000000"/>
                <w:sz w:val="24"/>
                <w:szCs w:val="24"/>
              </w:rPr>
              <w:lastRenderedPageBreak/>
              <w:t>продвижение туристского продукта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11.3.04.71760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26 768 101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26 768 101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11.3.05.00000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11.3.05.71760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123 011 413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122 011 413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11.4.A1.55195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35 348 680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35 348 680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49 672 733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49 672 733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11.4.A1.76490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"Творческие люди"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3 034 618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3 034 618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3 034 618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3 034 618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418 543 800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35 507 464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государственного надзора за соблюдением законодательства в области </w:t>
            </w:r>
            <w:r w:rsidRPr="00783670">
              <w:rPr>
                <w:i/>
                <w:iCs/>
                <w:color w:val="000000"/>
                <w:spacing w:val="-4"/>
                <w:sz w:val="24"/>
                <w:szCs w:val="24"/>
              </w:rPr>
              <w:t>охраны окружающей среды и природопользования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1 066 852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1 066 852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1 066 852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6 842 800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6 842 800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6 842 800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2 059 874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996 237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996 237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обезвреживание опасных отходов потребления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12.1.04.76260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1 063 637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1 063 637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448 039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448 039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448 039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3 720 159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3 720 159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3 720 159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2 693 203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2 693 203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1 388 203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151 900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лесопарковых зеленых поясов на территории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12.1.10.71790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9 000 184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9 000 184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9 000 184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водохозяйственного комплекса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155 038 733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131 238 733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и реконструкции объектов </w:t>
            </w:r>
            <w:proofErr w:type="spellStart"/>
            <w:r>
              <w:rPr>
                <w:color w:val="000000"/>
                <w:sz w:val="24"/>
                <w:szCs w:val="24"/>
              </w:rPr>
              <w:t>берегоукрепления</w:t>
            </w:r>
            <w:proofErr w:type="spellEnd"/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12.4.01.R0160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131 238 733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131 238 733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227 997 603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страна"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92 268 303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12.6.G1.52420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92 268 303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92 268 303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135 729 300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деятельности по оказанию коммунальной услуги населению по обращению с твердыми коммунальными отходами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12.6.G2.52680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135 729 300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135 729 300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489 735 839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347 631 194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21 743 186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21 743 186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627 783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21 115 403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104 024 935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104 024 935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5 854 525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98 170 410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18 435 156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18 435 156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18 435 156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163 237 917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физической культуры и спорта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13.1.04.71880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163 230 917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163 230 917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отрасли физической культуры и спорта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13.1.05.00000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40 190 000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муниципальных учреждений физической культуры и спорта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13.1.05.75090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13.1.05.R4260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142 104 645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142 104 645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7 524 823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7 524 823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5 144 197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5 144 197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118 063 750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118 063 750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 w:rsidRPr="00783670">
              <w:rPr>
                <w:color w:val="000000"/>
                <w:spacing w:val="-4"/>
                <w:sz w:val="24"/>
                <w:szCs w:val="24"/>
              </w:rPr>
              <w:t>Оснащение объектов спортивной инфраструктуры</w:t>
            </w:r>
            <w:r>
              <w:rPr>
                <w:color w:val="000000"/>
                <w:sz w:val="24"/>
                <w:szCs w:val="24"/>
              </w:rPr>
              <w:t xml:space="preserve"> спортивно-технологическим оборудованием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11 371 875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11 371 875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3 656 098 857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1 499 035 805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44 833 533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44 833 533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37 733 533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14.2.G5.00000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74 471 562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14.2.G5.52430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74 471 562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74 471 562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1 379 730 710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сокращению доли загрязненных сточных вод в части строительства </w:t>
            </w:r>
            <w:r>
              <w:rPr>
                <w:color w:val="000000"/>
                <w:sz w:val="24"/>
                <w:szCs w:val="24"/>
              </w:rPr>
              <w:lastRenderedPageBreak/>
              <w:t>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14.2.G6.50130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1 379 730 710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1 379 730 710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1 921 300 935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1 711 932 108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1 711 932 108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1 711 932 108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27 095 137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27 095 137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10 081 683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предоставления потребителям Ярославской области коммунальных услуг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14.4.04.00000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34 426 336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выполнение мероприятий по обеспечению бесперебойного предоставления коммунальных услуг потребителям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14.4.04.75590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34 426 336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34 426 336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136 192 354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136 192 354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136 192 354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11 655 000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215 884 413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66 880 053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66 880 053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66 880 053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149 004 360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149 004 360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149 004 360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департамента государственного жилищного надзора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14.8.00.00000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19 877 704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18 482 704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18 482 704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8 255 303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715 222 925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"Стимулирование инвестиционной деятельности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24 416 680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1 220 885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1 220 885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1 220 885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инновационной инфраструктуры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15.1.05.00000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17 909 795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17 909 795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17 909 795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5 286 000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5 286 000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5 286 000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644 796 237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8 859 821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8 859 821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8 859 821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164 347 674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111 789 624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111 789 624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подведомственным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15.3.03.77060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39 081 850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39 081 850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оказание неотложных мер поддержки субъектам малого и среднего предпринимательства в целях обеспечения устойчивого развития экономики в условиях ухудшения ситуации в связи с распространением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инфекции за счет средств резервного фонда Правительства Российской Федерации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15.3.03.R8310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13 476 200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13 476 200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267 740 850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267 740 850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267 740 850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192 895 182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158 089 919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 w:rsidRPr="00783670">
              <w:rPr>
                <w:color w:val="000000"/>
                <w:spacing w:val="-4"/>
                <w:sz w:val="24"/>
                <w:szCs w:val="24"/>
              </w:rPr>
              <w:t>Капитальные вложения в объекты государственной</w:t>
            </w:r>
            <w:r>
              <w:rPr>
                <w:color w:val="000000"/>
                <w:sz w:val="24"/>
                <w:szCs w:val="24"/>
              </w:rPr>
              <w:t xml:space="preserve"> (муниципальной) собственности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34 221 459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123 868 460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оказание гарантийной и </w:t>
            </w:r>
            <w:proofErr w:type="spellStart"/>
            <w:r>
              <w:rPr>
                <w:color w:val="000000"/>
                <w:sz w:val="24"/>
                <w:szCs w:val="24"/>
              </w:rPr>
              <w:t>микрофинансовой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поддержки субъектам малого и среднего предпринимательства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15.3.I5.55272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11 217 400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11 217 400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23 587 863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12 049 841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11 538 022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"Популяризация предпринимательства"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15.3.I8.00000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10 952 710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15.3.I8.55270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10 952 710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10 952 710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46 010 008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21 397 079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21 397 079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11 657 573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9 693 806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62 360 800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21 887 500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экологической безопасности предприятий промышленного комплекса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государственной поддержке модернизации, технического и технологического перевооружения, 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экологической безопасности в сфере промышленности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16.4.01.72190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развитию промышленного комплекса Ярославской области в части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освоения новых рынков сбыта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16.4.09.00000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2 487 500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40 473 300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40 473 300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40 473 300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40 473 300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32 776 738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"Гармонизация межнациональных отношений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4 170 406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укреплению гражданского единства, гармонизации межнациональных отношений и этнокультурному многообразию народов России, проживающих на территории Ярославской области, на основе сохранения духовных и нравственных устоев, уважительного отношения к истории, традициям и языкам населения региона и этнических групп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2 859 106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731 356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731 356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22.4.01.R5160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2 127 750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2 127 750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организационно-правового обеспечения реализации Стратегии государственной национальной политики Российской Федерации на период до 2025 года на территории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805 800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работы кол-центра по мониторингу состояния межнациональных отношений и раннего предупреждения </w:t>
            </w:r>
            <w:proofErr w:type="spellStart"/>
            <w:r>
              <w:rPr>
                <w:color w:val="000000"/>
                <w:sz w:val="24"/>
                <w:szCs w:val="24"/>
              </w:rPr>
              <w:t>этноконфессиональных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конфликтов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22.4.02.74600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22.4.02.74620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комплексной информационной и культурно-просветительской кампании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505 500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22.4.03.75500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22.4.03.98710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601 504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601 504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601 504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601 504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принципов открытого государственного управления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2 554 362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2 554 362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2 554 362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2 554 362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25 450 466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548 000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18 298 824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18 298 824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18 298 824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1 603 642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177 192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177 192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559 998 310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451 509 783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24 426 954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</w:t>
            </w:r>
            <w:r>
              <w:rPr>
                <w:color w:val="000000"/>
                <w:sz w:val="24"/>
                <w:szCs w:val="24"/>
              </w:rPr>
              <w:lastRenderedPageBreak/>
              <w:t>Правительства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23.3.01.76800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22 492 510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22 492 510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342 454 085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сопровождению работы электронных сервисов ЗАГС для государственной регистрации актов гражданского состояния за счет средств федерального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207 987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207 987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108 656 810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108 656 810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22 111 121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22 111 121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работы государственного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23.3.02.76760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211 478 167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211 478 167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30 238 801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функционирования </w:t>
            </w:r>
            <w:r w:rsidR="00783670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Системы-112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30 238 801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30 238 801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189 200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189 200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189 200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50 491 689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30 343 926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30 343 926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 w:rsidP="008A63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20 147 763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20 147 763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3 683 554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3 683 554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3 683 554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64 873 527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развитие цифровой грамотности населения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на территории Ярославской области центров повышения компьютерной грамотности населения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23.5.01.73290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11 494 500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3 694 500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3 694 500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Автоматизация приоритетных видов регионального государственного контроля (надзора) в целях внедрения риск-ориентированного подхода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10 749 720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автоматизацию приоритетных видов регионального государственного контроля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23.5.03.R0280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10 749 720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10 749 720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42 299 307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42 299 307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42 299 307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43 615 000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для цифровой экономики"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9 220 000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Содействие в обеспечении подготовки высококвалифицированных кадров для цифровой экономики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23.7.D3.77170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безопасность"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23.7.D4.00000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9 854 000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устойчивой и безопасной информационно-телекоммуникационной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инфраструктуры передачи, обработки и хранения данных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23.7.D4.77160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9 854 000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7 854 000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24 541 000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развития системы межведомственного электронного взаимодействия на территории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23.7.D6.50080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16 926 000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2 976 000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и транспорта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10 303 116 361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4 158 838 560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2 482 039 141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капитальному ремонту, ремонту, планово-предупредительному ремонту и содержанию автомобильных дорог общего </w:t>
            </w:r>
            <w:r w:rsidRPr="00783670">
              <w:rPr>
                <w:color w:val="000000"/>
                <w:spacing w:val="-4"/>
                <w:sz w:val="24"/>
                <w:szCs w:val="24"/>
              </w:rPr>
              <w:t>пользования и искусственных сооружений на них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2 482 039 141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2 482 039 141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183 859 493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121 330 000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33 660 092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подведомственных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учредителю в сфере дорожного хозяйства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24.1.03.74700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Денежные взыскания (штрафы) за нарушение условий договоров (соглашений) о предоставлении субсидий бюджетам субъектов Российской Федерации из федерального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24.1.03.99000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6 151 493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6 151 493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307 300 000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1 039 439 926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501 526 075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501 526 075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323 413 851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323 413 851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214 500 000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214 500 000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24.1.06.53900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сети автомобильных дорог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126 600 000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30 509 400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30 509 400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30 509 400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33 090 600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33 090 600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590 600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Оказание финансовой помощи муниципальным образованиям на строительство и реконструкцию автомобильных дорог местного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значения, уникальных искусственных дорожных сооружений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24.2.03.00000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транспортной системы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24.4.00.00000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24.4.04.00000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24.4.04.77110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1 745 577 801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644 976 823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12 747 399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12 747 399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</w:t>
            </w:r>
            <w:r>
              <w:rPr>
                <w:color w:val="000000"/>
                <w:sz w:val="24"/>
                <w:szCs w:val="24"/>
              </w:rPr>
              <w:lastRenderedPageBreak/>
              <w:t>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24.5.01.72540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54 943 168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54 943 168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114 300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114 300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9 194 000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9 194 000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24.5.01.72570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567 977 956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567 977 956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1 072 637 774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24.5.02.72600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653 837 774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653 837 774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24.5.02.76880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418 800 000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418 800 000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8 608 204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24.5.03.72580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8 608 204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8 608 204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 за выполнением регулярных перевозок пассажиров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24.5.04.00000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24.5.04.72530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4 193 100 000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4 073 100 000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1 462 000 000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1 462 000 000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2 611 100 000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2 341 100 000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 w:rsidRPr="00783670">
              <w:rPr>
                <w:color w:val="000000"/>
                <w:spacing w:val="-4"/>
                <w:sz w:val="24"/>
                <w:szCs w:val="24"/>
              </w:rPr>
              <w:t>Мероприятия по внедрению автоматизированных</w:t>
            </w:r>
            <w:r>
              <w:rPr>
                <w:color w:val="000000"/>
                <w:sz w:val="24"/>
                <w:szCs w:val="24"/>
              </w:rPr>
              <w:t xml:space="preserve"> и роботизированных технологий организации дорожного движения и контроля за соблюдением правил дорожного движения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1 099 387 677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Областная целевая программа "Развитие агропромышленного комплекса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978 466 228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375 212 032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111 321 164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111 321 164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213 890 868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213 890 868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158 516 017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101 900 190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101 900 190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1 751 416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1 751 416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54 864 411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54 864 411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63 351 699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3 511 032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1 111 032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59 840 667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59 840 667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185 639 015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25 115 962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25 115 962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Докапитализация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Фонда развития промышленности и агропромышленного комплекса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62 523 053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62 523 053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21 679 194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14 389 194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14 389 194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25.1.08.R4720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льноводства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25.1.09.00000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8 698 271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25.1.09.72760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8 698 271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8 698 271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49 570 000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возмещение части затрат на развитие мелиорации земель </w:t>
            </w:r>
            <w:r>
              <w:rPr>
                <w:color w:val="000000"/>
                <w:sz w:val="24"/>
                <w:szCs w:val="24"/>
              </w:rPr>
              <w:lastRenderedPageBreak/>
              <w:t>сельскохозяйственного назначения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25.1.10.R5680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19 466 573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14 636 973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14 636 973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14 636 973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области организации, регулирования и охраны водных биологических </w:t>
            </w:r>
            <w:r>
              <w:rPr>
                <w:color w:val="000000"/>
                <w:sz w:val="24"/>
                <w:szCs w:val="24"/>
              </w:rPr>
              <w:lastRenderedPageBreak/>
              <w:t>ресурсов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25.5.07.59100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1 699 000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1 699 000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1 699 000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1 699 000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81 844 938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22 053 906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22 053 906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22 053 906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47 882 039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47 882 039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47 882 039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координация деятельности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25.7.03.00000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38 932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38 932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38 932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 w:rsidP="008A631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5 900 061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отлов, содержание и возврат животных без владельцев на прежние места их обитания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5 900 061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5 900 061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25.7.06.00000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5 760 000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25.7.06.77080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5 760 000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5 760 000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17 910 938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системы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поддержки фермеров и развития сельской кооперации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25.Б.I7.00000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17 910 938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25.Б.I7.54800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17 910 938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14 785 938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238 653 020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182 383 820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50 142 084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10 858 000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10 858 000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10 858 000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121 383 736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90 210 000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25 090 000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5 908 236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1 618 477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4 289 759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56 269 200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29.6.GА.00000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56 269 200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29.6.GА.54290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22 638 700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22 638 700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4 142 600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4 142 600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29.6.GА.54320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29 487 900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29 487 900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93 156 310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29 804 599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17 528 599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9 338 662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8 917 729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420 933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4 035 437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3 934 157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101 280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деятельности в сфере недропользования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2 969 500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2 969 500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Улучшение информационной открытости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34.1.02.00000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12 276 000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12 276 000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12 276 000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63 351 711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63 351 711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47 465 190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47 465 190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15 886 521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15 886 521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33 099 626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заказа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33 099 626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обеспечение государственных и муниципальных закупок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5 106 240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5 106 240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5 106 240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Соблюдение принципа профессионализма заказчиков контрактной системы в сфере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закупок для обеспечения государственных нужд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35.1.02.00000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регионального конкурса "Лучший специалист в сфере государственных закупок"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27 793 386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27 793 386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22 704 494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5 088 892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6 824 272 082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92 851 518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</w:t>
            </w:r>
            <w:r w:rsidRPr="00783670">
              <w:rPr>
                <w:i/>
                <w:iCs/>
                <w:color w:val="000000"/>
                <w:spacing w:val="-4"/>
                <w:sz w:val="24"/>
                <w:szCs w:val="24"/>
              </w:rPr>
              <w:t>методическое обеспечение бюджетного процесса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30 940 867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30 940 867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30 940 867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61 910 651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61 910 651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56 382 901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5 507 750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4 616 245 096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4 616 245 096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3 036 402 000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3 036 402 000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665 554 000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665 554 000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518 346 000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518 346 000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395 943 096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395 943 096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2 113 037 468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2 105 067 693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2 105 067 693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2 105 067 693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7 969 775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7 969 775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7 969 775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2 138 000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2 138 000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1 782 000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4 611 662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"Противодействие коррупции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804 720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256 820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256 820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256 820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62 900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институтов гражданского общества к деятельности по противодействию коррупции посредством организации и проведения просветительских мероприятий в сфере противодействия коррупции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38.2.03.72240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641 050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3 056 892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2 606 892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2 606 892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2 606 892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169 974 191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11 709 580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221 000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10 588 580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39.2.04.74370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4 534 000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4 534 000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6 054 580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4 988 553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1 066 027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инициативного бюджетирования на территории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158 021 851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инициативного бюджетирования на территории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153 021 851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153 021 851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153 021 851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лучших практик инициативного бюджетирования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поддержку </w:t>
            </w:r>
            <w:r w:rsidRPr="00783670">
              <w:rPr>
                <w:color w:val="000000"/>
                <w:spacing w:val="-4"/>
                <w:sz w:val="24"/>
                <w:szCs w:val="24"/>
              </w:rPr>
              <w:t>инициатив органов ученического самоуправления</w:t>
            </w:r>
            <w:r>
              <w:rPr>
                <w:color w:val="000000"/>
                <w:sz w:val="24"/>
                <w:szCs w:val="24"/>
              </w:rPr>
              <w:t xml:space="preserve"> общеобразовательных организаций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информационного взаимодействия с органами местного самоуправления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39.8.00.00000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242 760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Сопровождение программы для ЭВМ "Система автоматизированного рабочего места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муниципального образования"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39.8.01.00000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242 760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информационного взаимодействия с органами местного самоуправления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39.8.01.76940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242 760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242 760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605 527 929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в Ярославской области"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605 527 929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14 769 155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14 769 155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14 769 155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24 760 300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24 760 300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24 760 300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49 096 198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49 096 198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49 096 198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516 902 276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</w:t>
            </w:r>
            <w:r>
              <w:rPr>
                <w:color w:val="000000"/>
                <w:sz w:val="24"/>
                <w:szCs w:val="24"/>
              </w:rPr>
              <w:lastRenderedPageBreak/>
              <w:t>территориях, объектам производства и переработки продукции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48.1.04.73720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516 326 276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492 994 275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23 222 001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3 632 520 143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16 331 500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4 268 500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Депутаты Государственной Думы и их помощники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16 169 200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10 994 900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5 172 200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Совета Федерации и их помощники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6 187 200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4 687 200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50.0.00.54690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21 085 800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21 085 800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96 931 213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5 512 022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5 379 991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86 039 200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Российской Федерации по государственной регистрации актов гражданского состояния за счет средств резервного фонда Правительства Российской Федерации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50.0.00.5930F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8 355 400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8 355 400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5 614 500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4 578 860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1 035 540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10 523 000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6 216 010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4 174 990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1 256 100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1 256 100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9 899 800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1 881 433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3 829 976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3 829 976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1 737 342 493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1 696 732 958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39 239 190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12 833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1 357 512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3 082 266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3 082 266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94 795 928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94 795 928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5 327 301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5 327 301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120 423 533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83 478 773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36 925 760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1 417 114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1 417 114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560 880 128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560 880 128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41 193 868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36 803 603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4 386 175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568 126 019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223 480 090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244 249 943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83 738 984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16 657 002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49 105 106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49 105 106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реализацию отдельных полномочий в сфере законодательства об </w:t>
            </w:r>
            <w:r>
              <w:rPr>
                <w:color w:val="000000"/>
                <w:sz w:val="24"/>
                <w:szCs w:val="24"/>
              </w:rPr>
              <w:lastRenderedPageBreak/>
              <w:t>административных правонарушениях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50.0.00.80200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3 238 705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3 238 705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2 427 150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2 427 150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81 443 400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14 086 814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43 793 482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16 300 999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7 262 105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 w:rsidP="007836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</w:t>
            </w:r>
            <w:r w:rsidR="00783670">
              <w:rPr>
                <w:color w:val="000000"/>
                <w:sz w:val="24"/>
                <w:szCs w:val="24"/>
              </w:rPr>
              <w:t> </w:t>
            </w:r>
            <w:r w:rsidR="00783670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"О наградах"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38 453 271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11 377 840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27 075 431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1 004 286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1 004 286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обеспечение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50.0.W0.58530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89 422 100</w:t>
            </w:r>
          </w:p>
        </w:tc>
      </w:tr>
      <w:tr w:rsidR="003724BD" w:rsidTr="008A6315">
        <w:trPr>
          <w:gridAfter w:val="1"/>
          <w:wAfter w:w="236" w:type="dxa"/>
        </w:trPr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4BD" w:rsidRDefault="00FD4D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3724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24BD" w:rsidRDefault="00FD4D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89 422 100</w:t>
            </w:r>
          </w:p>
        </w:tc>
      </w:tr>
      <w:tr w:rsidR="00395C61" w:rsidTr="008A6315"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C61" w:rsidRPr="006B4F9C" w:rsidRDefault="00395C61" w:rsidP="008A63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F9C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C61" w:rsidRPr="006B4F9C" w:rsidRDefault="00395C61" w:rsidP="008A63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C61" w:rsidRPr="006B4F9C" w:rsidRDefault="00395C61" w:rsidP="008A63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C61" w:rsidRPr="006B4F9C" w:rsidRDefault="00395C61" w:rsidP="008A63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83 405 647 585</w:t>
            </w:r>
          </w:p>
        </w:tc>
        <w:tc>
          <w:tcPr>
            <w:tcW w:w="236" w:type="dxa"/>
          </w:tcPr>
          <w:p w:rsidR="00395C61" w:rsidRDefault="00395C61" w:rsidP="008A63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4F9C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8A0310" w:rsidRDefault="008A0310"/>
    <w:sectPr w:rsidR="008A0310" w:rsidSect="008A6315">
      <w:headerReference w:type="default" r:id="rId7"/>
      <w:footerReference w:type="default" r:id="rId8"/>
      <w:pgSz w:w="11905" w:h="16837"/>
      <w:pgMar w:top="1134" w:right="567" w:bottom="1134" w:left="1701" w:header="567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C61" w:rsidRDefault="009D6C61" w:rsidP="003724BD">
      <w:r>
        <w:separator/>
      </w:r>
    </w:p>
  </w:endnote>
  <w:endnote w:type="continuationSeparator" w:id="0">
    <w:p w:rsidR="009D6C61" w:rsidRDefault="009D6C61" w:rsidP="00372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835" w:rsidRDefault="00D329F5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C61" w:rsidRDefault="009D6C61" w:rsidP="003724BD">
      <w:r>
        <w:separator/>
      </w:r>
    </w:p>
  </w:footnote>
  <w:footnote w:type="continuationSeparator" w:id="0">
    <w:p w:rsidR="009D6C61" w:rsidRDefault="009D6C61" w:rsidP="003724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28992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8A6315" w:rsidRPr="008A6315" w:rsidRDefault="008A6315">
        <w:pPr>
          <w:pStyle w:val="a4"/>
          <w:jc w:val="center"/>
          <w:rPr>
            <w:sz w:val="28"/>
          </w:rPr>
        </w:pPr>
        <w:r w:rsidRPr="008A6315">
          <w:rPr>
            <w:sz w:val="28"/>
          </w:rPr>
          <w:fldChar w:fldCharType="begin"/>
        </w:r>
        <w:r w:rsidRPr="008A6315">
          <w:rPr>
            <w:sz w:val="28"/>
          </w:rPr>
          <w:instrText>PAGE   \* MERGEFORMAT</w:instrText>
        </w:r>
        <w:r w:rsidRPr="008A6315">
          <w:rPr>
            <w:sz w:val="28"/>
          </w:rPr>
          <w:fldChar w:fldCharType="separate"/>
        </w:r>
        <w:r w:rsidR="00F257CB">
          <w:rPr>
            <w:noProof/>
            <w:sz w:val="28"/>
          </w:rPr>
          <w:t>108</w:t>
        </w:r>
        <w:r w:rsidRPr="008A6315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4BD"/>
    <w:rsid w:val="000B67A8"/>
    <w:rsid w:val="002F3F15"/>
    <w:rsid w:val="003724BD"/>
    <w:rsid w:val="00395C61"/>
    <w:rsid w:val="00733E39"/>
    <w:rsid w:val="00783670"/>
    <w:rsid w:val="00783835"/>
    <w:rsid w:val="008A0310"/>
    <w:rsid w:val="008A6315"/>
    <w:rsid w:val="009D6C61"/>
    <w:rsid w:val="00A01E88"/>
    <w:rsid w:val="00BA6D75"/>
    <w:rsid w:val="00BE7E22"/>
    <w:rsid w:val="00D329F5"/>
    <w:rsid w:val="00EA24B0"/>
    <w:rsid w:val="00F257CB"/>
    <w:rsid w:val="00FD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724B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A63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A6315"/>
  </w:style>
  <w:style w:type="paragraph" w:styleId="a6">
    <w:name w:val="footer"/>
    <w:basedOn w:val="a"/>
    <w:link w:val="a7"/>
    <w:uiPriority w:val="99"/>
    <w:unhideWhenUsed/>
    <w:rsid w:val="008A63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A63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724B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A63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A6315"/>
  </w:style>
  <w:style w:type="paragraph" w:styleId="a6">
    <w:name w:val="footer"/>
    <w:basedOn w:val="a"/>
    <w:link w:val="a7"/>
    <w:uiPriority w:val="99"/>
    <w:unhideWhenUsed/>
    <w:rsid w:val="008A63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A63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108</Pages>
  <Words>26673</Words>
  <Characters>152041</Characters>
  <Application>Microsoft Office Word</Application>
  <DocSecurity>0</DocSecurity>
  <Lines>1267</Lines>
  <Paragraphs>356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178358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9</cp:revision>
  <dcterms:created xsi:type="dcterms:W3CDTF">2020-06-30T08:18:00Z</dcterms:created>
  <dcterms:modified xsi:type="dcterms:W3CDTF">2020-07-09T05:55:00Z</dcterms:modified>
</cp:coreProperties>
</file>