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4207D" w:rsidTr="00C4207D">
        <w:tc>
          <w:tcPr>
            <w:tcW w:w="426" w:type="dxa"/>
            <w:vAlign w:val="bottom"/>
            <w:hideMark/>
          </w:tcPr>
          <w:p w:rsidR="00C4207D" w:rsidRDefault="00C4207D">
            <w:pPr>
              <w:overflowPunct w:val="0"/>
              <w:autoSpaceDE w:val="0"/>
              <w:autoSpaceDN w:val="0"/>
              <w:adjustRightInd w:val="0"/>
              <w:ind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4207D" w:rsidRDefault="00C4207D">
            <w:pPr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30.06.2020</w:t>
            </w:r>
          </w:p>
        </w:tc>
        <w:tc>
          <w:tcPr>
            <w:tcW w:w="4111" w:type="dxa"/>
            <w:vAlign w:val="bottom"/>
          </w:tcPr>
          <w:p w:rsidR="00C4207D" w:rsidRDefault="00C4207D">
            <w:pPr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C4207D" w:rsidRDefault="00C4207D">
            <w:pPr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4207D" w:rsidRDefault="00C4207D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996D90" w:rsidRPr="00996D90" w:rsidRDefault="00996D90" w:rsidP="00996D90">
      <w:pPr>
        <w:jc w:val="both"/>
        <w:rPr>
          <w:sz w:val="28"/>
          <w:szCs w:val="28"/>
        </w:rPr>
      </w:pPr>
    </w:p>
    <w:p w:rsidR="00996D90" w:rsidRPr="00996D90" w:rsidRDefault="00996D90" w:rsidP="00996D90">
      <w:pPr>
        <w:jc w:val="both"/>
        <w:rPr>
          <w:sz w:val="28"/>
          <w:szCs w:val="28"/>
        </w:rPr>
      </w:pPr>
    </w:p>
    <w:p w:rsidR="003817F5" w:rsidRPr="00996D90" w:rsidRDefault="003817F5" w:rsidP="00996D90">
      <w:pPr>
        <w:jc w:val="both"/>
        <w:rPr>
          <w:sz w:val="28"/>
          <w:szCs w:val="28"/>
        </w:rPr>
      </w:pPr>
      <w:r w:rsidRPr="00996D90">
        <w:rPr>
          <w:sz w:val="28"/>
          <w:szCs w:val="28"/>
        </w:rPr>
        <w:t>О переносе срока рассмотрения</w:t>
      </w:r>
    </w:p>
    <w:p w:rsidR="003817F5" w:rsidRPr="00996D90" w:rsidRDefault="003817F5" w:rsidP="00996D90">
      <w:pPr>
        <w:jc w:val="both"/>
        <w:rPr>
          <w:sz w:val="28"/>
          <w:szCs w:val="28"/>
        </w:rPr>
      </w:pPr>
      <w:r w:rsidRPr="00996D90">
        <w:rPr>
          <w:sz w:val="28"/>
          <w:szCs w:val="28"/>
        </w:rPr>
        <w:t>проекта закона Ярославской области</w:t>
      </w:r>
    </w:p>
    <w:p w:rsidR="003817F5" w:rsidRPr="00996D90" w:rsidRDefault="003817F5" w:rsidP="00996D90">
      <w:pPr>
        <w:pStyle w:val="a5"/>
        <w:tabs>
          <w:tab w:val="left" w:pos="1418"/>
          <w:tab w:val="left" w:pos="5385"/>
        </w:tabs>
        <w:spacing w:after="0"/>
        <w:ind w:left="0"/>
        <w:rPr>
          <w:sz w:val="28"/>
          <w:szCs w:val="28"/>
        </w:rPr>
      </w:pPr>
      <w:r w:rsidRPr="00996D90">
        <w:rPr>
          <w:sz w:val="28"/>
          <w:szCs w:val="28"/>
        </w:rPr>
        <w:t xml:space="preserve">«О внесении изменения в Закон </w:t>
      </w:r>
    </w:p>
    <w:p w:rsidR="003817F5" w:rsidRPr="00996D90" w:rsidRDefault="003817F5" w:rsidP="00996D90">
      <w:pPr>
        <w:pStyle w:val="a5"/>
        <w:tabs>
          <w:tab w:val="left" w:pos="1418"/>
          <w:tab w:val="left" w:pos="5385"/>
        </w:tabs>
        <w:spacing w:after="0"/>
        <w:ind w:left="0"/>
        <w:rPr>
          <w:sz w:val="28"/>
          <w:szCs w:val="28"/>
        </w:rPr>
      </w:pPr>
      <w:r w:rsidRPr="00996D90">
        <w:rPr>
          <w:sz w:val="28"/>
          <w:szCs w:val="28"/>
        </w:rPr>
        <w:t xml:space="preserve">Ярославской области «Об </w:t>
      </w:r>
      <w:proofErr w:type="gramStart"/>
      <w:r w:rsidRPr="00996D90">
        <w:rPr>
          <w:sz w:val="28"/>
          <w:szCs w:val="28"/>
        </w:rPr>
        <w:t>отдельных</w:t>
      </w:r>
      <w:proofErr w:type="gramEnd"/>
      <w:r w:rsidRPr="00996D90">
        <w:rPr>
          <w:sz w:val="28"/>
          <w:szCs w:val="28"/>
        </w:rPr>
        <w:t xml:space="preserve"> </w:t>
      </w:r>
    </w:p>
    <w:p w:rsidR="003817F5" w:rsidRPr="00996D90" w:rsidRDefault="003817F5" w:rsidP="00996D90">
      <w:pPr>
        <w:pStyle w:val="a5"/>
        <w:tabs>
          <w:tab w:val="left" w:pos="5385"/>
        </w:tabs>
        <w:spacing w:after="0"/>
        <w:ind w:left="0"/>
        <w:rPr>
          <w:sz w:val="28"/>
          <w:szCs w:val="28"/>
        </w:rPr>
      </w:pPr>
      <w:proofErr w:type="gramStart"/>
      <w:r w:rsidRPr="00996D90">
        <w:rPr>
          <w:sz w:val="28"/>
          <w:szCs w:val="28"/>
        </w:rPr>
        <w:t>вопросах</w:t>
      </w:r>
      <w:proofErr w:type="gramEnd"/>
      <w:r w:rsidRPr="00996D90">
        <w:rPr>
          <w:sz w:val="28"/>
          <w:szCs w:val="28"/>
        </w:rPr>
        <w:t xml:space="preserve"> розничной продажи алкогольной </w:t>
      </w:r>
    </w:p>
    <w:p w:rsidR="003817F5" w:rsidRPr="00996D90" w:rsidRDefault="003817F5" w:rsidP="00996D90">
      <w:pPr>
        <w:pStyle w:val="a5"/>
        <w:tabs>
          <w:tab w:val="left" w:pos="5385"/>
        </w:tabs>
        <w:spacing w:after="0"/>
        <w:ind w:left="0"/>
        <w:rPr>
          <w:sz w:val="28"/>
          <w:szCs w:val="28"/>
        </w:rPr>
      </w:pPr>
      <w:r w:rsidRPr="00996D90">
        <w:rPr>
          <w:sz w:val="28"/>
          <w:szCs w:val="28"/>
        </w:rPr>
        <w:t>продукции в Ярославской области»</w:t>
      </w:r>
    </w:p>
    <w:p w:rsidR="003817F5" w:rsidRPr="00996D90" w:rsidRDefault="003817F5" w:rsidP="00996D90">
      <w:pPr>
        <w:ind w:firstLine="720"/>
        <w:jc w:val="both"/>
        <w:rPr>
          <w:sz w:val="28"/>
          <w:szCs w:val="28"/>
        </w:rPr>
      </w:pPr>
    </w:p>
    <w:p w:rsidR="003817F5" w:rsidRPr="00996D90" w:rsidRDefault="003817F5" w:rsidP="00996D90">
      <w:pPr>
        <w:ind w:firstLine="720"/>
        <w:jc w:val="both"/>
        <w:rPr>
          <w:sz w:val="28"/>
          <w:szCs w:val="28"/>
        </w:rPr>
      </w:pPr>
    </w:p>
    <w:p w:rsidR="003817F5" w:rsidRPr="00996D90" w:rsidRDefault="003817F5" w:rsidP="00996D90">
      <w:pPr>
        <w:ind w:firstLine="709"/>
        <w:jc w:val="both"/>
        <w:rPr>
          <w:sz w:val="28"/>
          <w:szCs w:val="28"/>
        </w:rPr>
      </w:pPr>
      <w:r w:rsidRPr="00996D90">
        <w:rPr>
          <w:sz w:val="28"/>
          <w:szCs w:val="28"/>
        </w:rPr>
        <w:t>Учитывая, что проект закона Ярославской области «О внесении изм</w:t>
      </w:r>
      <w:r w:rsidRPr="00996D90">
        <w:rPr>
          <w:sz w:val="28"/>
          <w:szCs w:val="28"/>
        </w:rPr>
        <w:t>е</w:t>
      </w:r>
      <w:r w:rsidRPr="00996D90">
        <w:rPr>
          <w:sz w:val="28"/>
          <w:szCs w:val="28"/>
        </w:rPr>
        <w:t>нения в Закон Ярославской области «Об отдельных вопросах розничной пр</w:t>
      </w:r>
      <w:r w:rsidRPr="00996D90">
        <w:rPr>
          <w:sz w:val="28"/>
          <w:szCs w:val="28"/>
        </w:rPr>
        <w:t>о</w:t>
      </w:r>
      <w:r w:rsidRPr="00996D90">
        <w:rPr>
          <w:sz w:val="28"/>
          <w:szCs w:val="28"/>
        </w:rPr>
        <w:t xml:space="preserve">дажи алкогольной продукции в Ярославской области», принятый в первом чтении (Постановление </w:t>
      </w:r>
      <w:r w:rsidR="006F27A5" w:rsidRPr="00996D90">
        <w:rPr>
          <w:sz w:val="28"/>
          <w:szCs w:val="28"/>
        </w:rPr>
        <w:t xml:space="preserve">Ярославской областной Думы </w:t>
      </w:r>
      <w:r w:rsidRPr="00996D90">
        <w:rPr>
          <w:sz w:val="28"/>
          <w:szCs w:val="28"/>
        </w:rPr>
        <w:t>от 26.05.2020 № 134), требует дополнительной проработки, Ярославская областная Дума</w:t>
      </w:r>
    </w:p>
    <w:p w:rsidR="003817F5" w:rsidRPr="00996D90" w:rsidRDefault="003817F5" w:rsidP="00996D90">
      <w:pPr>
        <w:ind w:firstLine="709"/>
        <w:jc w:val="both"/>
        <w:rPr>
          <w:sz w:val="28"/>
          <w:szCs w:val="28"/>
        </w:rPr>
      </w:pPr>
    </w:p>
    <w:p w:rsidR="003817F5" w:rsidRPr="00996D90" w:rsidRDefault="003817F5" w:rsidP="00996D90">
      <w:pPr>
        <w:jc w:val="center"/>
        <w:rPr>
          <w:sz w:val="28"/>
          <w:szCs w:val="28"/>
        </w:rPr>
      </w:pPr>
      <w:proofErr w:type="gramStart"/>
      <w:r w:rsidRPr="00996D90">
        <w:rPr>
          <w:b/>
          <w:sz w:val="28"/>
          <w:szCs w:val="28"/>
        </w:rPr>
        <w:t>П</w:t>
      </w:r>
      <w:proofErr w:type="gramEnd"/>
      <w:r w:rsidRPr="00996D90">
        <w:rPr>
          <w:b/>
          <w:sz w:val="28"/>
          <w:szCs w:val="28"/>
        </w:rPr>
        <w:t xml:space="preserve"> О С Т А Н О В И Л А:</w:t>
      </w:r>
    </w:p>
    <w:p w:rsidR="003817F5" w:rsidRPr="00996D90" w:rsidRDefault="003817F5" w:rsidP="00996D90">
      <w:pPr>
        <w:ind w:firstLine="709"/>
        <w:jc w:val="center"/>
        <w:rPr>
          <w:sz w:val="28"/>
          <w:szCs w:val="28"/>
        </w:rPr>
      </w:pPr>
    </w:p>
    <w:p w:rsidR="003817F5" w:rsidRPr="00996D90" w:rsidRDefault="003817F5" w:rsidP="00996D90">
      <w:pPr>
        <w:ind w:firstLine="720"/>
        <w:jc w:val="both"/>
        <w:rPr>
          <w:sz w:val="28"/>
          <w:szCs w:val="28"/>
        </w:rPr>
      </w:pPr>
      <w:r w:rsidRPr="00996D90">
        <w:rPr>
          <w:sz w:val="28"/>
          <w:szCs w:val="28"/>
        </w:rPr>
        <w:t>1. Перенести срок рассмотрения проекта закона Ярославской области «О внесении изменения в Закон Ярославской области «Об отдельных вопр</w:t>
      </w:r>
      <w:r w:rsidRPr="00996D90">
        <w:rPr>
          <w:sz w:val="28"/>
          <w:szCs w:val="28"/>
        </w:rPr>
        <w:t>о</w:t>
      </w:r>
      <w:r w:rsidRPr="00996D90">
        <w:rPr>
          <w:sz w:val="28"/>
          <w:szCs w:val="28"/>
        </w:rPr>
        <w:t>сах розничной продажи алкогольной продукции в Ярославской области» во втором чтении на 8 сентября 2020 года.</w:t>
      </w:r>
    </w:p>
    <w:p w:rsidR="003817F5" w:rsidRPr="00996D90" w:rsidRDefault="003817F5" w:rsidP="00996D90">
      <w:pPr>
        <w:pStyle w:val="2"/>
        <w:spacing w:after="0" w:line="240" w:lineRule="auto"/>
        <w:ind w:left="0" w:firstLine="708"/>
        <w:rPr>
          <w:sz w:val="28"/>
          <w:szCs w:val="28"/>
        </w:rPr>
      </w:pPr>
      <w:r w:rsidRPr="00996D90">
        <w:rPr>
          <w:sz w:val="28"/>
          <w:szCs w:val="28"/>
        </w:rPr>
        <w:t>2. Установить, что поправки к указанному законопроекту направляют</w:t>
      </w:r>
      <w:r w:rsidR="006F27A5" w:rsidRPr="00996D90">
        <w:rPr>
          <w:sz w:val="28"/>
          <w:szCs w:val="28"/>
        </w:rPr>
        <w:t xml:space="preserve">ся </w:t>
      </w:r>
      <w:r w:rsidRPr="00996D90">
        <w:rPr>
          <w:sz w:val="28"/>
          <w:szCs w:val="28"/>
        </w:rPr>
        <w:t>в Ярославскую областную Думу до 20 августа 2020 года.</w:t>
      </w:r>
    </w:p>
    <w:p w:rsidR="003817F5" w:rsidRPr="00996D90" w:rsidRDefault="003817F5" w:rsidP="00996D90">
      <w:pPr>
        <w:pStyle w:val="a3"/>
        <w:ind w:firstLine="709"/>
        <w:rPr>
          <w:sz w:val="28"/>
          <w:szCs w:val="28"/>
        </w:rPr>
      </w:pPr>
      <w:r w:rsidRPr="00996D90">
        <w:rPr>
          <w:sz w:val="28"/>
          <w:szCs w:val="28"/>
        </w:rPr>
        <w:t>3. Настоящее Постановление подлежит официальному опубликованию в газете «Документ – Регион».</w:t>
      </w:r>
    </w:p>
    <w:p w:rsidR="003817F5" w:rsidRPr="00996D90" w:rsidRDefault="003817F5" w:rsidP="00996D90">
      <w:pPr>
        <w:jc w:val="both"/>
        <w:rPr>
          <w:sz w:val="28"/>
          <w:szCs w:val="28"/>
        </w:rPr>
      </w:pPr>
    </w:p>
    <w:p w:rsidR="003817F5" w:rsidRPr="00996D90" w:rsidRDefault="003817F5" w:rsidP="00996D90">
      <w:pPr>
        <w:jc w:val="both"/>
        <w:rPr>
          <w:sz w:val="28"/>
          <w:szCs w:val="28"/>
        </w:rPr>
      </w:pPr>
    </w:p>
    <w:p w:rsidR="003817F5" w:rsidRPr="00996D90" w:rsidRDefault="003817F5" w:rsidP="00996D90">
      <w:pPr>
        <w:jc w:val="both"/>
        <w:rPr>
          <w:sz w:val="28"/>
          <w:szCs w:val="28"/>
        </w:rPr>
      </w:pPr>
    </w:p>
    <w:p w:rsidR="003817F5" w:rsidRPr="00996D90" w:rsidRDefault="003817F5" w:rsidP="00996D90">
      <w:pPr>
        <w:jc w:val="both"/>
        <w:rPr>
          <w:sz w:val="28"/>
          <w:szCs w:val="28"/>
        </w:rPr>
      </w:pPr>
      <w:r w:rsidRPr="00996D90">
        <w:rPr>
          <w:sz w:val="28"/>
          <w:szCs w:val="28"/>
        </w:rPr>
        <w:t>Председатель</w:t>
      </w:r>
    </w:p>
    <w:p w:rsidR="004220B6" w:rsidRPr="00996D90" w:rsidRDefault="003817F5" w:rsidP="00996D90">
      <w:pPr>
        <w:widowControl/>
        <w:jc w:val="both"/>
        <w:rPr>
          <w:sz w:val="28"/>
          <w:szCs w:val="28"/>
        </w:rPr>
      </w:pPr>
      <w:r w:rsidRPr="00996D90">
        <w:rPr>
          <w:sz w:val="28"/>
          <w:szCs w:val="28"/>
        </w:rPr>
        <w:t>Ярославской областной Думы</w:t>
      </w:r>
      <w:r w:rsidRPr="00996D90">
        <w:rPr>
          <w:sz w:val="28"/>
          <w:szCs w:val="28"/>
        </w:rPr>
        <w:tab/>
      </w:r>
      <w:r w:rsidRPr="00996D90">
        <w:rPr>
          <w:sz w:val="28"/>
          <w:szCs w:val="28"/>
        </w:rPr>
        <w:tab/>
      </w:r>
      <w:r w:rsidRPr="00996D90">
        <w:rPr>
          <w:sz w:val="28"/>
          <w:szCs w:val="28"/>
        </w:rPr>
        <w:tab/>
      </w:r>
      <w:r w:rsidRPr="00996D90">
        <w:rPr>
          <w:sz w:val="28"/>
          <w:szCs w:val="28"/>
        </w:rPr>
        <w:tab/>
        <w:t xml:space="preserve">         А.Д. Константинов</w:t>
      </w:r>
    </w:p>
    <w:sectPr w:rsidR="004220B6" w:rsidRPr="00996D90" w:rsidSect="00996D90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7F5"/>
    <w:rsid w:val="00333DBC"/>
    <w:rsid w:val="003817F5"/>
    <w:rsid w:val="004220B6"/>
    <w:rsid w:val="006F27A5"/>
    <w:rsid w:val="00996D90"/>
    <w:rsid w:val="00C4207D"/>
    <w:rsid w:val="00C90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7F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17F5"/>
    <w:pPr>
      <w:jc w:val="both"/>
    </w:pPr>
    <w:rPr>
      <w:spacing w:val="-4"/>
    </w:rPr>
  </w:style>
  <w:style w:type="character" w:customStyle="1" w:styleId="a4">
    <w:name w:val="Основной текст Знак"/>
    <w:basedOn w:val="a0"/>
    <w:link w:val="a3"/>
    <w:rsid w:val="003817F5"/>
    <w:rPr>
      <w:rFonts w:ascii="Times New Roman" w:eastAsia="Times New Roman" w:hAnsi="Times New Roman" w:cs="Times New Roman"/>
      <w:spacing w:val="-4"/>
      <w:sz w:val="24"/>
      <w:szCs w:val="20"/>
      <w:lang w:eastAsia="ru-RU"/>
    </w:rPr>
  </w:style>
  <w:style w:type="paragraph" w:styleId="a5">
    <w:name w:val="Body Text Indent"/>
    <w:basedOn w:val="a"/>
    <w:link w:val="a6"/>
    <w:rsid w:val="003817F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3817F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817F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817F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7F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17F5"/>
    <w:pPr>
      <w:jc w:val="both"/>
    </w:pPr>
    <w:rPr>
      <w:spacing w:val="-4"/>
    </w:rPr>
  </w:style>
  <w:style w:type="character" w:customStyle="1" w:styleId="a4">
    <w:name w:val="Основной текст Знак"/>
    <w:basedOn w:val="a0"/>
    <w:link w:val="a3"/>
    <w:rsid w:val="003817F5"/>
    <w:rPr>
      <w:rFonts w:ascii="Times New Roman" w:eastAsia="Times New Roman" w:hAnsi="Times New Roman" w:cs="Times New Roman"/>
      <w:spacing w:val="-4"/>
      <w:sz w:val="24"/>
      <w:szCs w:val="20"/>
      <w:lang w:eastAsia="ru-RU"/>
    </w:rPr>
  </w:style>
  <w:style w:type="paragraph" w:styleId="a5">
    <w:name w:val="Body Text Indent"/>
    <w:basedOn w:val="a"/>
    <w:link w:val="a6"/>
    <w:rsid w:val="003817F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3817F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817F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817F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63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4</cp:revision>
  <cp:lastPrinted>2020-06-18T10:35:00Z</cp:lastPrinted>
  <dcterms:created xsi:type="dcterms:W3CDTF">2020-06-18T08:00:00Z</dcterms:created>
  <dcterms:modified xsi:type="dcterms:W3CDTF">2020-07-02T07:37:00Z</dcterms:modified>
</cp:coreProperties>
</file>