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38" w:rsidRPr="001C17E8" w:rsidRDefault="007A7B38" w:rsidP="007A7B38">
      <w:pPr>
        <w:pStyle w:val="3"/>
        <w:spacing w:before="0"/>
        <w:jc w:val="right"/>
        <w:rPr>
          <w:rFonts w:ascii="Times New Roman" w:hAnsi="Times New Roman" w:cs="Times New Roman"/>
          <w:color w:val="auto"/>
          <w:sz w:val="20"/>
        </w:rPr>
      </w:pPr>
      <w:bookmarkStart w:id="0" w:name="_GoBack"/>
      <w:bookmarkEnd w:id="0"/>
      <w:r w:rsidRPr="001C17E8">
        <w:rPr>
          <w:rFonts w:ascii="Times New Roman" w:hAnsi="Times New Roman" w:cs="Times New Roman"/>
          <w:color w:val="auto"/>
          <w:sz w:val="20"/>
        </w:rPr>
        <w:t>Проект вносит</w:t>
      </w: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sz w:val="20"/>
        </w:rPr>
      </w:pPr>
      <w:r w:rsidRPr="001C17E8">
        <w:rPr>
          <w:b/>
          <w:sz w:val="20"/>
        </w:rPr>
        <w:t>Губернатор Ярославской области</w:t>
      </w: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  <w:r w:rsidRPr="001C17E8">
        <w:rPr>
          <w:b/>
          <w:bCs/>
          <w:sz w:val="20"/>
          <w:lang w:eastAsia="x-none"/>
        </w:rPr>
        <w:t>Д</w:t>
      </w:r>
      <w:r w:rsidRPr="001C17E8">
        <w:rPr>
          <w:b/>
          <w:bCs/>
          <w:sz w:val="20"/>
          <w:lang w:val="x-none" w:eastAsia="x-none"/>
        </w:rPr>
        <w:t>.</w:t>
      </w:r>
      <w:r w:rsidRPr="001C17E8">
        <w:rPr>
          <w:b/>
          <w:bCs/>
          <w:sz w:val="20"/>
          <w:lang w:eastAsia="x-none"/>
        </w:rPr>
        <w:t>Ю</w:t>
      </w:r>
      <w:r w:rsidRPr="001C17E8">
        <w:rPr>
          <w:b/>
          <w:bCs/>
          <w:sz w:val="20"/>
          <w:lang w:val="x-none" w:eastAsia="x-none"/>
        </w:rPr>
        <w:t xml:space="preserve">. </w:t>
      </w:r>
      <w:r w:rsidRPr="001C17E8">
        <w:rPr>
          <w:b/>
          <w:bCs/>
          <w:sz w:val="20"/>
          <w:lang w:eastAsia="x-none"/>
        </w:rPr>
        <w:t>Миронов</w:t>
      </w:r>
    </w:p>
    <w:p w:rsidR="007A7B38" w:rsidRPr="001C17E8" w:rsidRDefault="007A7B38" w:rsidP="007A7B38">
      <w:pPr>
        <w:ind w:firstLine="0"/>
        <w:jc w:val="center"/>
        <w:rPr>
          <w:sz w:val="36"/>
          <w:szCs w:val="36"/>
        </w:rPr>
      </w:pPr>
      <w:r w:rsidRPr="001C17E8">
        <w:rPr>
          <w:noProof/>
          <w:sz w:val="24"/>
          <w:szCs w:val="28"/>
          <w:lang w:eastAsia="ru-RU"/>
        </w:rPr>
        <w:drawing>
          <wp:inline distT="0" distB="0" distL="0" distR="0" wp14:anchorId="3495A0DB" wp14:editId="6B48AF5F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1C17E8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1C17E8">
        <w:rPr>
          <w:b/>
          <w:bCs/>
          <w:sz w:val="36"/>
        </w:rPr>
        <w:t>З</w:t>
      </w:r>
      <w:proofErr w:type="gramEnd"/>
      <w:r w:rsidRPr="001C17E8">
        <w:rPr>
          <w:b/>
          <w:bCs/>
          <w:sz w:val="36"/>
        </w:rPr>
        <w:t xml:space="preserve"> А К О Н</w:t>
      </w:r>
    </w:p>
    <w:p w:rsidR="007A7B38" w:rsidRPr="001C17E8" w:rsidRDefault="007A7B38" w:rsidP="007A7B38">
      <w:pPr>
        <w:ind w:firstLine="0"/>
        <w:jc w:val="center"/>
        <w:rPr>
          <w:b/>
          <w:bCs/>
        </w:rPr>
      </w:pPr>
      <w:r w:rsidRPr="001C17E8">
        <w:rPr>
          <w:b/>
          <w:bCs/>
        </w:rPr>
        <w:t>ЯРОСЛАВСКОЙ ОБЛАСТИ</w:t>
      </w:r>
    </w:p>
    <w:p w:rsidR="007A7B38" w:rsidRPr="001C17E8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7A7B38" w:rsidRPr="001C17E8" w:rsidRDefault="007A7B38" w:rsidP="007A7B38">
      <w:pPr>
        <w:ind w:firstLine="0"/>
        <w:jc w:val="center"/>
        <w:rPr>
          <w:b/>
          <w:bCs/>
          <w:szCs w:val="28"/>
        </w:rPr>
      </w:pPr>
      <w:r w:rsidRPr="001C17E8">
        <w:rPr>
          <w:b/>
          <w:bCs/>
          <w:szCs w:val="28"/>
        </w:rPr>
        <w:t xml:space="preserve">О внесении изменений </w:t>
      </w:r>
      <w:r w:rsidRPr="001C17E8">
        <w:rPr>
          <w:b/>
          <w:szCs w:val="28"/>
        </w:rPr>
        <w:t xml:space="preserve">в Закон </w:t>
      </w:r>
      <w:r w:rsidRPr="001C17E8">
        <w:rPr>
          <w:b/>
          <w:bCs/>
          <w:szCs w:val="28"/>
        </w:rPr>
        <w:t xml:space="preserve">Ярославской области </w:t>
      </w:r>
    </w:p>
    <w:p w:rsidR="007A7B38" w:rsidRPr="001C17E8" w:rsidRDefault="007A7B38" w:rsidP="007A7B38">
      <w:pPr>
        <w:ind w:firstLine="0"/>
        <w:jc w:val="center"/>
        <w:rPr>
          <w:b/>
        </w:rPr>
      </w:pPr>
      <w:r w:rsidRPr="001C17E8">
        <w:rPr>
          <w:b/>
        </w:rPr>
        <w:t xml:space="preserve">«О наделении органов местного самоуправления </w:t>
      </w:r>
    </w:p>
    <w:p w:rsidR="007A7B38" w:rsidRPr="001C17E8" w:rsidRDefault="007A7B38" w:rsidP="007A7B38">
      <w:pPr>
        <w:ind w:firstLine="0"/>
        <w:jc w:val="center"/>
        <w:rPr>
          <w:b/>
        </w:rPr>
      </w:pPr>
      <w:r w:rsidRPr="001C17E8">
        <w:rPr>
          <w:b/>
        </w:rPr>
        <w:t xml:space="preserve">государственными полномочиями Ярославской области» </w:t>
      </w:r>
    </w:p>
    <w:p w:rsidR="007A7B38" w:rsidRPr="001C17E8" w:rsidRDefault="007A7B38" w:rsidP="007A7B38">
      <w:pPr>
        <w:ind w:firstLine="0"/>
        <w:rPr>
          <w:b/>
          <w:sz w:val="24"/>
          <w:szCs w:val="24"/>
        </w:rPr>
      </w:pPr>
    </w:p>
    <w:p w:rsidR="007A7B38" w:rsidRPr="001C17E8" w:rsidRDefault="007A7B38" w:rsidP="007A7B38">
      <w:pPr>
        <w:ind w:firstLine="0"/>
        <w:rPr>
          <w:sz w:val="24"/>
          <w:szCs w:val="24"/>
        </w:rPr>
      </w:pPr>
    </w:p>
    <w:p w:rsidR="007A7B38" w:rsidRPr="001C17E8" w:rsidRDefault="007A7B38" w:rsidP="007A7B38">
      <w:pPr>
        <w:ind w:firstLine="0"/>
        <w:rPr>
          <w:sz w:val="24"/>
          <w:szCs w:val="24"/>
        </w:rPr>
      </w:pPr>
      <w:proofErr w:type="gramStart"/>
      <w:r w:rsidRPr="001C17E8">
        <w:rPr>
          <w:sz w:val="24"/>
          <w:szCs w:val="24"/>
        </w:rPr>
        <w:t>Принят</w:t>
      </w:r>
      <w:proofErr w:type="gramEnd"/>
      <w:r w:rsidRPr="001C17E8">
        <w:rPr>
          <w:sz w:val="24"/>
          <w:szCs w:val="24"/>
        </w:rPr>
        <w:t xml:space="preserve"> Ярославской областной Думой</w:t>
      </w:r>
    </w:p>
    <w:p w:rsidR="007A7B38" w:rsidRPr="001C17E8" w:rsidRDefault="007A7B38" w:rsidP="007A7B38">
      <w:pPr>
        <w:ind w:firstLine="0"/>
        <w:rPr>
          <w:sz w:val="24"/>
        </w:rPr>
      </w:pPr>
      <w:r w:rsidRPr="001C17E8">
        <w:rPr>
          <w:sz w:val="24"/>
        </w:rPr>
        <w:t>«____»_____________ 2021 года</w:t>
      </w:r>
    </w:p>
    <w:p w:rsidR="007A7B38" w:rsidRPr="001C17E8" w:rsidRDefault="007A7B38" w:rsidP="007A7B38">
      <w:pPr>
        <w:tabs>
          <w:tab w:val="left" w:pos="6975"/>
        </w:tabs>
        <w:ind w:firstLine="567"/>
        <w:outlineLvl w:val="0"/>
        <w:rPr>
          <w:szCs w:val="28"/>
        </w:rPr>
      </w:pPr>
      <w:r w:rsidRPr="001C17E8">
        <w:rPr>
          <w:szCs w:val="28"/>
        </w:rPr>
        <w:tab/>
      </w:r>
    </w:p>
    <w:p w:rsidR="007A7B38" w:rsidRPr="001C17E8" w:rsidRDefault="007A7B38" w:rsidP="007A7B38">
      <w:pPr>
        <w:rPr>
          <w:rFonts w:cs="Times New Roman"/>
          <w:b/>
          <w:szCs w:val="28"/>
        </w:rPr>
      </w:pPr>
      <w:r w:rsidRPr="001C17E8">
        <w:rPr>
          <w:rFonts w:cs="Times New Roman"/>
          <w:b/>
          <w:szCs w:val="28"/>
        </w:rPr>
        <w:t>Статья 1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proofErr w:type="gramStart"/>
      <w:r w:rsidRPr="001C17E8">
        <w:rPr>
          <w:szCs w:val="28"/>
        </w:rPr>
        <w:t>Внести в Закон Ярославской области от 16.12.2009 № 70-з «О наделении органов местного самоуправления государственными полномочиями Ярославской области» (Документ – Регион, 2009, 22 декабря, № 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1C17E8">
        <w:rPr>
          <w:szCs w:val="28"/>
        </w:rPr>
        <w:t xml:space="preserve"> </w:t>
      </w:r>
      <w:proofErr w:type="gramStart"/>
      <w:r w:rsidRPr="001C17E8">
        <w:rPr>
          <w:szCs w:val="28"/>
        </w:rPr>
        <w:t>12 июля, № 54; 25 декабря, № 104; 2014, 28 февраля, № 15; 4 апреля, № 26; 13 мая, № 36; 26 декабря, № 111-а; 2015, 14 апреля, № 29; 1 декабря, № 99; 2016, 26 февраля, № 16; 13 мая, № 41; 14 июня, № 51; 14 октября, № 90; 27 декабря, № 113; 2017, 16 июня, № 47; 1 декабря, № 101; 27 декабря, № 110-а;</w:t>
      </w:r>
      <w:proofErr w:type="gramEnd"/>
      <w:r w:rsidRPr="001C17E8">
        <w:rPr>
          <w:szCs w:val="28"/>
        </w:rPr>
        <w:t xml:space="preserve"> </w:t>
      </w:r>
      <w:proofErr w:type="gramStart"/>
      <w:r w:rsidRPr="001C17E8">
        <w:rPr>
          <w:szCs w:val="28"/>
        </w:rPr>
        <w:t xml:space="preserve">2018, 25 декабря, № 111; 2019, 5 июля, № 55-а; 27 декабря, № 112; 2020, 14 апреля, № 30; 8 июля, № 53; 21 августа, № 69; </w:t>
      </w:r>
      <w:r w:rsidR="00CF66DA" w:rsidRPr="001C17E8">
        <w:rPr>
          <w:rFonts w:cs="Times New Roman"/>
          <w:szCs w:val="28"/>
        </w:rPr>
        <w:t>25 </w:t>
      </w:r>
      <w:r w:rsidRPr="001C17E8">
        <w:rPr>
          <w:rFonts w:cs="Times New Roman"/>
          <w:szCs w:val="28"/>
        </w:rPr>
        <w:t>декабря, № 109)</w:t>
      </w:r>
      <w:r w:rsidRPr="001C17E8">
        <w:rPr>
          <w:szCs w:val="28"/>
        </w:rPr>
        <w:t xml:space="preserve"> следующие изменения: </w:t>
      </w:r>
      <w:proofErr w:type="gramEnd"/>
    </w:p>
    <w:p w:rsidR="001C360D" w:rsidRPr="001C17E8" w:rsidRDefault="001C360D" w:rsidP="001C360D">
      <w:pPr>
        <w:rPr>
          <w:szCs w:val="28"/>
        </w:rPr>
      </w:pPr>
      <w:r w:rsidRPr="001C17E8">
        <w:rPr>
          <w:szCs w:val="28"/>
        </w:rPr>
        <w:t>1) часть 1 статьи 13 дополнить пунктом 3</w:t>
      </w:r>
      <w:r w:rsidRPr="001C17E8">
        <w:rPr>
          <w:szCs w:val="28"/>
          <w:vertAlign w:val="superscript"/>
        </w:rPr>
        <w:t xml:space="preserve">2 </w:t>
      </w:r>
      <w:r w:rsidRPr="001C17E8">
        <w:rPr>
          <w:szCs w:val="28"/>
        </w:rPr>
        <w:t>следующего содержания: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«3</w:t>
      </w:r>
      <w:r w:rsidRPr="001C17E8">
        <w:rPr>
          <w:szCs w:val="28"/>
          <w:vertAlign w:val="superscript"/>
        </w:rPr>
        <w:t>2</w:t>
      </w:r>
      <w:r w:rsidRPr="001C17E8">
        <w:rPr>
          <w:szCs w:val="28"/>
        </w:rPr>
        <w:t>) обеспечени</w:t>
      </w:r>
      <w:r w:rsidR="00767FD8">
        <w:rPr>
          <w:szCs w:val="28"/>
        </w:rPr>
        <w:t>я</w:t>
      </w:r>
      <w:r w:rsidRPr="001C17E8">
        <w:rPr>
          <w:szCs w:val="28"/>
        </w:rPr>
        <w:t xml:space="preserve"> </w:t>
      </w:r>
      <w:r w:rsidRPr="001C17E8">
        <w:rPr>
          <w:bCs/>
          <w:szCs w:val="28"/>
        </w:rPr>
        <w:t>набором продуктов питания учащихся</w:t>
      </w:r>
      <w:r w:rsidRPr="001C17E8">
        <w:rPr>
          <w:szCs w:val="28"/>
        </w:rPr>
        <w:t xml:space="preserve">, </w:t>
      </w:r>
      <w:r w:rsidRPr="001C17E8">
        <w:rPr>
          <w:bCs/>
          <w:szCs w:val="28"/>
        </w:rPr>
        <w:t>обучающихся по состоянию здоровья на дому в соответствии с заключением медицинской организации</w:t>
      </w:r>
      <w:proofErr w:type="gramStart"/>
      <w:r w:rsidRPr="001C17E8">
        <w:rPr>
          <w:szCs w:val="28"/>
        </w:rPr>
        <w:t>;»</w:t>
      </w:r>
      <w:proofErr w:type="gramEnd"/>
      <w:r w:rsidRPr="001C17E8">
        <w:rPr>
          <w:szCs w:val="28"/>
        </w:rPr>
        <w:t>;</w:t>
      </w:r>
    </w:p>
    <w:p w:rsidR="001C360D" w:rsidRPr="001C17E8" w:rsidRDefault="001C360D" w:rsidP="005E0F31">
      <w:pPr>
        <w:tabs>
          <w:tab w:val="left" w:pos="709"/>
        </w:tabs>
        <w:autoSpaceDE w:val="0"/>
        <w:autoSpaceDN w:val="0"/>
        <w:adjustRightInd w:val="0"/>
        <w:contextualSpacing/>
        <w:rPr>
          <w:szCs w:val="28"/>
        </w:rPr>
      </w:pPr>
      <w:r w:rsidRPr="001C17E8">
        <w:rPr>
          <w:szCs w:val="28"/>
        </w:rPr>
        <w:t>2) раздел 14 приложения изложить в следующей редакции:</w:t>
      </w:r>
    </w:p>
    <w:p w:rsidR="001C360D" w:rsidRPr="001C17E8" w:rsidRDefault="005E0F31" w:rsidP="005E0F31">
      <w:pPr>
        <w:autoSpaceDE w:val="0"/>
        <w:autoSpaceDN w:val="0"/>
        <w:adjustRightInd w:val="0"/>
        <w:rPr>
          <w:b/>
          <w:szCs w:val="28"/>
        </w:rPr>
      </w:pPr>
      <w:r w:rsidRPr="001C17E8">
        <w:rPr>
          <w:szCs w:val="28"/>
        </w:rPr>
        <w:t>«</w:t>
      </w:r>
      <w:r w:rsidR="001C360D" w:rsidRPr="001C17E8">
        <w:rPr>
          <w:szCs w:val="28"/>
        </w:rPr>
        <w:t xml:space="preserve">14. </w:t>
      </w:r>
      <w:r w:rsidR="001C360D" w:rsidRPr="001C17E8">
        <w:rPr>
          <w:b/>
          <w:szCs w:val="28"/>
        </w:rPr>
        <w:t>Методика распределения субвенции на организацию питания обучающихся образовательных организаций</w:t>
      </w:r>
    </w:p>
    <w:p w:rsidR="001C360D" w:rsidRPr="001C17E8" w:rsidRDefault="001C360D" w:rsidP="005E0F31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1. Распределение субвенции на организацию питания обучающихся образовательных организаций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пунктами 3 и 3</w:t>
      </w:r>
      <w:r w:rsidRPr="001C17E8">
        <w:rPr>
          <w:szCs w:val="28"/>
          <w:vertAlign w:val="superscript"/>
        </w:rPr>
        <w:t>2</w:t>
      </w:r>
      <w:r w:rsidRPr="001C17E8">
        <w:rPr>
          <w:szCs w:val="28"/>
        </w:rPr>
        <w:t xml:space="preserve"> части 1 статьи 13 настоящего Закона.</w:t>
      </w:r>
    </w:p>
    <w:p w:rsidR="001C360D" w:rsidRPr="001C17E8" w:rsidRDefault="001C360D" w:rsidP="005E0F31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lastRenderedPageBreak/>
        <w:t>2. Общий объем субвенции на организацию питания обучающихся образовательных организаций определяется по формуле:</w:t>
      </w:r>
    </w:p>
    <w:p w:rsidR="005E0F31" w:rsidRPr="001C17E8" w:rsidRDefault="005E0F31" w:rsidP="005E0F31">
      <w:pPr>
        <w:autoSpaceDE w:val="0"/>
        <w:autoSpaceDN w:val="0"/>
        <w:adjustRightInd w:val="0"/>
        <w:rPr>
          <w:szCs w:val="28"/>
        </w:rPr>
      </w:pPr>
    </w:p>
    <w:p w:rsidR="001C360D" w:rsidRPr="001C17E8" w:rsidRDefault="005E0F31" w:rsidP="005E0F31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 xml:space="preserve">S = </w:t>
      </w:r>
      <w:r w:rsidRPr="001C17E8">
        <w:rPr>
          <w:rFonts w:cs="Times New Roman"/>
          <w:szCs w:val="28"/>
        </w:rPr>
        <w:t xml:space="preserve">∑ </w:t>
      </w:r>
      <w:proofErr w:type="spellStart"/>
      <w:r w:rsidRPr="001C17E8">
        <w:rPr>
          <w:szCs w:val="28"/>
        </w:rPr>
        <w:t>S</w:t>
      </w:r>
      <w:r w:rsidRPr="001C17E8">
        <w:rPr>
          <w:szCs w:val="28"/>
          <w:vertAlign w:val="subscript"/>
        </w:rPr>
        <w:t>m</w:t>
      </w:r>
      <w:proofErr w:type="spellEnd"/>
      <w:r w:rsidRPr="001C17E8">
        <w:rPr>
          <w:szCs w:val="28"/>
        </w:rPr>
        <w:t xml:space="preserve">, </w:t>
      </w:r>
      <w:r w:rsidR="001C360D" w:rsidRPr="001C17E8">
        <w:rPr>
          <w:szCs w:val="28"/>
        </w:rPr>
        <w:t>где:</w:t>
      </w:r>
    </w:p>
    <w:p w:rsidR="005E0F31" w:rsidRPr="001C17E8" w:rsidRDefault="005E0F31" w:rsidP="005E0F31">
      <w:pPr>
        <w:autoSpaceDE w:val="0"/>
        <w:autoSpaceDN w:val="0"/>
        <w:adjustRightInd w:val="0"/>
        <w:rPr>
          <w:szCs w:val="28"/>
        </w:rPr>
      </w:pPr>
    </w:p>
    <w:p w:rsidR="001C360D" w:rsidRPr="001C17E8" w:rsidRDefault="001C360D" w:rsidP="005E0F31">
      <w:pPr>
        <w:autoSpaceDE w:val="0"/>
        <w:autoSpaceDN w:val="0"/>
        <w:adjustRightInd w:val="0"/>
        <w:rPr>
          <w:szCs w:val="28"/>
        </w:rPr>
      </w:pPr>
      <w:proofErr w:type="spellStart"/>
      <w:r w:rsidRPr="001C17E8">
        <w:rPr>
          <w:szCs w:val="28"/>
        </w:rPr>
        <w:t>S</w:t>
      </w:r>
      <w:r w:rsidRPr="001C17E8">
        <w:rPr>
          <w:szCs w:val="28"/>
          <w:vertAlign w:val="subscript"/>
        </w:rPr>
        <w:t>m</w:t>
      </w:r>
      <w:proofErr w:type="spellEnd"/>
      <w:r w:rsidRPr="001C17E8">
        <w:rPr>
          <w:szCs w:val="28"/>
        </w:rPr>
        <w:t xml:space="preserve"> </w:t>
      </w:r>
      <w:r w:rsidR="005E0F31" w:rsidRPr="001C17E8">
        <w:rPr>
          <w:szCs w:val="28"/>
        </w:rPr>
        <w:t>–</w:t>
      </w:r>
      <w:r w:rsidRPr="001C17E8">
        <w:rPr>
          <w:szCs w:val="28"/>
        </w:rPr>
        <w:t xml:space="preserve"> размер субвенции на организацию питания обучающихся образовательных организаций, предоставляемой соответствующему местному бюджету.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3. Размер субвенции на организацию питания обучающихся образовательных организаций, предоставляемой соответствующему местному бюджету, определяется по формуле:</w:t>
      </w:r>
    </w:p>
    <w:p w:rsidR="001C360D" w:rsidRPr="001C17E8" w:rsidRDefault="001C360D" w:rsidP="001C360D">
      <w:pPr>
        <w:autoSpaceDE w:val="0"/>
        <w:autoSpaceDN w:val="0"/>
        <w:adjustRightInd w:val="0"/>
        <w:outlineLvl w:val="0"/>
        <w:rPr>
          <w:szCs w:val="28"/>
        </w:rPr>
      </w:pPr>
    </w:p>
    <w:p w:rsidR="001C360D" w:rsidRPr="001C17E8" w:rsidRDefault="001C360D" w:rsidP="00676B6D">
      <w:pPr>
        <w:autoSpaceDE w:val="0"/>
        <w:autoSpaceDN w:val="0"/>
        <w:adjustRightInd w:val="0"/>
        <w:rPr>
          <w:szCs w:val="28"/>
          <w:vertAlign w:val="subscript"/>
        </w:rPr>
      </w:pPr>
      <w:proofErr w:type="spellStart"/>
      <w:r w:rsidRPr="001C17E8">
        <w:rPr>
          <w:szCs w:val="28"/>
        </w:rPr>
        <w:t>S</w:t>
      </w:r>
      <w:r w:rsidRPr="001C17E8">
        <w:rPr>
          <w:szCs w:val="28"/>
          <w:vertAlign w:val="subscript"/>
        </w:rPr>
        <w:t>m</w:t>
      </w:r>
      <w:proofErr w:type="spellEnd"/>
      <w:r w:rsidRPr="001C17E8">
        <w:rPr>
          <w:szCs w:val="28"/>
        </w:rPr>
        <w:t xml:space="preserve"> = (N</w:t>
      </w:r>
      <w:r w:rsidRPr="001C17E8">
        <w:rPr>
          <w:szCs w:val="28"/>
          <w:vertAlign w:val="subscript"/>
        </w:rPr>
        <w:t>1</w:t>
      </w:r>
      <w:r w:rsidRPr="001C17E8">
        <w:rPr>
          <w:szCs w:val="28"/>
        </w:rPr>
        <w:t xml:space="preserve"> × E</w:t>
      </w:r>
      <w:r w:rsidRPr="001C17E8">
        <w:rPr>
          <w:szCs w:val="28"/>
          <w:vertAlign w:val="subscript"/>
        </w:rPr>
        <w:t>1</w:t>
      </w:r>
      <w:r w:rsidRPr="001C17E8">
        <w:rPr>
          <w:szCs w:val="28"/>
        </w:rPr>
        <w:t xml:space="preserve"> + N</w:t>
      </w:r>
      <w:r w:rsidRPr="001C17E8">
        <w:rPr>
          <w:szCs w:val="28"/>
          <w:vertAlign w:val="subscript"/>
        </w:rPr>
        <w:t>2</w:t>
      </w:r>
      <w:r w:rsidRPr="001C17E8">
        <w:rPr>
          <w:szCs w:val="28"/>
        </w:rPr>
        <w:t xml:space="preserve"> × E</w:t>
      </w:r>
      <w:r w:rsidRPr="001C17E8">
        <w:rPr>
          <w:szCs w:val="28"/>
          <w:vertAlign w:val="subscript"/>
        </w:rPr>
        <w:t>2</w:t>
      </w:r>
      <w:r w:rsidRPr="001C17E8">
        <w:rPr>
          <w:szCs w:val="28"/>
        </w:rPr>
        <w:t xml:space="preserve">) × </w:t>
      </w:r>
      <w:proofErr w:type="spellStart"/>
      <w:r w:rsidRPr="001C17E8">
        <w:rPr>
          <w:szCs w:val="28"/>
        </w:rPr>
        <w:t>P</w:t>
      </w:r>
      <w:r w:rsidRPr="001C17E8">
        <w:rPr>
          <w:szCs w:val="28"/>
          <w:vertAlign w:val="subscript"/>
        </w:rPr>
        <w:t>m</w:t>
      </w:r>
      <w:proofErr w:type="spellEnd"/>
      <w:r w:rsidRPr="001C17E8">
        <w:rPr>
          <w:szCs w:val="28"/>
          <w:vertAlign w:val="subscript"/>
          <w:lang w:val="en-US"/>
        </w:rPr>
        <w:t>b</w:t>
      </w:r>
      <w:r w:rsidRPr="001C17E8">
        <w:rPr>
          <w:szCs w:val="28"/>
          <w:vertAlign w:val="subscript"/>
        </w:rPr>
        <w:t xml:space="preserve"> </w:t>
      </w:r>
      <w:r w:rsidRPr="001C17E8">
        <w:rPr>
          <w:szCs w:val="28"/>
        </w:rPr>
        <w:t>+ (N</w:t>
      </w:r>
      <w:r w:rsidRPr="001C17E8">
        <w:rPr>
          <w:szCs w:val="28"/>
          <w:vertAlign w:val="subscript"/>
        </w:rPr>
        <w:t>3</w:t>
      </w:r>
      <w:r w:rsidRPr="001C17E8">
        <w:rPr>
          <w:szCs w:val="28"/>
        </w:rPr>
        <w:t xml:space="preserve"> × E</w:t>
      </w:r>
      <w:r w:rsidRPr="001C17E8">
        <w:rPr>
          <w:szCs w:val="28"/>
          <w:vertAlign w:val="subscript"/>
        </w:rPr>
        <w:t>1</w:t>
      </w:r>
      <w:r w:rsidRPr="001C17E8">
        <w:rPr>
          <w:szCs w:val="28"/>
        </w:rPr>
        <w:t xml:space="preserve"> + N</w:t>
      </w:r>
      <w:r w:rsidRPr="001C17E8">
        <w:rPr>
          <w:szCs w:val="28"/>
          <w:vertAlign w:val="subscript"/>
        </w:rPr>
        <w:t>4</w:t>
      </w:r>
      <w:r w:rsidRPr="001C17E8">
        <w:rPr>
          <w:szCs w:val="28"/>
        </w:rPr>
        <w:t xml:space="preserve"> × E</w:t>
      </w:r>
      <w:r w:rsidRPr="001C17E8">
        <w:rPr>
          <w:szCs w:val="28"/>
          <w:vertAlign w:val="subscript"/>
        </w:rPr>
        <w:t>1</w:t>
      </w:r>
      <w:r w:rsidRPr="001C17E8">
        <w:rPr>
          <w:szCs w:val="28"/>
        </w:rPr>
        <w:t xml:space="preserve"> + N</w:t>
      </w:r>
      <w:r w:rsidRPr="001C17E8">
        <w:rPr>
          <w:szCs w:val="28"/>
          <w:vertAlign w:val="subscript"/>
        </w:rPr>
        <w:t>5</w:t>
      </w:r>
      <w:r w:rsidRPr="001C17E8">
        <w:rPr>
          <w:szCs w:val="28"/>
        </w:rPr>
        <w:t xml:space="preserve"> × E</w:t>
      </w:r>
      <w:r w:rsidRPr="001C17E8">
        <w:rPr>
          <w:szCs w:val="28"/>
          <w:vertAlign w:val="subscript"/>
        </w:rPr>
        <w:t>2</w:t>
      </w:r>
      <w:r w:rsidRPr="001C17E8">
        <w:rPr>
          <w:szCs w:val="28"/>
        </w:rPr>
        <w:t xml:space="preserve">) × </w:t>
      </w:r>
      <w:proofErr w:type="spellStart"/>
      <w:r w:rsidRPr="001C17E8">
        <w:rPr>
          <w:szCs w:val="28"/>
        </w:rPr>
        <w:t>P</w:t>
      </w:r>
      <w:r w:rsidRPr="001C17E8">
        <w:rPr>
          <w:szCs w:val="28"/>
          <w:vertAlign w:val="subscript"/>
        </w:rPr>
        <w:t>m</w:t>
      </w:r>
      <w:r w:rsidRPr="001C17E8">
        <w:rPr>
          <w:szCs w:val="28"/>
          <w:vertAlign w:val="subscript"/>
          <w:lang w:val="en-US"/>
        </w:rPr>
        <w:t>bn</w:t>
      </w:r>
      <w:proofErr w:type="spellEnd"/>
      <w:r w:rsidRPr="001C17E8">
        <w:rPr>
          <w:szCs w:val="28"/>
          <w:vertAlign w:val="subscript"/>
        </w:rPr>
        <w:t xml:space="preserve"> </w:t>
      </w:r>
      <w:r w:rsidRPr="001C17E8">
        <w:rPr>
          <w:szCs w:val="28"/>
        </w:rPr>
        <w:t>+</w:t>
      </w:r>
      <w:r w:rsidR="00676B6D" w:rsidRPr="001C17E8">
        <w:rPr>
          <w:szCs w:val="28"/>
          <w:vertAlign w:val="subscript"/>
        </w:rPr>
        <w:t xml:space="preserve"> </w:t>
      </w:r>
      <w:r w:rsidRPr="001C17E8">
        <w:rPr>
          <w:szCs w:val="28"/>
        </w:rPr>
        <w:t>(</w:t>
      </w:r>
      <w:r w:rsidRPr="001C17E8">
        <w:rPr>
          <w:szCs w:val="28"/>
          <w:lang w:val="en-US"/>
        </w:rPr>
        <w:t>N</w:t>
      </w:r>
      <w:r w:rsidRPr="001C17E8">
        <w:rPr>
          <w:szCs w:val="28"/>
          <w:vertAlign w:val="subscript"/>
        </w:rPr>
        <w:t>6</w:t>
      </w:r>
      <w:r w:rsidR="00676B6D" w:rsidRPr="001C17E8">
        <w:rPr>
          <w:szCs w:val="28"/>
        </w:rPr>
        <w:t> </w:t>
      </w:r>
      <w:r w:rsidRPr="001C17E8">
        <w:rPr>
          <w:szCs w:val="28"/>
        </w:rPr>
        <w:t xml:space="preserve">× </w:t>
      </w:r>
      <w:r w:rsidRPr="001C17E8">
        <w:rPr>
          <w:szCs w:val="28"/>
          <w:lang w:val="en-US"/>
        </w:rPr>
        <w:t>E</w:t>
      </w:r>
      <w:r w:rsidRPr="001C17E8">
        <w:rPr>
          <w:szCs w:val="28"/>
          <w:vertAlign w:val="subscript"/>
        </w:rPr>
        <w:t xml:space="preserve">3 </w:t>
      </w:r>
      <w:r w:rsidRPr="001C17E8">
        <w:rPr>
          <w:szCs w:val="28"/>
        </w:rPr>
        <w:t xml:space="preserve">+ </w:t>
      </w:r>
      <w:r w:rsidRPr="001C17E8">
        <w:rPr>
          <w:szCs w:val="28"/>
          <w:lang w:val="en-US"/>
        </w:rPr>
        <w:t>N</w:t>
      </w:r>
      <w:r w:rsidRPr="001C17E8">
        <w:rPr>
          <w:szCs w:val="28"/>
          <w:vertAlign w:val="subscript"/>
        </w:rPr>
        <w:t>7</w:t>
      </w:r>
      <w:r w:rsidRPr="001C17E8">
        <w:rPr>
          <w:szCs w:val="28"/>
        </w:rPr>
        <w:t xml:space="preserve"> × </w:t>
      </w:r>
      <w:r w:rsidRPr="001C17E8">
        <w:rPr>
          <w:szCs w:val="28"/>
          <w:lang w:val="en-US"/>
        </w:rPr>
        <w:t>E</w:t>
      </w:r>
      <w:r w:rsidRPr="001C17E8">
        <w:rPr>
          <w:szCs w:val="28"/>
          <w:vertAlign w:val="subscript"/>
        </w:rPr>
        <w:t>4</w:t>
      </w:r>
      <w:r w:rsidRPr="001C17E8">
        <w:rPr>
          <w:szCs w:val="28"/>
        </w:rPr>
        <w:t xml:space="preserve">) × </w:t>
      </w:r>
      <w:proofErr w:type="spellStart"/>
      <w:r w:rsidRPr="001C17E8">
        <w:rPr>
          <w:szCs w:val="28"/>
          <w:lang w:val="en-US"/>
        </w:rPr>
        <w:t>P</w:t>
      </w:r>
      <w:r w:rsidRPr="001C17E8">
        <w:rPr>
          <w:szCs w:val="28"/>
          <w:vertAlign w:val="subscript"/>
          <w:lang w:val="en-US"/>
        </w:rPr>
        <w:t>msn</w:t>
      </w:r>
      <w:proofErr w:type="spellEnd"/>
      <w:r w:rsidRPr="001C17E8">
        <w:rPr>
          <w:szCs w:val="28"/>
          <w:vertAlign w:val="subscript"/>
        </w:rPr>
        <w:t xml:space="preserve"> </w:t>
      </w:r>
      <w:r w:rsidRPr="001C17E8">
        <w:rPr>
          <w:szCs w:val="28"/>
        </w:rPr>
        <w:t>+ (</w:t>
      </w:r>
      <w:r w:rsidRPr="001C17E8">
        <w:rPr>
          <w:szCs w:val="28"/>
          <w:lang w:val="en-US"/>
        </w:rPr>
        <w:t>N</w:t>
      </w:r>
      <w:r w:rsidRPr="001C17E8">
        <w:rPr>
          <w:szCs w:val="28"/>
          <w:vertAlign w:val="subscript"/>
        </w:rPr>
        <w:t>8</w:t>
      </w:r>
      <w:r w:rsidRPr="001C17E8">
        <w:rPr>
          <w:szCs w:val="28"/>
        </w:rPr>
        <w:t xml:space="preserve"> × </w:t>
      </w:r>
      <w:r w:rsidRPr="001C17E8">
        <w:rPr>
          <w:szCs w:val="28"/>
          <w:lang w:val="en-US"/>
        </w:rPr>
        <w:t>E</w:t>
      </w:r>
      <w:r w:rsidRPr="001C17E8">
        <w:rPr>
          <w:szCs w:val="28"/>
          <w:vertAlign w:val="subscript"/>
        </w:rPr>
        <w:t xml:space="preserve">3 </w:t>
      </w:r>
      <w:r w:rsidRPr="001C17E8">
        <w:rPr>
          <w:szCs w:val="28"/>
        </w:rPr>
        <w:t xml:space="preserve">+ </w:t>
      </w:r>
      <w:r w:rsidRPr="001C17E8">
        <w:rPr>
          <w:szCs w:val="28"/>
          <w:lang w:val="en-US"/>
        </w:rPr>
        <w:t>N</w:t>
      </w:r>
      <w:r w:rsidRPr="001C17E8">
        <w:rPr>
          <w:szCs w:val="28"/>
          <w:vertAlign w:val="subscript"/>
        </w:rPr>
        <w:t>9</w:t>
      </w:r>
      <w:r w:rsidRPr="001C17E8">
        <w:rPr>
          <w:szCs w:val="28"/>
        </w:rPr>
        <w:t xml:space="preserve"> × </w:t>
      </w:r>
      <w:r w:rsidRPr="001C17E8">
        <w:rPr>
          <w:szCs w:val="28"/>
          <w:lang w:val="en-US"/>
        </w:rPr>
        <w:t>E</w:t>
      </w:r>
      <w:r w:rsidRPr="001C17E8">
        <w:rPr>
          <w:szCs w:val="28"/>
          <w:vertAlign w:val="subscript"/>
        </w:rPr>
        <w:t>4</w:t>
      </w:r>
      <w:r w:rsidRPr="001C17E8">
        <w:rPr>
          <w:szCs w:val="28"/>
        </w:rPr>
        <w:t xml:space="preserve">) × </w:t>
      </w:r>
      <w:proofErr w:type="spellStart"/>
      <w:r w:rsidRPr="001C17E8">
        <w:rPr>
          <w:szCs w:val="28"/>
          <w:lang w:val="en-US"/>
        </w:rPr>
        <w:t>P</w:t>
      </w:r>
      <w:r w:rsidRPr="001C17E8">
        <w:rPr>
          <w:szCs w:val="28"/>
          <w:vertAlign w:val="subscript"/>
          <w:lang w:val="en-US"/>
        </w:rPr>
        <w:t>ms</w:t>
      </w:r>
      <w:proofErr w:type="spellEnd"/>
      <w:r w:rsidRPr="001C17E8">
        <w:rPr>
          <w:szCs w:val="28"/>
        </w:rPr>
        <w:t>, где: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N</w:t>
      </w:r>
      <w:r w:rsidRPr="001C17E8">
        <w:rPr>
          <w:szCs w:val="28"/>
          <w:vertAlign w:val="subscript"/>
        </w:rPr>
        <w:t>1</w:t>
      </w:r>
      <w:r w:rsidRPr="001C17E8">
        <w:rPr>
          <w:szCs w:val="28"/>
        </w:rPr>
        <w:t xml:space="preserve"> – количество обучающихся, имеющих право на получение социальной услуги по обеспечению бесплатным одноразовым горячим питанием в дни учебных занятий, за исключением обучающихся по образовательным программам начального общего образования;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E</w:t>
      </w:r>
      <w:r w:rsidRPr="001C17E8">
        <w:rPr>
          <w:szCs w:val="28"/>
          <w:vertAlign w:val="subscript"/>
        </w:rPr>
        <w:t>1</w:t>
      </w:r>
      <w:r w:rsidRPr="001C17E8">
        <w:rPr>
          <w:szCs w:val="28"/>
        </w:rPr>
        <w:t xml:space="preserve"> –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одноразовым горячим питанием, установленная Правительством Ярославской области;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N</w:t>
      </w:r>
      <w:r w:rsidRPr="001C17E8">
        <w:rPr>
          <w:szCs w:val="28"/>
          <w:vertAlign w:val="subscript"/>
        </w:rPr>
        <w:t>2</w:t>
      </w:r>
      <w:r w:rsidRPr="001C17E8">
        <w:rPr>
          <w:szCs w:val="28"/>
        </w:rPr>
        <w:t xml:space="preserve"> – количество обучающихся, имеющих право на получение социальной услуги по обеспечению бесплатным двухразовым горячим питанием в дни учебных занятий, за исключением обучающихся по образовательным программам начального общего образования;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E</w:t>
      </w:r>
      <w:r w:rsidRPr="001C17E8">
        <w:rPr>
          <w:szCs w:val="28"/>
          <w:vertAlign w:val="subscript"/>
        </w:rPr>
        <w:t>2</w:t>
      </w:r>
      <w:r w:rsidRPr="001C17E8">
        <w:rPr>
          <w:szCs w:val="28"/>
        </w:rPr>
        <w:t xml:space="preserve"> –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двухразовым горячим питанием, установленная Правительством Ярославской области;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proofErr w:type="spellStart"/>
      <w:r w:rsidRPr="001C17E8">
        <w:rPr>
          <w:szCs w:val="28"/>
        </w:rPr>
        <w:t>P</w:t>
      </w:r>
      <w:r w:rsidRPr="001C17E8">
        <w:rPr>
          <w:szCs w:val="28"/>
          <w:vertAlign w:val="subscript"/>
        </w:rPr>
        <w:t>mb</w:t>
      </w:r>
      <w:proofErr w:type="spellEnd"/>
      <w:r w:rsidRPr="001C17E8">
        <w:rPr>
          <w:szCs w:val="28"/>
        </w:rPr>
        <w:t xml:space="preserve"> – среднее количество дней предоставления социальной услуги по обеспечению бесплатным горячим </w:t>
      </w:r>
      <w:proofErr w:type="gramStart"/>
      <w:r w:rsidRPr="001C17E8">
        <w:rPr>
          <w:szCs w:val="28"/>
        </w:rPr>
        <w:t>питанием</w:t>
      </w:r>
      <w:proofErr w:type="gramEnd"/>
      <w:r w:rsidRPr="001C17E8">
        <w:rPr>
          <w:szCs w:val="28"/>
        </w:rPr>
        <w:t xml:space="preserve"> обучающимся в образовательных организациях в соответствующем муниципальном образовании, за исключением обучающихся по образовательным программам начального общего образования;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N</w:t>
      </w:r>
      <w:r w:rsidRPr="001C17E8">
        <w:rPr>
          <w:szCs w:val="28"/>
          <w:vertAlign w:val="subscript"/>
        </w:rPr>
        <w:t>3</w:t>
      </w:r>
      <w:r w:rsidRPr="001C17E8">
        <w:rPr>
          <w:szCs w:val="28"/>
        </w:rPr>
        <w:t xml:space="preserve"> – количество обучающихся по образовательным программам начального общего образования в муниципальных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N</w:t>
      </w:r>
      <w:r w:rsidRPr="001C17E8">
        <w:rPr>
          <w:szCs w:val="28"/>
          <w:vertAlign w:val="subscript"/>
        </w:rPr>
        <w:t>4</w:t>
      </w:r>
      <w:r w:rsidRPr="001C17E8">
        <w:rPr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</w:t>
      </w:r>
      <w:r w:rsidRPr="001C17E8">
        <w:rPr>
          <w:szCs w:val="28"/>
        </w:rPr>
        <w:lastRenderedPageBreak/>
        <w:t>имеющих право на получение социальной услуги по обеспечению бесплатным одноразовым горячим питанием в дни учебных занятий;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N</w:t>
      </w:r>
      <w:r w:rsidRPr="001C17E8">
        <w:rPr>
          <w:szCs w:val="28"/>
          <w:vertAlign w:val="subscript"/>
        </w:rPr>
        <w:t>5</w:t>
      </w:r>
      <w:r w:rsidRPr="001C17E8">
        <w:rPr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1C360D" w:rsidRPr="001C17E8" w:rsidRDefault="001C360D" w:rsidP="00C70264">
      <w:pPr>
        <w:autoSpaceDE w:val="0"/>
        <w:autoSpaceDN w:val="0"/>
        <w:adjustRightInd w:val="0"/>
        <w:rPr>
          <w:szCs w:val="28"/>
        </w:rPr>
      </w:pPr>
      <w:proofErr w:type="spellStart"/>
      <w:r w:rsidRPr="001C17E8">
        <w:rPr>
          <w:szCs w:val="28"/>
        </w:rPr>
        <w:t>P</w:t>
      </w:r>
      <w:r w:rsidRPr="001C17E8">
        <w:rPr>
          <w:szCs w:val="28"/>
          <w:vertAlign w:val="subscript"/>
        </w:rPr>
        <w:t>mbn</w:t>
      </w:r>
      <w:proofErr w:type="spellEnd"/>
      <w:r w:rsidRPr="001C17E8">
        <w:rPr>
          <w:szCs w:val="28"/>
        </w:rPr>
        <w:t xml:space="preserve"> – среднее количество дней предоставления социальной услуги по обеспечению бесплатным горячим </w:t>
      </w:r>
      <w:proofErr w:type="gramStart"/>
      <w:r w:rsidRPr="001C17E8">
        <w:rPr>
          <w:szCs w:val="28"/>
        </w:rPr>
        <w:t>питанием</w:t>
      </w:r>
      <w:proofErr w:type="gramEnd"/>
      <w:r w:rsidRPr="001C17E8">
        <w:rPr>
          <w:szCs w:val="28"/>
        </w:rPr>
        <w:t xml:space="preserve"> обучающимся по образовательным программам начального общего образования в образовательных организациях в соответствующем муниципальном образовании;</w:t>
      </w:r>
    </w:p>
    <w:p w:rsidR="00AF2799" w:rsidRPr="001C17E8" w:rsidRDefault="00AF2799" w:rsidP="00C70264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1C17E8">
        <w:rPr>
          <w:rFonts w:cs="Times New Roman"/>
          <w:szCs w:val="28"/>
        </w:rPr>
        <w:t>N</w:t>
      </w:r>
      <w:r w:rsidRPr="001C17E8">
        <w:rPr>
          <w:rFonts w:cs="Times New Roman"/>
          <w:szCs w:val="28"/>
          <w:vertAlign w:val="subscript"/>
        </w:rPr>
        <w:t xml:space="preserve">6 </w:t>
      </w:r>
      <w:r w:rsidRPr="001C17E8">
        <w:rPr>
          <w:rFonts w:cs="Times New Roman"/>
          <w:szCs w:val="28"/>
        </w:rPr>
        <w:t xml:space="preserve">– количество </w:t>
      </w:r>
      <w:r w:rsidRPr="001C17E8">
        <w:rPr>
          <w:rFonts w:cs="Times New Roman"/>
          <w:bCs/>
          <w:iCs/>
          <w:szCs w:val="28"/>
        </w:rPr>
        <w:t>учащихся</w:t>
      </w:r>
      <w:r w:rsidRPr="001C17E8">
        <w:rPr>
          <w:rFonts w:cs="Times New Roman"/>
          <w:szCs w:val="28"/>
        </w:rPr>
        <w:t>, обучающихся</w:t>
      </w:r>
      <w:r w:rsidRPr="001C17E8">
        <w:rPr>
          <w:rFonts w:cs="Times New Roman"/>
          <w:bCs/>
          <w:iCs/>
          <w:szCs w:val="28"/>
        </w:rPr>
        <w:t xml:space="preserve"> по состоянию здоровья на дому </w:t>
      </w:r>
      <w:r w:rsidRPr="001C17E8">
        <w:rPr>
          <w:rFonts w:cs="Times New Roman"/>
          <w:szCs w:val="28"/>
        </w:rPr>
        <w:t>в соответствии с заключением медицинской организации</w:t>
      </w:r>
      <w:r w:rsidR="00C70264" w:rsidRPr="001C17E8">
        <w:rPr>
          <w:rFonts w:cs="Times New Roman"/>
          <w:szCs w:val="28"/>
        </w:rPr>
        <w:t xml:space="preserve"> по образовательным программам начального общего образования</w:t>
      </w:r>
      <w:r w:rsidRPr="001C17E8">
        <w:rPr>
          <w:rFonts w:cs="Times New Roman"/>
          <w:szCs w:val="28"/>
        </w:rPr>
        <w:t xml:space="preserve">, имеющих право на получение социальной услуги по </w:t>
      </w:r>
      <w:r w:rsidRPr="001C17E8">
        <w:rPr>
          <w:rFonts w:cs="Times New Roman"/>
          <w:bCs/>
          <w:szCs w:val="28"/>
        </w:rPr>
        <w:t>обеспечению набором продуктов питания в дни учебных занятий</w:t>
      </w:r>
      <w:r w:rsidRPr="001C17E8">
        <w:rPr>
          <w:rFonts w:cs="Times New Roman"/>
          <w:szCs w:val="28"/>
        </w:rPr>
        <w:t>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Е</w:t>
      </w:r>
      <w:r w:rsidRPr="001C17E8">
        <w:rPr>
          <w:szCs w:val="28"/>
          <w:vertAlign w:val="subscript"/>
        </w:rPr>
        <w:t xml:space="preserve">3 </w:t>
      </w:r>
      <w:r w:rsidR="00C70264" w:rsidRPr="001C17E8">
        <w:rPr>
          <w:rFonts w:cs="Times New Roman"/>
          <w:szCs w:val="28"/>
        </w:rPr>
        <w:t>–</w:t>
      </w:r>
      <w:r w:rsidRPr="001C17E8">
        <w:rPr>
          <w:szCs w:val="28"/>
        </w:rPr>
        <w:t xml:space="preserve"> стоимость </w:t>
      </w:r>
      <w:r w:rsidRPr="001C17E8">
        <w:rPr>
          <w:bCs/>
          <w:szCs w:val="28"/>
        </w:rPr>
        <w:t xml:space="preserve">набора продуктов питания </w:t>
      </w:r>
      <w:r w:rsidRPr="001C17E8">
        <w:rPr>
          <w:szCs w:val="28"/>
        </w:rPr>
        <w:t xml:space="preserve">на одного </w:t>
      </w:r>
      <w:r w:rsidR="00C70264" w:rsidRPr="001C17E8">
        <w:rPr>
          <w:szCs w:val="28"/>
        </w:rPr>
        <w:t>учащегося</w:t>
      </w:r>
      <w:r w:rsidRPr="001C17E8">
        <w:rPr>
          <w:szCs w:val="28"/>
        </w:rPr>
        <w:t xml:space="preserve"> в день</w:t>
      </w:r>
      <w:r w:rsidR="00437D39" w:rsidRPr="001C17E8">
        <w:rPr>
          <w:szCs w:val="28"/>
        </w:rPr>
        <w:t xml:space="preserve"> при предоставлении </w:t>
      </w:r>
      <w:r w:rsidR="00437D39" w:rsidRPr="001C17E8">
        <w:rPr>
          <w:rFonts w:cs="Times New Roman"/>
          <w:szCs w:val="28"/>
        </w:rPr>
        <w:t xml:space="preserve">социальной услуги по </w:t>
      </w:r>
      <w:r w:rsidR="00437D39" w:rsidRPr="001C17E8">
        <w:rPr>
          <w:rFonts w:cs="Times New Roman"/>
          <w:bCs/>
          <w:szCs w:val="28"/>
        </w:rPr>
        <w:t>обеспечению набором продуктов питания в дни учебных занятий</w:t>
      </w:r>
      <w:r w:rsidRPr="001C17E8">
        <w:rPr>
          <w:szCs w:val="28"/>
        </w:rPr>
        <w:t>, установленная Правительством Ярославской области;</w:t>
      </w:r>
    </w:p>
    <w:p w:rsidR="00C70264" w:rsidRPr="001C17E8" w:rsidRDefault="001C360D" w:rsidP="00C70264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1C17E8">
        <w:rPr>
          <w:rFonts w:cs="Times New Roman"/>
          <w:szCs w:val="28"/>
        </w:rPr>
        <w:t>N</w:t>
      </w:r>
      <w:r w:rsidRPr="001C17E8">
        <w:rPr>
          <w:rFonts w:cs="Times New Roman"/>
          <w:szCs w:val="28"/>
          <w:vertAlign w:val="subscript"/>
        </w:rPr>
        <w:t xml:space="preserve">7 </w:t>
      </w:r>
      <w:r w:rsidRPr="001C17E8">
        <w:rPr>
          <w:rFonts w:cs="Times New Roman"/>
          <w:szCs w:val="28"/>
        </w:rPr>
        <w:t xml:space="preserve">– </w:t>
      </w:r>
      <w:r w:rsidR="00C70264" w:rsidRPr="001C17E8">
        <w:rPr>
          <w:rFonts w:cs="Times New Roman"/>
          <w:szCs w:val="28"/>
        </w:rPr>
        <w:t xml:space="preserve">количество </w:t>
      </w:r>
      <w:r w:rsidR="00C70264" w:rsidRPr="001C17E8">
        <w:rPr>
          <w:rFonts w:cs="Times New Roman"/>
          <w:bCs/>
          <w:iCs/>
          <w:szCs w:val="28"/>
        </w:rPr>
        <w:t>учащихся</w:t>
      </w:r>
      <w:r w:rsidR="00C70264" w:rsidRPr="001C17E8">
        <w:rPr>
          <w:rFonts w:cs="Times New Roman"/>
          <w:szCs w:val="28"/>
        </w:rPr>
        <w:t>, обучающихся</w:t>
      </w:r>
      <w:r w:rsidR="00C70264" w:rsidRPr="001C17E8">
        <w:rPr>
          <w:rFonts w:cs="Times New Roman"/>
          <w:bCs/>
          <w:iCs/>
          <w:szCs w:val="28"/>
        </w:rPr>
        <w:t xml:space="preserve"> по состоянию здоровья на дому </w:t>
      </w:r>
      <w:r w:rsidR="00C70264" w:rsidRPr="001C17E8">
        <w:rPr>
          <w:rFonts w:cs="Times New Roman"/>
          <w:szCs w:val="28"/>
        </w:rPr>
        <w:t xml:space="preserve">в соответствии с заключением медицинской организации по образовательным программам начального общего образования, имеющих право на получение социальной услуги по </w:t>
      </w:r>
      <w:r w:rsidR="00C70264" w:rsidRPr="001C17E8">
        <w:rPr>
          <w:rFonts w:cs="Times New Roman"/>
          <w:bCs/>
          <w:szCs w:val="28"/>
        </w:rPr>
        <w:t>обеспечению набором продуктов питания в дни учебных занятий в двукратном размере</w:t>
      </w:r>
      <w:r w:rsidR="00C70264" w:rsidRPr="001C17E8">
        <w:rPr>
          <w:rFonts w:cs="Times New Roman"/>
          <w:szCs w:val="28"/>
        </w:rPr>
        <w:t>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r w:rsidRPr="001C17E8">
        <w:rPr>
          <w:szCs w:val="28"/>
        </w:rPr>
        <w:t>Е</w:t>
      </w:r>
      <w:proofErr w:type="gramStart"/>
      <w:r w:rsidRPr="001C17E8">
        <w:rPr>
          <w:szCs w:val="28"/>
          <w:vertAlign w:val="subscript"/>
        </w:rPr>
        <w:t>4</w:t>
      </w:r>
      <w:proofErr w:type="gramEnd"/>
      <w:r w:rsidRPr="001C17E8">
        <w:rPr>
          <w:szCs w:val="28"/>
          <w:vertAlign w:val="subscript"/>
        </w:rPr>
        <w:t xml:space="preserve"> </w:t>
      </w:r>
      <w:r w:rsidR="00C70264" w:rsidRPr="001C17E8">
        <w:rPr>
          <w:rFonts w:cs="Times New Roman"/>
          <w:szCs w:val="28"/>
        </w:rPr>
        <w:t>–</w:t>
      </w:r>
      <w:r w:rsidRPr="001C17E8">
        <w:rPr>
          <w:szCs w:val="28"/>
        </w:rPr>
        <w:t xml:space="preserve"> стоимость </w:t>
      </w:r>
      <w:r w:rsidRPr="001C17E8">
        <w:rPr>
          <w:bCs/>
          <w:szCs w:val="28"/>
        </w:rPr>
        <w:t xml:space="preserve">набора продуктов питания </w:t>
      </w:r>
      <w:r w:rsidRPr="001C17E8">
        <w:rPr>
          <w:szCs w:val="28"/>
        </w:rPr>
        <w:t xml:space="preserve">на одного </w:t>
      </w:r>
      <w:r w:rsidR="00C70264" w:rsidRPr="001C17E8">
        <w:rPr>
          <w:szCs w:val="28"/>
        </w:rPr>
        <w:t>учащегося</w:t>
      </w:r>
      <w:r w:rsidRPr="001C17E8">
        <w:rPr>
          <w:szCs w:val="28"/>
        </w:rPr>
        <w:t xml:space="preserve"> в день</w:t>
      </w:r>
      <w:r w:rsidR="00437D39" w:rsidRPr="001C17E8">
        <w:rPr>
          <w:szCs w:val="28"/>
        </w:rPr>
        <w:t xml:space="preserve"> при предоставлении </w:t>
      </w:r>
      <w:r w:rsidR="00437D39" w:rsidRPr="001C17E8">
        <w:rPr>
          <w:rFonts w:cs="Times New Roman"/>
          <w:szCs w:val="28"/>
        </w:rPr>
        <w:t xml:space="preserve">социальной услуги по </w:t>
      </w:r>
      <w:r w:rsidR="00437D39" w:rsidRPr="001C17E8">
        <w:rPr>
          <w:rFonts w:cs="Times New Roman"/>
          <w:bCs/>
          <w:szCs w:val="28"/>
        </w:rPr>
        <w:t>обеспечению набором продуктов питания в дни учебных занятий в двукратном размере,</w:t>
      </w:r>
      <w:r w:rsidRPr="001C17E8">
        <w:rPr>
          <w:szCs w:val="28"/>
        </w:rPr>
        <w:t xml:space="preserve"> установленная Правительством Ярославской области;</w:t>
      </w:r>
    </w:p>
    <w:p w:rsidR="001C360D" w:rsidRPr="001C17E8" w:rsidRDefault="001C360D" w:rsidP="001C360D">
      <w:pPr>
        <w:autoSpaceDE w:val="0"/>
        <w:autoSpaceDN w:val="0"/>
        <w:adjustRightInd w:val="0"/>
        <w:rPr>
          <w:szCs w:val="28"/>
        </w:rPr>
      </w:pPr>
      <w:proofErr w:type="spellStart"/>
      <w:r w:rsidRPr="001C17E8">
        <w:rPr>
          <w:szCs w:val="28"/>
        </w:rPr>
        <w:t>P</w:t>
      </w:r>
      <w:r w:rsidRPr="001C17E8">
        <w:rPr>
          <w:szCs w:val="28"/>
          <w:vertAlign w:val="subscript"/>
        </w:rPr>
        <w:t>m</w:t>
      </w:r>
      <w:r w:rsidRPr="001C17E8">
        <w:rPr>
          <w:szCs w:val="28"/>
          <w:vertAlign w:val="subscript"/>
          <w:lang w:val="en-US"/>
        </w:rPr>
        <w:t>sn</w:t>
      </w:r>
      <w:proofErr w:type="spellEnd"/>
      <w:r w:rsidRPr="001C17E8">
        <w:rPr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 w:rsidR="00016166">
        <w:rPr>
          <w:szCs w:val="28"/>
        </w:rPr>
        <w:t xml:space="preserve">учащихся, </w:t>
      </w:r>
      <w:r w:rsidRPr="001C17E8">
        <w:rPr>
          <w:szCs w:val="28"/>
        </w:rPr>
        <w:t>обучающихся</w:t>
      </w:r>
      <w:r w:rsidRPr="001C17E8">
        <w:rPr>
          <w:bCs/>
          <w:iCs/>
          <w:szCs w:val="28"/>
        </w:rPr>
        <w:t xml:space="preserve"> </w:t>
      </w:r>
      <w:r w:rsidRPr="001C17E8">
        <w:rPr>
          <w:szCs w:val="28"/>
        </w:rPr>
        <w:t>по образовательным программам начального общего образования</w:t>
      </w:r>
      <w:r w:rsidR="00016166">
        <w:rPr>
          <w:szCs w:val="28"/>
        </w:rPr>
        <w:t>,</w:t>
      </w:r>
      <w:r w:rsidRPr="001C17E8">
        <w:rPr>
          <w:szCs w:val="28"/>
        </w:rPr>
        <w:t xml:space="preserve"> в соответствующем муниципальном образовании;</w:t>
      </w:r>
    </w:p>
    <w:p w:rsidR="001C360D" w:rsidRPr="001C17E8" w:rsidRDefault="001C360D" w:rsidP="001C36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E8">
        <w:rPr>
          <w:rFonts w:ascii="Times New Roman" w:hAnsi="Times New Roman" w:cs="Times New Roman"/>
          <w:sz w:val="28"/>
          <w:szCs w:val="28"/>
        </w:rPr>
        <w:t>N</w:t>
      </w:r>
      <w:r w:rsidRPr="001C17E8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1C17E8">
        <w:rPr>
          <w:rFonts w:ascii="Times New Roman" w:hAnsi="Times New Roman" w:cs="Times New Roman"/>
          <w:sz w:val="28"/>
          <w:szCs w:val="28"/>
        </w:rPr>
        <w:t xml:space="preserve"> – количество</w:t>
      </w:r>
      <w:r w:rsidR="00360B78" w:rsidRPr="001C17E8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1C17E8">
        <w:rPr>
          <w:rFonts w:ascii="Times New Roman" w:hAnsi="Times New Roman" w:cs="Times New Roman"/>
          <w:sz w:val="28"/>
          <w:szCs w:val="28"/>
        </w:rPr>
        <w:t>,</w:t>
      </w:r>
      <w:r w:rsidRPr="001C17E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60B78" w:rsidRPr="001C17E8">
        <w:rPr>
          <w:rFonts w:ascii="Times New Roman" w:hAnsi="Times New Roman" w:cs="Times New Roman"/>
          <w:sz w:val="28"/>
          <w:szCs w:val="28"/>
        </w:rPr>
        <w:t>обучающихся</w:t>
      </w:r>
      <w:r w:rsidR="00360B78" w:rsidRPr="001C17E8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="00360B78" w:rsidRPr="001C17E8">
        <w:rPr>
          <w:rFonts w:ascii="Times New Roman" w:hAnsi="Times New Roman" w:cs="Times New Roman"/>
          <w:sz w:val="28"/>
          <w:szCs w:val="28"/>
        </w:rPr>
        <w:t xml:space="preserve">в соответствии с заключением медицинской организации, </w:t>
      </w:r>
      <w:r w:rsidRPr="001C17E8">
        <w:rPr>
          <w:rFonts w:ascii="Times New Roman" w:hAnsi="Times New Roman" w:cs="Times New Roman"/>
          <w:sz w:val="28"/>
          <w:szCs w:val="28"/>
        </w:rPr>
        <w:t>имеющих право на</w:t>
      </w:r>
      <w:r w:rsidR="00360B78" w:rsidRPr="001C17E8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Pr="001C17E8">
        <w:rPr>
          <w:rFonts w:ascii="Times New Roman" w:hAnsi="Times New Roman" w:cs="Times New Roman"/>
          <w:sz w:val="28"/>
          <w:szCs w:val="28"/>
        </w:rPr>
        <w:t xml:space="preserve"> </w:t>
      </w:r>
      <w:r w:rsidR="00360B78" w:rsidRPr="001C17E8">
        <w:rPr>
          <w:rFonts w:ascii="Times New Roman" w:hAnsi="Times New Roman" w:cs="Times New Roman"/>
          <w:sz w:val="28"/>
          <w:szCs w:val="28"/>
        </w:rPr>
        <w:t xml:space="preserve">социальной услуги по </w:t>
      </w:r>
      <w:r w:rsidR="00360B78" w:rsidRPr="001C17E8">
        <w:rPr>
          <w:rFonts w:ascii="Times New Roman" w:hAnsi="Times New Roman" w:cs="Times New Roman"/>
          <w:bCs/>
          <w:sz w:val="28"/>
          <w:szCs w:val="28"/>
        </w:rPr>
        <w:t>обеспечению набором продуктов питания в дни учебных занятий,</w:t>
      </w:r>
      <w:r w:rsidR="00360B78" w:rsidRPr="001C17E8">
        <w:rPr>
          <w:rFonts w:ascii="Times New Roman" w:hAnsi="Times New Roman" w:cs="Times New Roman"/>
          <w:sz w:val="28"/>
          <w:szCs w:val="28"/>
        </w:rPr>
        <w:t xml:space="preserve"> за исключением обучающихся по образовательным программам начального общего образования</w:t>
      </w:r>
      <w:r w:rsidRPr="001C17E8">
        <w:rPr>
          <w:rFonts w:ascii="Times New Roman" w:hAnsi="Times New Roman" w:cs="Times New Roman"/>
          <w:bCs/>
          <w:sz w:val="28"/>
          <w:szCs w:val="28"/>
        </w:rPr>
        <w:t>;</w:t>
      </w:r>
    </w:p>
    <w:p w:rsidR="00360B78" w:rsidRPr="001C17E8" w:rsidRDefault="001C360D" w:rsidP="00360B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7E8">
        <w:rPr>
          <w:rFonts w:ascii="Times New Roman" w:hAnsi="Times New Roman" w:cs="Times New Roman"/>
          <w:sz w:val="28"/>
          <w:szCs w:val="28"/>
        </w:rPr>
        <w:t>N</w:t>
      </w:r>
      <w:r w:rsidRPr="001C17E8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1C17E8">
        <w:rPr>
          <w:rFonts w:ascii="Times New Roman" w:hAnsi="Times New Roman" w:cs="Times New Roman"/>
          <w:sz w:val="28"/>
          <w:szCs w:val="28"/>
        </w:rPr>
        <w:t xml:space="preserve"> – </w:t>
      </w:r>
      <w:r w:rsidR="00360B78" w:rsidRPr="001C17E8">
        <w:rPr>
          <w:rFonts w:ascii="Times New Roman" w:hAnsi="Times New Roman" w:cs="Times New Roman"/>
          <w:sz w:val="28"/>
          <w:szCs w:val="28"/>
        </w:rPr>
        <w:t>количество учащихся,</w:t>
      </w:r>
      <w:r w:rsidR="00360B78" w:rsidRPr="001C17E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60B78" w:rsidRPr="001C17E8">
        <w:rPr>
          <w:rFonts w:ascii="Times New Roman" w:hAnsi="Times New Roman" w:cs="Times New Roman"/>
          <w:sz w:val="28"/>
          <w:szCs w:val="28"/>
        </w:rPr>
        <w:t>обучающихся</w:t>
      </w:r>
      <w:r w:rsidR="00360B78" w:rsidRPr="001C17E8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="00360B78" w:rsidRPr="001C17E8">
        <w:rPr>
          <w:rFonts w:ascii="Times New Roman" w:hAnsi="Times New Roman" w:cs="Times New Roman"/>
          <w:sz w:val="28"/>
          <w:szCs w:val="28"/>
        </w:rPr>
        <w:t xml:space="preserve">в соответствии с заключением медицинской организации, имеющих право на получение социальной услуги по </w:t>
      </w:r>
      <w:r w:rsidR="00360B78" w:rsidRPr="001C17E8">
        <w:rPr>
          <w:rFonts w:ascii="Times New Roman" w:hAnsi="Times New Roman" w:cs="Times New Roman"/>
          <w:bCs/>
          <w:sz w:val="28"/>
          <w:szCs w:val="28"/>
        </w:rPr>
        <w:t>обеспечению набором продуктов питания в дни учебных занятий</w:t>
      </w:r>
      <w:r w:rsidR="004151FE" w:rsidRPr="001C17E8">
        <w:rPr>
          <w:rFonts w:ascii="Times New Roman" w:hAnsi="Times New Roman" w:cs="Times New Roman"/>
          <w:bCs/>
          <w:sz w:val="28"/>
          <w:szCs w:val="28"/>
        </w:rPr>
        <w:t xml:space="preserve"> в двукратном размере</w:t>
      </w:r>
      <w:r w:rsidR="00360B78" w:rsidRPr="001C17E8">
        <w:rPr>
          <w:rFonts w:ascii="Times New Roman" w:hAnsi="Times New Roman" w:cs="Times New Roman"/>
          <w:bCs/>
          <w:sz w:val="28"/>
          <w:szCs w:val="28"/>
        </w:rPr>
        <w:t>,</w:t>
      </w:r>
      <w:r w:rsidR="00360B78" w:rsidRPr="001C17E8">
        <w:rPr>
          <w:rFonts w:ascii="Times New Roman" w:hAnsi="Times New Roman" w:cs="Times New Roman"/>
          <w:sz w:val="28"/>
          <w:szCs w:val="28"/>
        </w:rPr>
        <w:t xml:space="preserve"> за исключением обучающихся по образовательным программам начального общего образования</w:t>
      </w:r>
      <w:r w:rsidR="00360B78" w:rsidRPr="001C17E8">
        <w:rPr>
          <w:rFonts w:ascii="Times New Roman" w:hAnsi="Times New Roman" w:cs="Times New Roman"/>
          <w:bCs/>
          <w:sz w:val="28"/>
          <w:szCs w:val="28"/>
        </w:rPr>
        <w:t>;</w:t>
      </w:r>
    </w:p>
    <w:p w:rsidR="001C360D" w:rsidRPr="001C17E8" w:rsidRDefault="001C360D" w:rsidP="00F818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17E8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1C17E8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1C17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1C17E8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</w:t>
      </w:r>
      <w:r w:rsidR="004151FE" w:rsidRPr="001C17E8">
        <w:rPr>
          <w:rFonts w:ascii="Times New Roman" w:hAnsi="Times New Roman" w:cs="Times New Roman"/>
          <w:sz w:val="28"/>
          <w:szCs w:val="28"/>
        </w:rPr>
        <w:t>учащихся</w:t>
      </w:r>
      <w:r w:rsidRPr="001C17E8">
        <w:rPr>
          <w:rFonts w:ascii="Times New Roman" w:hAnsi="Times New Roman" w:cs="Times New Roman"/>
          <w:sz w:val="28"/>
          <w:szCs w:val="28"/>
        </w:rPr>
        <w:t>,</w:t>
      </w:r>
      <w:r w:rsidRPr="001C17E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C17E8">
        <w:rPr>
          <w:rFonts w:ascii="Times New Roman" w:hAnsi="Times New Roman" w:cs="Times New Roman"/>
          <w:sz w:val="28"/>
          <w:szCs w:val="28"/>
        </w:rPr>
        <w:t>за исключением обучающихся по образовательным программам начального общего образования, в соответствующем муниципальном образовании</w:t>
      </w:r>
      <w:proofErr w:type="gramStart"/>
      <w:r w:rsidRPr="001C17E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F1550" w:rsidRPr="001C17E8" w:rsidRDefault="00CF1550" w:rsidP="00F81826">
      <w:pPr>
        <w:rPr>
          <w:rFonts w:cs="Times New Roman"/>
          <w:szCs w:val="28"/>
        </w:rPr>
      </w:pPr>
    </w:p>
    <w:p w:rsidR="007A7B38" w:rsidRPr="001C17E8" w:rsidRDefault="007A7B38" w:rsidP="00F81826">
      <w:pPr>
        <w:autoSpaceDE w:val="0"/>
        <w:autoSpaceDN w:val="0"/>
        <w:adjustRightInd w:val="0"/>
        <w:rPr>
          <w:rFonts w:eastAsia="Times New Roman" w:cs="Times New Roman"/>
          <w:b/>
          <w:szCs w:val="28"/>
          <w:lang w:eastAsia="ru-RU"/>
        </w:rPr>
      </w:pPr>
      <w:r w:rsidRPr="001C17E8">
        <w:rPr>
          <w:rFonts w:eastAsia="Times New Roman" w:cs="Times New Roman"/>
          <w:b/>
          <w:szCs w:val="28"/>
          <w:lang w:eastAsia="ru-RU"/>
        </w:rPr>
        <w:t>Статья 2</w:t>
      </w:r>
    </w:p>
    <w:p w:rsidR="007A7B38" w:rsidRPr="004A3E33" w:rsidRDefault="007A7B38" w:rsidP="00F81826">
      <w:pPr>
        <w:autoSpaceDE w:val="0"/>
        <w:autoSpaceDN w:val="0"/>
        <w:adjustRightInd w:val="0"/>
        <w:rPr>
          <w:rFonts w:cs="Times New Roman"/>
          <w:szCs w:val="28"/>
        </w:rPr>
      </w:pPr>
      <w:r w:rsidRPr="001C17E8">
        <w:rPr>
          <w:rFonts w:eastAsia="Times New Roman" w:cs="Times New Roman"/>
          <w:szCs w:val="28"/>
          <w:lang w:eastAsia="ru-RU"/>
        </w:rPr>
        <w:t xml:space="preserve">Настоящий Закон вступает в </w:t>
      </w:r>
      <w:r w:rsidRPr="00F81826">
        <w:rPr>
          <w:rFonts w:eastAsia="Times New Roman" w:cs="Times New Roman"/>
          <w:szCs w:val="28"/>
          <w:lang w:eastAsia="ru-RU"/>
        </w:rPr>
        <w:t xml:space="preserve">силу </w:t>
      </w:r>
      <w:r w:rsidR="00F81826" w:rsidRPr="00F81826">
        <w:rPr>
          <w:rFonts w:cs="Times New Roman"/>
          <w:szCs w:val="28"/>
        </w:rPr>
        <w:t>со дня его официального опубликования</w:t>
      </w:r>
      <w:r w:rsidR="00546B2E" w:rsidRPr="00F81826">
        <w:rPr>
          <w:rFonts w:cs="Times New Roman"/>
          <w:szCs w:val="28"/>
        </w:rPr>
        <w:t xml:space="preserve"> </w:t>
      </w:r>
      <w:r w:rsidRPr="004A3E33">
        <w:rPr>
          <w:rFonts w:cs="Times New Roman"/>
          <w:szCs w:val="28"/>
        </w:rPr>
        <w:t>и</w:t>
      </w:r>
      <w:r w:rsidRPr="004A3E33">
        <w:rPr>
          <w:rFonts w:eastAsia="Times New Roman" w:cs="Times New Roman"/>
          <w:szCs w:val="28"/>
          <w:lang w:eastAsia="ru-RU"/>
        </w:rPr>
        <w:t xml:space="preserve"> </w:t>
      </w:r>
      <w:r w:rsidRPr="004A3E33">
        <w:rPr>
          <w:rFonts w:cs="Times New Roman"/>
          <w:szCs w:val="28"/>
        </w:rPr>
        <w:t>распространяется н</w:t>
      </w:r>
      <w:r w:rsidR="00CF66DA" w:rsidRPr="004A3E33">
        <w:rPr>
          <w:rFonts w:cs="Times New Roman"/>
          <w:szCs w:val="28"/>
        </w:rPr>
        <w:t>а правоотношения, возникшие с 1 </w:t>
      </w:r>
      <w:r w:rsidRPr="004A3E33">
        <w:rPr>
          <w:rFonts w:cs="Times New Roman"/>
          <w:szCs w:val="28"/>
        </w:rPr>
        <w:t>января 2021 года.</w:t>
      </w:r>
    </w:p>
    <w:p w:rsidR="007A7B38" w:rsidRPr="001C17E8" w:rsidRDefault="00C6519B" w:rsidP="00C6519B">
      <w:pPr>
        <w:tabs>
          <w:tab w:val="left" w:pos="6484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</w:p>
    <w:p w:rsidR="007A7B38" w:rsidRPr="001C17E8" w:rsidRDefault="007A7B38" w:rsidP="007A7B38">
      <w:pPr>
        <w:rPr>
          <w:rFonts w:eastAsia="Times New Roman" w:cs="Times New Roman"/>
          <w:szCs w:val="28"/>
          <w:lang w:eastAsia="ru-RU"/>
        </w:rPr>
      </w:pPr>
    </w:p>
    <w:p w:rsidR="007A7B38" w:rsidRPr="001C17E8" w:rsidRDefault="007A7B38" w:rsidP="007A7B38">
      <w:pPr>
        <w:rPr>
          <w:rFonts w:eastAsia="Times New Roman" w:cs="Times New Roman"/>
          <w:szCs w:val="28"/>
          <w:lang w:eastAsia="ru-RU"/>
        </w:rPr>
      </w:pPr>
    </w:p>
    <w:p w:rsidR="007A7B38" w:rsidRPr="001C17E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1C17E8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7A7B38" w:rsidRPr="001C17E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szCs w:val="28"/>
          <w:lang w:eastAsia="ru-RU"/>
        </w:rPr>
      </w:pPr>
      <w:r w:rsidRPr="001C17E8">
        <w:rPr>
          <w:rFonts w:eastAsia="Times New Roman" w:cs="Times New Roman"/>
          <w:szCs w:val="28"/>
          <w:lang w:eastAsia="ru-RU"/>
        </w:rPr>
        <w:t>Ярославской области</w:t>
      </w:r>
      <w:r w:rsidRPr="001C17E8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       Д.Ю. Миронов</w:t>
      </w:r>
    </w:p>
    <w:p w:rsidR="007A7B38" w:rsidRPr="001C17E8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1C17E8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1C17E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1C17E8">
        <w:rPr>
          <w:rFonts w:eastAsia="Times New Roman" w:cs="Times New Roman"/>
          <w:szCs w:val="28"/>
          <w:lang w:eastAsia="ru-RU"/>
        </w:rPr>
        <w:t>«_____»_____________ 2021 г.</w:t>
      </w:r>
    </w:p>
    <w:p w:rsidR="007A7B38" w:rsidRPr="001C17E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1C17E8" w:rsidRDefault="007A7B38" w:rsidP="007A7B38">
      <w:pPr>
        <w:ind w:firstLine="0"/>
      </w:pPr>
      <w:r w:rsidRPr="001C17E8">
        <w:rPr>
          <w:rFonts w:eastAsia="Times New Roman" w:cs="Times New Roman"/>
          <w:szCs w:val="28"/>
          <w:lang w:eastAsia="ru-RU"/>
        </w:rPr>
        <w:t>№ _______</w:t>
      </w:r>
    </w:p>
    <w:p w:rsidR="007A7B38" w:rsidRPr="001C17E8" w:rsidRDefault="007A7B38">
      <w:pPr>
        <w:rPr>
          <w:rFonts w:cs="Times New Roman"/>
          <w:szCs w:val="28"/>
        </w:rPr>
      </w:pPr>
    </w:p>
    <w:sectPr w:rsidR="007A7B38" w:rsidRPr="001C17E8" w:rsidSect="00D96DB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60C" w:rsidRDefault="004E360C" w:rsidP="00D96DB8">
      <w:r>
        <w:separator/>
      </w:r>
    </w:p>
  </w:endnote>
  <w:endnote w:type="continuationSeparator" w:id="0">
    <w:p w:rsidR="004E360C" w:rsidRDefault="004E360C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60C" w:rsidRDefault="004E360C" w:rsidP="00D96DB8">
      <w:r>
        <w:separator/>
      </w:r>
    </w:p>
  </w:footnote>
  <w:footnote w:type="continuationSeparator" w:id="0">
    <w:p w:rsidR="004E360C" w:rsidRDefault="004E360C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564">
          <w:rPr>
            <w:noProof/>
          </w:rPr>
          <w:t>4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16166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20DB"/>
    <w:rsid w:val="001238EF"/>
    <w:rsid w:val="00125494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3143"/>
    <w:rsid w:val="00173567"/>
    <w:rsid w:val="001774B0"/>
    <w:rsid w:val="0017753C"/>
    <w:rsid w:val="001816AE"/>
    <w:rsid w:val="00181881"/>
    <w:rsid w:val="0018211B"/>
    <w:rsid w:val="001833EC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F0F51"/>
    <w:rsid w:val="001F2BB3"/>
    <w:rsid w:val="001F3F66"/>
    <w:rsid w:val="001F4712"/>
    <w:rsid w:val="001F53D3"/>
    <w:rsid w:val="0020086C"/>
    <w:rsid w:val="002009DE"/>
    <w:rsid w:val="002031D2"/>
    <w:rsid w:val="00203679"/>
    <w:rsid w:val="002071FD"/>
    <w:rsid w:val="00207B95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1E20"/>
    <w:rsid w:val="002D2AEF"/>
    <w:rsid w:val="002D52D6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3564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D67"/>
    <w:rsid w:val="003C6CFE"/>
    <w:rsid w:val="003C6F40"/>
    <w:rsid w:val="003D7429"/>
    <w:rsid w:val="003E24E2"/>
    <w:rsid w:val="003E71A3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551B"/>
    <w:rsid w:val="00406035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D34"/>
    <w:rsid w:val="00457F8B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B33"/>
    <w:rsid w:val="004A2FDF"/>
    <w:rsid w:val="004A3E33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4A0B"/>
    <w:rsid w:val="004D6BCB"/>
    <w:rsid w:val="004E312E"/>
    <w:rsid w:val="004E360C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71CC0"/>
    <w:rsid w:val="00572B01"/>
    <w:rsid w:val="005745EC"/>
    <w:rsid w:val="005750CF"/>
    <w:rsid w:val="00576514"/>
    <w:rsid w:val="00576AE2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61E4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67FD8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5141"/>
    <w:rsid w:val="00805320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48F6"/>
    <w:rsid w:val="008D065F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184F"/>
    <w:rsid w:val="00922F34"/>
    <w:rsid w:val="00924374"/>
    <w:rsid w:val="00924F5C"/>
    <w:rsid w:val="00925EFF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72787"/>
    <w:rsid w:val="009730B0"/>
    <w:rsid w:val="00973650"/>
    <w:rsid w:val="0097543B"/>
    <w:rsid w:val="0098112E"/>
    <w:rsid w:val="009826B2"/>
    <w:rsid w:val="0098377D"/>
    <w:rsid w:val="00983965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4DF5"/>
    <w:rsid w:val="00B15243"/>
    <w:rsid w:val="00B20125"/>
    <w:rsid w:val="00B21832"/>
    <w:rsid w:val="00B2308A"/>
    <w:rsid w:val="00B23E6B"/>
    <w:rsid w:val="00B2444C"/>
    <w:rsid w:val="00B26CE7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23B6"/>
    <w:rsid w:val="00B66CFA"/>
    <w:rsid w:val="00B66DA0"/>
    <w:rsid w:val="00B74EB0"/>
    <w:rsid w:val="00B7620F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519B"/>
    <w:rsid w:val="00C66D52"/>
    <w:rsid w:val="00C67FDB"/>
    <w:rsid w:val="00C70264"/>
    <w:rsid w:val="00C70E54"/>
    <w:rsid w:val="00C71018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5FFC"/>
    <w:rsid w:val="00EF6D34"/>
    <w:rsid w:val="00EF7BA5"/>
    <w:rsid w:val="00EF7D76"/>
    <w:rsid w:val="00EF7E64"/>
    <w:rsid w:val="00F01BE4"/>
    <w:rsid w:val="00F02C7F"/>
    <w:rsid w:val="00F03EA3"/>
    <w:rsid w:val="00F04D4F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70A1"/>
    <w:rsid w:val="00F67D68"/>
    <w:rsid w:val="00F748C1"/>
    <w:rsid w:val="00F754CC"/>
    <w:rsid w:val="00F754D2"/>
    <w:rsid w:val="00F75A2A"/>
    <w:rsid w:val="00F76D7F"/>
    <w:rsid w:val="00F81826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C3746"/>
    <w:rsid w:val="00FC566E"/>
    <w:rsid w:val="00FD1AE4"/>
    <w:rsid w:val="00FD216B"/>
    <w:rsid w:val="00FD2217"/>
    <w:rsid w:val="00FD271D"/>
    <w:rsid w:val="00FE08AC"/>
    <w:rsid w:val="00FE158C"/>
    <w:rsid w:val="00FE5A64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2021-01-25T08:27:00Z</cp:lastPrinted>
  <dcterms:created xsi:type="dcterms:W3CDTF">2021-02-11T06:52:00Z</dcterms:created>
  <dcterms:modified xsi:type="dcterms:W3CDTF">2021-02-11T06:52:00Z</dcterms:modified>
</cp:coreProperties>
</file>