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2CA" w:rsidRPr="007E5410" w:rsidRDefault="00BD12CA" w:rsidP="00BD12CA">
      <w:pPr>
        <w:tabs>
          <w:tab w:val="left" w:pos="12049"/>
        </w:tabs>
        <w:jc w:val="right"/>
        <w:rPr>
          <w:b/>
          <w:bCs/>
          <w:sz w:val="24"/>
          <w:szCs w:val="28"/>
        </w:rPr>
      </w:pPr>
      <w:r w:rsidRPr="007E5410">
        <w:rPr>
          <w:b/>
          <w:bCs/>
          <w:sz w:val="24"/>
          <w:szCs w:val="28"/>
        </w:rPr>
        <w:t>ПРОЕКТ</w:t>
      </w:r>
    </w:p>
    <w:p w:rsidR="00BD12CA" w:rsidRPr="007E5410" w:rsidRDefault="00BD12CA" w:rsidP="00BD12CA">
      <w:pPr>
        <w:tabs>
          <w:tab w:val="left" w:pos="12049"/>
        </w:tabs>
        <w:jc w:val="center"/>
        <w:rPr>
          <w:b/>
          <w:bCs/>
          <w:sz w:val="24"/>
          <w:szCs w:val="28"/>
        </w:rPr>
      </w:pPr>
    </w:p>
    <w:p w:rsidR="00BD12CA" w:rsidRPr="007E5410" w:rsidRDefault="00BD12CA" w:rsidP="00BD12CA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E5410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BD12CA" w:rsidRPr="007E5410" w:rsidRDefault="00BD12CA" w:rsidP="00BD12CA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E5410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7E5410" w:rsidRDefault="00467564" w:rsidP="00BD12CA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E5410">
        <w:rPr>
          <w:rFonts w:eastAsiaTheme="minorHAnsi"/>
          <w:b/>
          <w:szCs w:val="28"/>
        </w:rPr>
        <w:t>«</w:t>
      </w:r>
      <w:r w:rsidRPr="007E5410">
        <w:rPr>
          <w:b/>
          <w:szCs w:val="28"/>
        </w:rPr>
        <w:t>Охрана окружающ</w:t>
      </w:r>
      <w:r w:rsidR="005E4C71">
        <w:rPr>
          <w:b/>
          <w:szCs w:val="28"/>
        </w:rPr>
        <w:t>ей среды в Ярославской области»</w:t>
      </w:r>
    </w:p>
    <w:p w:rsidR="00BD12CA" w:rsidRPr="007E5410" w:rsidRDefault="00BD12CA" w:rsidP="00BD12CA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E5410">
        <w:rPr>
          <w:rFonts w:eastAsiaTheme="minorHAnsi"/>
          <w:b/>
          <w:bCs/>
          <w:szCs w:val="28"/>
          <w:lang w:eastAsia="en-US"/>
        </w:rPr>
        <w:t xml:space="preserve">на </w:t>
      </w:r>
      <w:r w:rsidR="00467564" w:rsidRPr="007E5410">
        <w:rPr>
          <w:rFonts w:eastAsiaTheme="minorHAnsi"/>
          <w:b/>
          <w:bCs/>
          <w:szCs w:val="28"/>
          <w:lang w:eastAsia="en-US"/>
        </w:rPr>
        <w:t>2020</w:t>
      </w:r>
      <w:r w:rsidR="007E5410">
        <w:rPr>
          <w:rFonts w:eastAsiaTheme="minorHAnsi"/>
          <w:b/>
          <w:bCs/>
          <w:szCs w:val="28"/>
          <w:lang w:eastAsia="en-US"/>
        </w:rPr>
        <w:t xml:space="preserve"> </w:t>
      </w:r>
      <w:r w:rsidR="007E5410" w:rsidRPr="007E5410">
        <w:rPr>
          <w:b/>
          <w:sz w:val="24"/>
        </w:rPr>
        <w:t>–</w:t>
      </w:r>
      <w:r w:rsidR="007E5410">
        <w:rPr>
          <w:sz w:val="24"/>
        </w:rPr>
        <w:t xml:space="preserve"> </w:t>
      </w:r>
      <w:r w:rsidR="00467564" w:rsidRPr="007E5410">
        <w:rPr>
          <w:rFonts w:eastAsiaTheme="minorHAnsi"/>
          <w:b/>
          <w:bCs/>
          <w:szCs w:val="28"/>
          <w:lang w:eastAsia="en-US"/>
        </w:rPr>
        <w:t>202</w:t>
      </w:r>
      <w:r w:rsidR="00B42472" w:rsidRPr="007E5410">
        <w:rPr>
          <w:rFonts w:eastAsiaTheme="minorHAnsi"/>
          <w:b/>
          <w:bCs/>
          <w:szCs w:val="28"/>
          <w:lang w:eastAsia="en-US"/>
        </w:rPr>
        <w:t>4</w:t>
      </w:r>
      <w:r w:rsidRPr="007E5410">
        <w:rPr>
          <w:rFonts w:eastAsiaTheme="minorHAnsi"/>
          <w:b/>
          <w:bCs/>
          <w:szCs w:val="28"/>
          <w:lang w:eastAsia="en-US"/>
        </w:rPr>
        <w:t xml:space="preserve"> годы</w:t>
      </w:r>
    </w:p>
    <w:p w:rsidR="00BD12CA" w:rsidRPr="009979FF" w:rsidRDefault="00BD12CA" w:rsidP="00BD12CA">
      <w:pPr>
        <w:tabs>
          <w:tab w:val="left" w:pos="993"/>
        </w:tabs>
        <w:jc w:val="center"/>
        <w:rPr>
          <w:sz w:val="24"/>
          <w:szCs w:val="28"/>
        </w:rPr>
      </w:pPr>
    </w:p>
    <w:p w:rsidR="00BD12CA" w:rsidRPr="005E4C71" w:rsidRDefault="00BD12CA" w:rsidP="00BD12CA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5E4C71">
        <w:rPr>
          <w:rFonts w:eastAsia="Calibri"/>
          <w:bCs/>
          <w:szCs w:val="28"/>
          <w:lang w:eastAsia="en-US"/>
        </w:rPr>
        <w:t xml:space="preserve">ПАСПОРТ </w:t>
      </w:r>
    </w:p>
    <w:p w:rsidR="00BD12CA" w:rsidRPr="005E4C71" w:rsidRDefault="00BD12CA" w:rsidP="00BD12CA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5E4C71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4194"/>
        <w:gridCol w:w="5320"/>
      </w:tblGrid>
      <w:tr w:rsidR="00BD12CA" w:rsidRPr="005E4C71" w:rsidTr="00CD371E">
        <w:tc>
          <w:tcPr>
            <w:tcW w:w="2204" w:type="pct"/>
          </w:tcPr>
          <w:p w:rsidR="00BD12CA" w:rsidRPr="005E4C71" w:rsidRDefault="00BD12C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796" w:type="pct"/>
          </w:tcPr>
          <w:p w:rsidR="005E4C71" w:rsidRDefault="00467564" w:rsidP="00467564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департамент охраны окружающей среды </w:t>
            </w:r>
            <w:r w:rsidRPr="005E4C71">
              <w:rPr>
                <w:bCs/>
                <w:szCs w:val="28"/>
              </w:rPr>
              <w:br/>
              <w:t>и природопользования Ярославской области,</w:t>
            </w:r>
            <w:r w:rsidR="005E4C71">
              <w:rPr>
                <w:bCs/>
                <w:szCs w:val="28"/>
              </w:rPr>
              <w:t xml:space="preserve"> </w:t>
            </w:r>
            <w:r w:rsidRPr="005E4C71">
              <w:rPr>
                <w:bCs/>
                <w:szCs w:val="28"/>
              </w:rPr>
              <w:t xml:space="preserve">директор департамента охраны окружающей среды и природопользования Ярославской области – главный государственный инспектор Ярославской области в области охраны окружающей среды </w:t>
            </w:r>
          </w:p>
          <w:p w:rsidR="005E4C71" w:rsidRDefault="00467564" w:rsidP="00467564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Пеньков Дмитрий Владимирович, </w:t>
            </w:r>
          </w:p>
          <w:p w:rsidR="00BD12CA" w:rsidRPr="005E4C71" w:rsidRDefault="00467564" w:rsidP="00467564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тел. (4852) 40-19-08</w:t>
            </w:r>
          </w:p>
        </w:tc>
      </w:tr>
      <w:tr w:rsidR="00BD12CA" w:rsidRPr="005E4C71" w:rsidTr="00CD371E">
        <w:tc>
          <w:tcPr>
            <w:tcW w:w="2204" w:type="pct"/>
          </w:tcPr>
          <w:p w:rsidR="00BD12CA" w:rsidRPr="005E4C71" w:rsidRDefault="00BD12C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796" w:type="pct"/>
          </w:tcPr>
          <w:p w:rsidR="00467564" w:rsidRPr="005E4C71" w:rsidRDefault="00467564" w:rsidP="00467564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заместитель Председателя Правительства области Колесов Роман Андреевич, </w:t>
            </w:r>
          </w:p>
          <w:p w:rsidR="00BD12CA" w:rsidRPr="005E4C71" w:rsidRDefault="00467564" w:rsidP="00467564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тел. (4852) 40-18-46</w:t>
            </w:r>
          </w:p>
        </w:tc>
      </w:tr>
      <w:tr w:rsidR="00BD12CA" w:rsidRPr="005E4C71" w:rsidTr="00CD371E">
        <w:tc>
          <w:tcPr>
            <w:tcW w:w="2204" w:type="pct"/>
          </w:tcPr>
          <w:p w:rsidR="00BD12CA" w:rsidRPr="005E4C71" w:rsidRDefault="00BD12C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796" w:type="pct"/>
          </w:tcPr>
          <w:p w:rsidR="00BD12CA" w:rsidRPr="005E4C71" w:rsidRDefault="00467564" w:rsidP="00B4247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2020 – 202</w:t>
            </w:r>
            <w:r w:rsidR="00B42472" w:rsidRPr="005E4C71">
              <w:rPr>
                <w:bCs/>
                <w:szCs w:val="28"/>
              </w:rPr>
              <w:t>4</w:t>
            </w:r>
            <w:r w:rsidRPr="005E4C71">
              <w:rPr>
                <w:bCs/>
                <w:szCs w:val="28"/>
              </w:rPr>
              <w:t xml:space="preserve"> годы</w:t>
            </w:r>
          </w:p>
        </w:tc>
      </w:tr>
      <w:tr w:rsidR="00BD12CA" w:rsidRPr="005E4C71" w:rsidTr="00CD371E">
        <w:tc>
          <w:tcPr>
            <w:tcW w:w="2204" w:type="pct"/>
          </w:tcPr>
          <w:p w:rsidR="00BD12CA" w:rsidRPr="005E4C71" w:rsidRDefault="00BD12CA" w:rsidP="008940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Цель</w:t>
            </w:r>
            <w:r w:rsidRPr="005E4C71">
              <w:rPr>
                <w:szCs w:val="28"/>
              </w:rPr>
              <w:t xml:space="preserve"> </w:t>
            </w:r>
            <w:r w:rsidRPr="005E4C71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796" w:type="pct"/>
          </w:tcPr>
          <w:p w:rsidR="00BD12CA" w:rsidRPr="005E4C71" w:rsidRDefault="00467564" w:rsidP="00467564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повышение уровня экологической безопасности на территории Ярославской области, рациональное использование и охрана природных ресурсов</w:t>
            </w:r>
          </w:p>
        </w:tc>
      </w:tr>
      <w:tr w:rsidR="00BD12CA" w:rsidRPr="005E4C71" w:rsidTr="00CD371E">
        <w:tc>
          <w:tcPr>
            <w:tcW w:w="2204" w:type="pct"/>
          </w:tcPr>
          <w:p w:rsidR="00BD12CA" w:rsidRPr="005E4C71" w:rsidRDefault="00BD12CA" w:rsidP="005E4C7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Объ</w:t>
            </w:r>
            <w:r w:rsidR="005E4C71">
              <w:rPr>
                <w:bCs/>
                <w:szCs w:val="28"/>
              </w:rPr>
              <w:t>е</w:t>
            </w:r>
            <w:r w:rsidRPr="005E4C71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796" w:type="pct"/>
          </w:tcPr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всего по Государственной программе</w:t>
            </w:r>
            <w:r w:rsidR="00750DC8" w:rsidRPr="005E4C71">
              <w:rPr>
                <w:szCs w:val="28"/>
              </w:rPr>
              <w:t>:</w:t>
            </w:r>
            <w:r w:rsidRPr="005E4C71">
              <w:rPr>
                <w:szCs w:val="28"/>
              </w:rPr>
              <w:t xml:space="preserve"> </w:t>
            </w:r>
            <w:r w:rsidR="00AB519D" w:rsidRPr="005E4C71">
              <w:rPr>
                <w:szCs w:val="28"/>
              </w:rPr>
              <w:br/>
            </w:r>
            <w:r w:rsidR="008B1262" w:rsidRPr="005E4C71">
              <w:rPr>
                <w:szCs w:val="28"/>
              </w:rPr>
              <w:t>928,35</w:t>
            </w:r>
            <w:r w:rsidR="00100B15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>млн. руб., в том числе:</w:t>
            </w:r>
          </w:p>
          <w:p w:rsidR="00750DC8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2020 год –</w:t>
            </w:r>
            <w:r w:rsidR="00AE73E1" w:rsidRPr="005E4C71">
              <w:rPr>
                <w:szCs w:val="28"/>
              </w:rPr>
              <w:t xml:space="preserve"> </w:t>
            </w:r>
            <w:r w:rsidR="0012240A" w:rsidRPr="005E4C71">
              <w:rPr>
                <w:szCs w:val="28"/>
              </w:rPr>
              <w:t>19</w:t>
            </w:r>
            <w:r w:rsidR="005E4C71">
              <w:rPr>
                <w:szCs w:val="28"/>
              </w:rPr>
              <w:t>2</w:t>
            </w:r>
            <w:r w:rsidR="0012240A" w:rsidRPr="005E4C71">
              <w:rPr>
                <w:szCs w:val="28"/>
              </w:rPr>
              <w:t>,05</w:t>
            </w:r>
            <w:r w:rsidR="005F2FDD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 xml:space="preserve">млн. руб., 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из них: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федеральные средства –</w:t>
            </w:r>
            <w:r w:rsidR="00AE73E1" w:rsidRPr="005E4C71">
              <w:rPr>
                <w:szCs w:val="28"/>
              </w:rPr>
              <w:t xml:space="preserve"> </w:t>
            </w:r>
            <w:r w:rsidR="0012240A" w:rsidRPr="005E4C71">
              <w:rPr>
                <w:szCs w:val="28"/>
              </w:rPr>
              <w:t>65,26</w:t>
            </w:r>
            <w:r w:rsidR="00D33660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>млн. руб.;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областные средства –</w:t>
            </w:r>
            <w:r w:rsidR="00AE73E1" w:rsidRPr="005E4C71">
              <w:rPr>
                <w:szCs w:val="28"/>
              </w:rPr>
              <w:t xml:space="preserve"> </w:t>
            </w:r>
            <w:r w:rsidR="00D33660" w:rsidRPr="005E4C71">
              <w:rPr>
                <w:szCs w:val="28"/>
              </w:rPr>
              <w:t>124</w:t>
            </w:r>
            <w:r w:rsidR="005F2FDD" w:rsidRPr="005E4C71">
              <w:rPr>
                <w:szCs w:val="28"/>
              </w:rPr>
              <w:t>,</w:t>
            </w:r>
            <w:r w:rsidR="00D33660" w:rsidRPr="005E4C71">
              <w:rPr>
                <w:szCs w:val="28"/>
              </w:rPr>
              <w:t xml:space="preserve"> 09 </w:t>
            </w:r>
            <w:r w:rsidRPr="005E4C71">
              <w:rPr>
                <w:szCs w:val="28"/>
              </w:rPr>
              <w:t>млн. руб.;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местные бюджеты –</w:t>
            </w:r>
            <w:r w:rsidR="00B42472" w:rsidRPr="005E4C71">
              <w:rPr>
                <w:szCs w:val="28"/>
              </w:rPr>
              <w:t xml:space="preserve"> 2</w:t>
            </w:r>
            <w:r w:rsidR="005F2FDD" w:rsidRPr="005E4C71">
              <w:rPr>
                <w:szCs w:val="28"/>
              </w:rPr>
              <w:t xml:space="preserve">,7 </w:t>
            </w:r>
            <w:r w:rsidRPr="005E4C71">
              <w:rPr>
                <w:szCs w:val="28"/>
              </w:rPr>
              <w:t>млн. руб.</w:t>
            </w:r>
          </w:p>
          <w:p w:rsidR="00750DC8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2021 год –</w:t>
            </w:r>
            <w:r w:rsidR="00D33660" w:rsidRPr="005E4C71">
              <w:rPr>
                <w:szCs w:val="28"/>
              </w:rPr>
              <w:t xml:space="preserve"> </w:t>
            </w:r>
            <w:r w:rsidR="00E74C6C" w:rsidRPr="005E4C71">
              <w:rPr>
                <w:szCs w:val="28"/>
              </w:rPr>
              <w:t>415,88</w:t>
            </w:r>
            <w:r w:rsidR="00AE73E1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 xml:space="preserve">млн. руб., 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из них: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федеральные средства –</w:t>
            </w:r>
            <w:r w:rsidR="00AE73E1" w:rsidRPr="005E4C71">
              <w:rPr>
                <w:szCs w:val="28"/>
              </w:rPr>
              <w:t xml:space="preserve"> </w:t>
            </w:r>
            <w:r w:rsidR="00E74C6C" w:rsidRPr="005E4C71">
              <w:rPr>
                <w:szCs w:val="28"/>
              </w:rPr>
              <w:t>356,39</w:t>
            </w:r>
            <w:r w:rsidR="00D33660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>млн. руб.;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областные средства –</w:t>
            </w:r>
            <w:r w:rsidR="00AE73E1" w:rsidRPr="005E4C71">
              <w:rPr>
                <w:szCs w:val="28"/>
              </w:rPr>
              <w:t xml:space="preserve"> </w:t>
            </w:r>
            <w:r w:rsidR="00D33660" w:rsidRPr="005E4C71">
              <w:rPr>
                <w:szCs w:val="28"/>
              </w:rPr>
              <w:t>59</w:t>
            </w:r>
            <w:r w:rsidR="005F2FDD" w:rsidRPr="005E4C71">
              <w:rPr>
                <w:szCs w:val="28"/>
              </w:rPr>
              <w:t>,1</w:t>
            </w:r>
            <w:r w:rsidR="00D33660" w:rsidRPr="005E4C71">
              <w:rPr>
                <w:szCs w:val="28"/>
              </w:rPr>
              <w:t xml:space="preserve">6 </w:t>
            </w:r>
            <w:r w:rsidRPr="005E4C71">
              <w:rPr>
                <w:szCs w:val="28"/>
              </w:rPr>
              <w:t>млн. руб.;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местные бюджеты –</w:t>
            </w:r>
            <w:r w:rsidR="00AE73E1" w:rsidRPr="005E4C71">
              <w:rPr>
                <w:szCs w:val="28"/>
              </w:rPr>
              <w:t xml:space="preserve"> </w:t>
            </w:r>
            <w:r w:rsidR="005F2FDD" w:rsidRPr="005E4C71">
              <w:rPr>
                <w:szCs w:val="28"/>
              </w:rPr>
              <w:t>0,33</w:t>
            </w:r>
            <w:r w:rsidR="00B42472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>млн. руб.</w:t>
            </w:r>
          </w:p>
          <w:p w:rsidR="00750DC8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2022 год –</w:t>
            </w:r>
            <w:r w:rsidR="00AE73E1" w:rsidRPr="005E4C71">
              <w:rPr>
                <w:szCs w:val="28"/>
              </w:rPr>
              <w:t xml:space="preserve"> </w:t>
            </w:r>
            <w:r w:rsidR="008B1262" w:rsidRPr="005E4C71">
              <w:rPr>
                <w:szCs w:val="28"/>
              </w:rPr>
              <w:t>250,06</w:t>
            </w:r>
            <w:r w:rsidR="00B42472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 xml:space="preserve">млн. руб., 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из них: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федеральные средства –</w:t>
            </w:r>
            <w:r w:rsidR="00AE73E1" w:rsidRPr="005E4C71">
              <w:rPr>
                <w:szCs w:val="28"/>
              </w:rPr>
              <w:t xml:space="preserve"> </w:t>
            </w:r>
            <w:r w:rsidR="00D33660" w:rsidRPr="005E4C71">
              <w:rPr>
                <w:szCs w:val="28"/>
              </w:rPr>
              <w:t xml:space="preserve"> </w:t>
            </w:r>
            <w:r w:rsidR="008B1262" w:rsidRPr="005E4C71">
              <w:rPr>
                <w:szCs w:val="28"/>
              </w:rPr>
              <w:t>198,95</w:t>
            </w:r>
            <w:r w:rsidR="005F2FDD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>млн. руб.;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областные средства –</w:t>
            </w:r>
            <w:r w:rsidR="00AE73E1" w:rsidRPr="005E4C71">
              <w:rPr>
                <w:szCs w:val="28"/>
              </w:rPr>
              <w:t xml:space="preserve"> </w:t>
            </w:r>
            <w:r w:rsidR="00D33660" w:rsidRPr="005E4C71">
              <w:rPr>
                <w:szCs w:val="28"/>
              </w:rPr>
              <w:t>50</w:t>
            </w:r>
            <w:r w:rsidR="005F2FDD" w:rsidRPr="005E4C71">
              <w:rPr>
                <w:szCs w:val="28"/>
              </w:rPr>
              <w:t>,</w:t>
            </w:r>
            <w:r w:rsidR="00D33660" w:rsidRPr="005E4C71">
              <w:rPr>
                <w:szCs w:val="28"/>
              </w:rPr>
              <w:t xml:space="preserve">85 </w:t>
            </w:r>
            <w:r w:rsidRPr="005E4C71">
              <w:rPr>
                <w:szCs w:val="28"/>
              </w:rPr>
              <w:t>млн. руб.;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 xml:space="preserve">местные бюджеты – </w:t>
            </w:r>
            <w:r w:rsidR="005F2FDD" w:rsidRPr="005E4C71">
              <w:rPr>
                <w:szCs w:val="28"/>
              </w:rPr>
              <w:t xml:space="preserve">0,26 </w:t>
            </w:r>
            <w:r w:rsidRPr="005E4C71">
              <w:rPr>
                <w:szCs w:val="28"/>
              </w:rPr>
              <w:t>млн. руб.</w:t>
            </w:r>
          </w:p>
          <w:p w:rsidR="00750DC8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2023 год –</w:t>
            </w:r>
            <w:r w:rsidR="00AB519D" w:rsidRPr="005E4C71">
              <w:rPr>
                <w:szCs w:val="28"/>
              </w:rPr>
              <w:t xml:space="preserve"> 35</w:t>
            </w:r>
            <w:r w:rsidR="005F2FDD" w:rsidRPr="005E4C71">
              <w:rPr>
                <w:szCs w:val="28"/>
              </w:rPr>
              <w:t>,</w:t>
            </w:r>
            <w:r w:rsidR="00AB519D" w:rsidRPr="005E4C71">
              <w:rPr>
                <w:szCs w:val="28"/>
              </w:rPr>
              <w:t>1</w:t>
            </w:r>
            <w:r w:rsidR="005F2FDD" w:rsidRPr="005E4C71">
              <w:rPr>
                <w:szCs w:val="28"/>
              </w:rPr>
              <w:t>8</w:t>
            </w:r>
            <w:r w:rsidR="00AE73E1" w:rsidRPr="005E4C71">
              <w:rPr>
                <w:szCs w:val="28"/>
              </w:rPr>
              <w:t xml:space="preserve"> </w:t>
            </w:r>
            <w:r w:rsidRPr="005E4C71">
              <w:rPr>
                <w:szCs w:val="28"/>
              </w:rPr>
              <w:t xml:space="preserve">млн. руб., 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из них: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lastRenderedPageBreak/>
              <w:t>федеральные средства –</w:t>
            </w:r>
            <w:r w:rsidR="00AB519D" w:rsidRPr="005E4C71">
              <w:rPr>
                <w:szCs w:val="28"/>
              </w:rPr>
              <w:t xml:space="preserve"> 7</w:t>
            </w:r>
            <w:r w:rsidR="005F2FDD" w:rsidRPr="005E4C71">
              <w:rPr>
                <w:szCs w:val="28"/>
              </w:rPr>
              <w:t>,49</w:t>
            </w:r>
            <w:r w:rsidR="00AB519D" w:rsidRPr="005E4C71">
              <w:rPr>
                <w:szCs w:val="28"/>
              </w:rPr>
              <w:t xml:space="preserve">  </w:t>
            </w:r>
            <w:r w:rsidRPr="005E4C71">
              <w:rPr>
                <w:szCs w:val="28"/>
              </w:rPr>
              <w:t>млн. руб.;</w:t>
            </w:r>
          </w:p>
          <w:p w:rsidR="00886269" w:rsidRPr="005E4C71" w:rsidRDefault="00886269" w:rsidP="00886269">
            <w:pPr>
              <w:rPr>
                <w:szCs w:val="28"/>
              </w:rPr>
            </w:pPr>
            <w:r w:rsidRPr="005E4C71">
              <w:rPr>
                <w:szCs w:val="28"/>
              </w:rPr>
              <w:t>областные средства –</w:t>
            </w:r>
            <w:r w:rsidR="00AB519D" w:rsidRPr="005E4C71">
              <w:rPr>
                <w:szCs w:val="28"/>
              </w:rPr>
              <w:t xml:space="preserve"> 27</w:t>
            </w:r>
            <w:r w:rsidR="005F2FDD" w:rsidRPr="005E4C71">
              <w:rPr>
                <w:szCs w:val="28"/>
              </w:rPr>
              <w:t>,</w:t>
            </w:r>
            <w:r w:rsidR="00AB519D" w:rsidRPr="005E4C71">
              <w:rPr>
                <w:szCs w:val="28"/>
              </w:rPr>
              <w:t xml:space="preserve">69 </w:t>
            </w:r>
            <w:r w:rsidRPr="005E4C71">
              <w:rPr>
                <w:szCs w:val="28"/>
              </w:rPr>
              <w:t>млн. руб.</w:t>
            </w:r>
          </w:p>
          <w:p w:rsidR="00750DC8" w:rsidRPr="005E4C71" w:rsidRDefault="005F2FDD" w:rsidP="005F2FDD">
            <w:pPr>
              <w:rPr>
                <w:szCs w:val="28"/>
              </w:rPr>
            </w:pPr>
            <w:r w:rsidRPr="005E4C71">
              <w:rPr>
                <w:szCs w:val="28"/>
              </w:rPr>
              <w:t xml:space="preserve">2024 год – 35,18 млн. руб., </w:t>
            </w:r>
          </w:p>
          <w:p w:rsidR="005F2FDD" w:rsidRPr="005E4C71" w:rsidRDefault="005F2FDD" w:rsidP="005F2FDD">
            <w:pPr>
              <w:rPr>
                <w:szCs w:val="28"/>
              </w:rPr>
            </w:pPr>
            <w:r w:rsidRPr="005E4C71">
              <w:rPr>
                <w:szCs w:val="28"/>
              </w:rPr>
              <w:t>из них:</w:t>
            </w:r>
          </w:p>
          <w:p w:rsidR="005F2FDD" w:rsidRPr="005E4C71" w:rsidRDefault="005F2FDD" w:rsidP="005F2FDD">
            <w:pPr>
              <w:rPr>
                <w:szCs w:val="28"/>
              </w:rPr>
            </w:pPr>
            <w:r w:rsidRPr="005E4C71">
              <w:rPr>
                <w:szCs w:val="28"/>
              </w:rPr>
              <w:t>федеральные средства – 7,49  млн. руб.;</w:t>
            </w:r>
          </w:p>
          <w:p w:rsidR="00BD12CA" w:rsidRPr="005E4C71" w:rsidRDefault="005F2FDD" w:rsidP="005F2FDD">
            <w:pPr>
              <w:rPr>
                <w:bCs/>
                <w:szCs w:val="28"/>
              </w:rPr>
            </w:pPr>
            <w:r w:rsidRPr="005E4C71">
              <w:rPr>
                <w:szCs w:val="28"/>
              </w:rPr>
              <w:t>областные средства – 27,69 млн. руб.</w:t>
            </w:r>
          </w:p>
        </w:tc>
      </w:tr>
      <w:tr w:rsidR="00BD12CA" w:rsidRPr="005E4C71" w:rsidTr="00CD371E">
        <w:tc>
          <w:tcPr>
            <w:tcW w:w="5000" w:type="pct"/>
            <w:gridSpan w:val="2"/>
          </w:tcPr>
          <w:p w:rsidR="00467564" w:rsidRPr="005E4C71" w:rsidRDefault="00BD12CA" w:rsidP="00E40E0F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467564" w:rsidRPr="005E4C71" w:rsidTr="00CD371E">
        <w:tc>
          <w:tcPr>
            <w:tcW w:w="2204" w:type="pct"/>
          </w:tcPr>
          <w:p w:rsidR="00467564" w:rsidRPr="005E4C71" w:rsidRDefault="00467564" w:rsidP="00467564">
            <w:pPr>
              <w:tabs>
                <w:tab w:val="left" w:pos="4962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Ведомственная целевая программа «Управление охраной окружающей среды и рациональным природопользованием в Ярославской области»</w:t>
            </w:r>
          </w:p>
        </w:tc>
        <w:tc>
          <w:tcPr>
            <w:tcW w:w="2796" w:type="pct"/>
          </w:tcPr>
          <w:p w:rsidR="005E4C71" w:rsidRDefault="00467564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директор департамента охраны окружающей среды и природопользования Ярославской области – главный государственный инспектор Ярославской области в области охраны окружающей среды </w:t>
            </w:r>
          </w:p>
          <w:p w:rsidR="005E4C71" w:rsidRDefault="00467564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Пеньков Дмитрий Владимирович, </w:t>
            </w:r>
          </w:p>
          <w:p w:rsidR="00467564" w:rsidRPr="005E4C71" w:rsidRDefault="00467564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тел. (4852) 40-19-08</w:t>
            </w:r>
          </w:p>
        </w:tc>
      </w:tr>
      <w:tr w:rsidR="00467564" w:rsidRPr="005E4C71" w:rsidTr="006C15CC">
        <w:trPr>
          <w:trHeight w:val="1946"/>
        </w:trPr>
        <w:tc>
          <w:tcPr>
            <w:tcW w:w="2204" w:type="pct"/>
          </w:tcPr>
          <w:p w:rsidR="00467564" w:rsidRPr="005E4C71" w:rsidRDefault="00467564" w:rsidP="00D33660">
            <w:pPr>
              <w:tabs>
                <w:tab w:val="left" w:pos="4962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Региональная программа «Развитие водохозяйственного комплекса Ярославской области</w:t>
            </w:r>
          </w:p>
        </w:tc>
        <w:tc>
          <w:tcPr>
            <w:tcW w:w="2796" w:type="pct"/>
          </w:tcPr>
          <w:p w:rsidR="005E4C71" w:rsidRDefault="00467564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директор департамента охраны окружающей </w:t>
            </w:r>
            <w:r w:rsidR="00D33660" w:rsidRPr="005E4C71">
              <w:rPr>
                <w:bCs/>
                <w:szCs w:val="28"/>
              </w:rPr>
              <w:t xml:space="preserve">директор департамента охраны окружающей среды и природопользования Ярославской области – главный государственный инспектор Ярославской области в области охраны окружающей среды </w:t>
            </w:r>
          </w:p>
          <w:p w:rsidR="005E4C71" w:rsidRDefault="00D33660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Пеньков Дмитрий Владимирович, </w:t>
            </w:r>
          </w:p>
          <w:p w:rsidR="00467564" w:rsidRPr="005E4C71" w:rsidRDefault="00D33660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тел. (4852) 40-19-08</w:t>
            </w:r>
          </w:p>
        </w:tc>
      </w:tr>
      <w:tr w:rsidR="00467564" w:rsidRPr="005E4C71" w:rsidTr="00CD371E">
        <w:tc>
          <w:tcPr>
            <w:tcW w:w="2204" w:type="pct"/>
          </w:tcPr>
          <w:p w:rsidR="00467564" w:rsidRPr="005E4C71" w:rsidRDefault="00467564" w:rsidP="00D3366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Региональная целевая программа </w:t>
            </w:r>
            <w:r w:rsidR="00D33660" w:rsidRPr="005E4C71">
              <w:rPr>
                <w:bCs/>
                <w:szCs w:val="28"/>
              </w:rPr>
              <w:t>«Восстановление и экологическая реабилитация водных объектов Ярославкой области»</w:t>
            </w:r>
          </w:p>
        </w:tc>
        <w:tc>
          <w:tcPr>
            <w:tcW w:w="2796" w:type="pct"/>
          </w:tcPr>
          <w:p w:rsidR="005E4C71" w:rsidRDefault="00467564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директор департамента охраны окружающей среды и природопользования Ярославской области – главный государственный инспектор Ярославской области в области охраны окружающей среды </w:t>
            </w:r>
          </w:p>
          <w:p w:rsidR="005E4C71" w:rsidRDefault="00467564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Пеньков Дмитрий Владимирович, </w:t>
            </w:r>
          </w:p>
          <w:p w:rsidR="00467564" w:rsidRPr="005E4C71" w:rsidRDefault="00467564" w:rsidP="006C15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тел. (4852) 40-19-08</w:t>
            </w:r>
          </w:p>
        </w:tc>
      </w:tr>
      <w:tr w:rsidR="00467564" w:rsidRPr="005E4C71" w:rsidTr="00CD371E">
        <w:tc>
          <w:tcPr>
            <w:tcW w:w="2204" w:type="pct"/>
          </w:tcPr>
          <w:p w:rsidR="00467564" w:rsidRPr="005E4C71" w:rsidRDefault="00FE5555" w:rsidP="008E1B5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Региональная целевая программа «Развитие системы обращения с отходами, в том числе с твердыми коммунальными отходами, на территории Ярославской области»</w:t>
            </w:r>
          </w:p>
        </w:tc>
        <w:tc>
          <w:tcPr>
            <w:tcW w:w="2796" w:type="pct"/>
          </w:tcPr>
          <w:p w:rsidR="005E4C71" w:rsidRDefault="00467564" w:rsidP="000444B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 xml:space="preserve">директор департамента охраны окружающей среды и природопользования Ярославской области – главный государственный инспектор Ярославской области в области охраны окружающей среды </w:t>
            </w:r>
          </w:p>
          <w:p w:rsidR="005E4C71" w:rsidRDefault="00467564" w:rsidP="005E4C7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Пеньков Дмитрий Владимирович,</w:t>
            </w:r>
          </w:p>
          <w:p w:rsidR="00467564" w:rsidRPr="005E4C71" w:rsidRDefault="00467564" w:rsidP="005E4C7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тел. (4852) 40-19-08</w:t>
            </w:r>
          </w:p>
        </w:tc>
      </w:tr>
      <w:tr w:rsidR="00467564" w:rsidRPr="005E4C71" w:rsidTr="00CD371E">
        <w:tc>
          <w:tcPr>
            <w:tcW w:w="2204" w:type="pct"/>
          </w:tcPr>
          <w:p w:rsidR="00467564" w:rsidRPr="005E4C71" w:rsidRDefault="00467564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szCs w:val="28"/>
              </w:rPr>
              <w:t xml:space="preserve">Электронный адрес размещения </w:t>
            </w:r>
            <w:r w:rsidRPr="005E4C71">
              <w:rPr>
                <w:bCs/>
                <w:szCs w:val="28"/>
              </w:rPr>
              <w:t xml:space="preserve">Государственной программы </w:t>
            </w:r>
            <w:bookmarkStart w:id="0" w:name="_GoBack"/>
            <w:bookmarkEnd w:id="0"/>
            <w:r w:rsidRPr="005E4C71">
              <w:rPr>
                <w:szCs w:val="28"/>
              </w:rPr>
              <w:t>в инфо</w:t>
            </w:r>
            <w:r w:rsidR="005E4C71">
              <w:rPr>
                <w:szCs w:val="28"/>
              </w:rPr>
              <w:t xml:space="preserve">рмационно-телекоммуникационной </w:t>
            </w:r>
            <w:r w:rsidRPr="005E4C71">
              <w:rPr>
                <w:szCs w:val="28"/>
              </w:rPr>
              <w:t>сети «Интернет»</w:t>
            </w:r>
          </w:p>
        </w:tc>
        <w:tc>
          <w:tcPr>
            <w:tcW w:w="2796" w:type="pct"/>
          </w:tcPr>
          <w:p w:rsidR="00467564" w:rsidRPr="005E4C71" w:rsidRDefault="00467564" w:rsidP="0046756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E4C71">
              <w:rPr>
                <w:bCs/>
                <w:szCs w:val="28"/>
              </w:rPr>
              <w:t>http://www.yarregion.ru/default.aspx</w:t>
            </w:r>
          </w:p>
        </w:tc>
      </w:tr>
    </w:tbl>
    <w:p w:rsidR="00BD12CA" w:rsidRPr="009979FF" w:rsidRDefault="00BD12CA" w:rsidP="000444B7">
      <w:pPr>
        <w:jc w:val="both"/>
        <w:rPr>
          <w:sz w:val="22"/>
          <w:szCs w:val="24"/>
        </w:rPr>
      </w:pPr>
    </w:p>
    <w:sectPr w:rsidR="00BD12CA" w:rsidRPr="009979FF" w:rsidSect="00BC65EE">
      <w:headerReference w:type="even" r:id="rId9"/>
      <w:headerReference w:type="default" r:id="rId10"/>
      <w:headerReference w:type="first" r:id="rId11"/>
      <w:pgSz w:w="11907" w:h="16840" w:code="9"/>
      <w:pgMar w:top="567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C77" w:rsidRDefault="00522C77">
      <w:r>
        <w:separator/>
      </w:r>
    </w:p>
  </w:endnote>
  <w:endnote w:type="continuationSeparator" w:id="0">
    <w:p w:rsidR="00522C77" w:rsidRDefault="0052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C77" w:rsidRDefault="00522C77">
      <w:r>
        <w:separator/>
      </w:r>
    </w:p>
  </w:footnote>
  <w:footnote w:type="continuationSeparator" w:id="0">
    <w:p w:rsidR="00522C77" w:rsidRDefault="00522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413966"/>
      <w:docPartObj>
        <w:docPartGallery w:val="Page Numbers (Top of Page)"/>
        <w:docPartUnique/>
      </w:docPartObj>
    </w:sdtPr>
    <w:sdtContent>
      <w:p w:rsidR="005E4C71" w:rsidRDefault="005E4C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352F5"/>
    <w:rsid w:val="000444B7"/>
    <w:rsid w:val="0005079F"/>
    <w:rsid w:val="00051078"/>
    <w:rsid w:val="00057B1B"/>
    <w:rsid w:val="000663B2"/>
    <w:rsid w:val="00095DA7"/>
    <w:rsid w:val="000C4C30"/>
    <w:rsid w:val="000D423B"/>
    <w:rsid w:val="000E3D8C"/>
    <w:rsid w:val="00100B15"/>
    <w:rsid w:val="00102136"/>
    <w:rsid w:val="001161FD"/>
    <w:rsid w:val="0012240A"/>
    <w:rsid w:val="00134977"/>
    <w:rsid w:val="001412D6"/>
    <w:rsid w:val="00143CA1"/>
    <w:rsid w:val="00143E74"/>
    <w:rsid w:val="00155699"/>
    <w:rsid w:val="00166D24"/>
    <w:rsid w:val="00175F02"/>
    <w:rsid w:val="00180475"/>
    <w:rsid w:val="001827CE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5112"/>
    <w:rsid w:val="002E2A8F"/>
    <w:rsid w:val="002E71DD"/>
    <w:rsid w:val="002F196E"/>
    <w:rsid w:val="00311956"/>
    <w:rsid w:val="0032234F"/>
    <w:rsid w:val="00346689"/>
    <w:rsid w:val="00347C06"/>
    <w:rsid w:val="00352147"/>
    <w:rsid w:val="0035432A"/>
    <w:rsid w:val="0035489C"/>
    <w:rsid w:val="00360FDC"/>
    <w:rsid w:val="00363A72"/>
    <w:rsid w:val="00370F67"/>
    <w:rsid w:val="00376845"/>
    <w:rsid w:val="003773FA"/>
    <w:rsid w:val="003B6922"/>
    <w:rsid w:val="003C447A"/>
    <w:rsid w:val="003E22CA"/>
    <w:rsid w:val="003E34C5"/>
    <w:rsid w:val="003F158E"/>
    <w:rsid w:val="003F6ACD"/>
    <w:rsid w:val="00413EAE"/>
    <w:rsid w:val="00440606"/>
    <w:rsid w:val="0045619B"/>
    <w:rsid w:val="0045667C"/>
    <w:rsid w:val="00456E9A"/>
    <w:rsid w:val="00467564"/>
    <w:rsid w:val="00484214"/>
    <w:rsid w:val="00484844"/>
    <w:rsid w:val="004849D2"/>
    <w:rsid w:val="00495A7F"/>
    <w:rsid w:val="004A0D47"/>
    <w:rsid w:val="004B2161"/>
    <w:rsid w:val="004B513D"/>
    <w:rsid w:val="004F0BA6"/>
    <w:rsid w:val="004F5FCE"/>
    <w:rsid w:val="005153A9"/>
    <w:rsid w:val="00516303"/>
    <w:rsid w:val="00517029"/>
    <w:rsid w:val="00522C77"/>
    <w:rsid w:val="00523688"/>
    <w:rsid w:val="005362A9"/>
    <w:rsid w:val="005448B5"/>
    <w:rsid w:val="005507A1"/>
    <w:rsid w:val="0055487F"/>
    <w:rsid w:val="0056426B"/>
    <w:rsid w:val="00565617"/>
    <w:rsid w:val="005674E6"/>
    <w:rsid w:val="005763CB"/>
    <w:rsid w:val="00580BEB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4C71"/>
    <w:rsid w:val="005E719A"/>
    <w:rsid w:val="005F2FDD"/>
    <w:rsid w:val="005F7339"/>
    <w:rsid w:val="00603A5A"/>
    <w:rsid w:val="0061137B"/>
    <w:rsid w:val="00616E1B"/>
    <w:rsid w:val="00621953"/>
    <w:rsid w:val="006342D8"/>
    <w:rsid w:val="00643CED"/>
    <w:rsid w:val="0067235C"/>
    <w:rsid w:val="0069635A"/>
    <w:rsid w:val="006A0365"/>
    <w:rsid w:val="006C15CC"/>
    <w:rsid w:val="006C3294"/>
    <w:rsid w:val="006E2583"/>
    <w:rsid w:val="006F6482"/>
    <w:rsid w:val="00710083"/>
    <w:rsid w:val="00737D9D"/>
    <w:rsid w:val="00750DC8"/>
    <w:rsid w:val="00761EB2"/>
    <w:rsid w:val="0076657E"/>
    <w:rsid w:val="00772602"/>
    <w:rsid w:val="00782260"/>
    <w:rsid w:val="00791794"/>
    <w:rsid w:val="007A1AF0"/>
    <w:rsid w:val="007A6943"/>
    <w:rsid w:val="007A6E55"/>
    <w:rsid w:val="007B3F54"/>
    <w:rsid w:val="007D39B3"/>
    <w:rsid w:val="007E5410"/>
    <w:rsid w:val="007F5A97"/>
    <w:rsid w:val="008225B3"/>
    <w:rsid w:val="00824D97"/>
    <w:rsid w:val="00844F21"/>
    <w:rsid w:val="0084708D"/>
    <w:rsid w:val="0085483A"/>
    <w:rsid w:val="00865E19"/>
    <w:rsid w:val="00876086"/>
    <w:rsid w:val="00881CD8"/>
    <w:rsid w:val="008823A1"/>
    <w:rsid w:val="00886269"/>
    <w:rsid w:val="0089152B"/>
    <w:rsid w:val="0089401E"/>
    <w:rsid w:val="008A5169"/>
    <w:rsid w:val="008A573F"/>
    <w:rsid w:val="008B1262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9979FF"/>
    <w:rsid w:val="009B1856"/>
    <w:rsid w:val="009C74F6"/>
    <w:rsid w:val="009E1499"/>
    <w:rsid w:val="009F706C"/>
    <w:rsid w:val="00A02A1D"/>
    <w:rsid w:val="00A2387A"/>
    <w:rsid w:val="00A3171A"/>
    <w:rsid w:val="00A32343"/>
    <w:rsid w:val="00A32EDE"/>
    <w:rsid w:val="00A33B5F"/>
    <w:rsid w:val="00A40D71"/>
    <w:rsid w:val="00A55D70"/>
    <w:rsid w:val="00A70901"/>
    <w:rsid w:val="00A70958"/>
    <w:rsid w:val="00A7270A"/>
    <w:rsid w:val="00A7501C"/>
    <w:rsid w:val="00A820B0"/>
    <w:rsid w:val="00A8581C"/>
    <w:rsid w:val="00A92E6B"/>
    <w:rsid w:val="00AA04EA"/>
    <w:rsid w:val="00AA41A4"/>
    <w:rsid w:val="00AA6761"/>
    <w:rsid w:val="00AB3C32"/>
    <w:rsid w:val="00AB519D"/>
    <w:rsid w:val="00AC3A45"/>
    <w:rsid w:val="00AC7169"/>
    <w:rsid w:val="00AD42F9"/>
    <w:rsid w:val="00AD734F"/>
    <w:rsid w:val="00AE73E1"/>
    <w:rsid w:val="00AF025D"/>
    <w:rsid w:val="00AF7478"/>
    <w:rsid w:val="00B179A6"/>
    <w:rsid w:val="00B268B9"/>
    <w:rsid w:val="00B3710A"/>
    <w:rsid w:val="00B42472"/>
    <w:rsid w:val="00B5176A"/>
    <w:rsid w:val="00B51F7E"/>
    <w:rsid w:val="00B526D3"/>
    <w:rsid w:val="00B6112C"/>
    <w:rsid w:val="00B631E8"/>
    <w:rsid w:val="00B71884"/>
    <w:rsid w:val="00B72A14"/>
    <w:rsid w:val="00B80104"/>
    <w:rsid w:val="00BA52D1"/>
    <w:rsid w:val="00BA5972"/>
    <w:rsid w:val="00BA6922"/>
    <w:rsid w:val="00BB69E8"/>
    <w:rsid w:val="00BC5B33"/>
    <w:rsid w:val="00BC65EE"/>
    <w:rsid w:val="00BD0BFE"/>
    <w:rsid w:val="00BD12CA"/>
    <w:rsid w:val="00BF1811"/>
    <w:rsid w:val="00BF4148"/>
    <w:rsid w:val="00C3328E"/>
    <w:rsid w:val="00C334E0"/>
    <w:rsid w:val="00C5025A"/>
    <w:rsid w:val="00C50463"/>
    <w:rsid w:val="00C5140E"/>
    <w:rsid w:val="00C516AF"/>
    <w:rsid w:val="00C619EB"/>
    <w:rsid w:val="00C856E9"/>
    <w:rsid w:val="00CA2B1F"/>
    <w:rsid w:val="00CB4B97"/>
    <w:rsid w:val="00CD430D"/>
    <w:rsid w:val="00CE1CDA"/>
    <w:rsid w:val="00CF659C"/>
    <w:rsid w:val="00CF7925"/>
    <w:rsid w:val="00D00240"/>
    <w:rsid w:val="00D110E0"/>
    <w:rsid w:val="00D11B13"/>
    <w:rsid w:val="00D16D31"/>
    <w:rsid w:val="00D21EA1"/>
    <w:rsid w:val="00D259A6"/>
    <w:rsid w:val="00D33660"/>
    <w:rsid w:val="00D42F9E"/>
    <w:rsid w:val="00D44350"/>
    <w:rsid w:val="00D7160D"/>
    <w:rsid w:val="00D85E62"/>
    <w:rsid w:val="00D871C5"/>
    <w:rsid w:val="00D87611"/>
    <w:rsid w:val="00D93F47"/>
    <w:rsid w:val="00D941E8"/>
    <w:rsid w:val="00DB0A0D"/>
    <w:rsid w:val="00DB57BB"/>
    <w:rsid w:val="00DE1C2A"/>
    <w:rsid w:val="00DE4A1A"/>
    <w:rsid w:val="00E10549"/>
    <w:rsid w:val="00E13303"/>
    <w:rsid w:val="00E23E8E"/>
    <w:rsid w:val="00E24CE3"/>
    <w:rsid w:val="00E40E0F"/>
    <w:rsid w:val="00E55F5E"/>
    <w:rsid w:val="00E64A5B"/>
    <w:rsid w:val="00E67B15"/>
    <w:rsid w:val="00E74C6C"/>
    <w:rsid w:val="00E9164F"/>
    <w:rsid w:val="00EA11FE"/>
    <w:rsid w:val="00EA27FF"/>
    <w:rsid w:val="00EB0237"/>
    <w:rsid w:val="00EB3469"/>
    <w:rsid w:val="00EB5250"/>
    <w:rsid w:val="00ED7F0D"/>
    <w:rsid w:val="00EF6139"/>
    <w:rsid w:val="00EF6631"/>
    <w:rsid w:val="00F24E07"/>
    <w:rsid w:val="00F32600"/>
    <w:rsid w:val="00F431FB"/>
    <w:rsid w:val="00F60984"/>
    <w:rsid w:val="00F629F1"/>
    <w:rsid w:val="00F70F16"/>
    <w:rsid w:val="00F714BC"/>
    <w:rsid w:val="00F81637"/>
    <w:rsid w:val="00F82CDC"/>
    <w:rsid w:val="00F857B0"/>
    <w:rsid w:val="00F93643"/>
    <w:rsid w:val="00F93CAA"/>
    <w:rsid w:val="00F96592"/>
    <w:rsid w:val="00FA5911"/>
    <w:rsid w:val="00FB6CA2"/>
    <w:rsid w:val="00FC664D"/>
    <w:rsid w:val="00FC6F70"/>
    <w:rsid w:val="00FD293B"/>
    <w:rsid w:val="00FE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c"/>
    <w:uiPriority w:val="59"/>
    <w:rsid w:val="00BD12C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rsid w:val="00BD1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BD12CA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c"/>
    <w:uiPriority w:val="59"/>
    <w:rsid w:val="00BD12C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rsid w:val="00BD1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BD12C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583E8-26D9-4236-A314-DB40CAAE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39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21</cp:revision>
  <cp:lastPrinted>2019-10-25T10:11:00Z</cp:lastPrinted>
  <dcterms:created xsi:type="dcterms:W3CDTF">2019-10-15T14:16:00Z</dcterms:created>
  <dcterms:modified xsi:type="dcterms:W3CDTF">2019-10-25T10:11:00Z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2</vt:lpwstr>
  </property>
  <property fmtid="{D5CDD505-2E9C-101B-9397-08002B2CF9AE}" pid="12" name="ИД">
    <vt:lpwstr>12112251</vt:lpwstr>
  </property>
  <property fmtid="{D5CDD505-2E9C-101B-9397-08002B2CF9AE}" pid="13" name="INSTALL_ID">
    <vt:lpwstr>34115</vt:lpwstr>
  </property>
</Properties>
</file>