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5D2" w:rsidRPr="00385242" w:rsidRDefault="005815D2" w:rsidP="005815D2">
      <w:pPr>
        <w:spacing w:after="0" w:line="360" w:lineRule="auto"/>
        <w:ind w:firstLine="851"/>
        <w:jc w:val="center"/>
        <w:rPr>
          <w:rFonts w:ascii="Times-Roman" w:hAnsi="Times-Roman"/>
          <w:b/>
          <w:color w:val="000000"/>
          <w:sz w:val="28"/>
          <w:szCs w:val="28"/>
        </w:rPr>
      </w:pPr>
    </w:p>
    <w:p w:rsidR="00385242" w:rsidRDefault="00385242" w:rsidP="005815D2">
      <w:pPr>
        <w:spacing w:after="0" w:line="360" w:lineRule="auto"/>
        <w:jc w:val="center"/>
        <w:rPr>
          <w:rFonts w:ascii="Times-Roman" w:hAnsi="Times-Roman"/>
          <w:b/>
          <w:color w:val="000000"/>
          <w:sz w:val="28"/>
          <w:szCs w:val="28"/>
        </w:rPr>
      </w:pPr>
    </w:p>
    <w:p w:rsidR="005815D2" w:rsidRPr="00385242" w:rsidRDefault="005815D2" w:rsidP="005815D2">
      <w:pPr>
        <w:spacing w:after="0" w:line="360" w:lineRule="auto"/>
        <w:jc w:val="center"/>
        <w:rPr>
          <w:rFonts w:ascii="Times-Roman" w:hAnsi="Times-Roman"/>
          <w:b/>
          <w:color w:val="000000"/>
          <w:sz w:val="28"/>
          <w:szCs w:val="28"/>
        </w:rPr>
      </w:pPr>
      <w:r w:rsidRPr="00385242">
        <w:rPr>
          <w:rFonts w:ascii="Times-Roman" w:hAnsi="Times-Roman"/>
          <w:b/>
          <w:color w:val="000000"/>
          <w:sz w:val="28"/>
          <w:szCs w:val="28"/>
        </w:rPr>
        <w:t>ФИНАНСОВО-ЭКОНОМИЧЕСКОЕ ОБОСНОВАНИЕ</w:t>
      </w:r>
    </w:p>
    <w:p w:rsidR="005815D2" w:rsidRPr="00385242" w:rsidRDefault="005815D2" w:rsidP="005815D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24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 </w:t>
      </w:r>
      <w:r w:rsidRPr="00385242">
        <w:rPr>
          <w:rFonts w:ascii="Times New Roman" w:hAnsi="Times New Roman" w:cs="Times New Roman"/>
          <w:b/>
          <w:sz w:val="28"/>
          <w:szCs w:val="28"/>
        </w:rPr>
        <w:t xml:space="preserve">проекту федерального закона  </w:t>
      </w:r>
    </w:p>
    <w:p w:rsidR="005815D2" w:rsidRPr="00385242" w:rsidRDefault="005815D2" w:rsidP="005815D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242"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в статьи 26 и 28 Федерального закона </w:t>
      </w:r>
    </w:p>
    <w:p w:rsidR="005815D2" w:rsidRPr="00385242" w:rsidRDefault="005815D2" w:rsidP="005815D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242">
        <w:rPr>
          <w:rFonts w:ascii="Times New Roman" w:hAnsi="Times New Roman" w:cs="Times New Roman"/>
          <w:b/>
          <w:sz w:val="28"/>
          <w:szCs w:val="28"/>
        </w:rPr>
        <w:t>«Об обязательном медицинском страховании в Российской Федерации»</w:t>
      </w:r>
    </w:p>
    <w:p w:rsidR="005815D2" w:rsidRPr="00385242" w:rsidRDefault="005815D2" w:rsidP="005815D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5242" w:rsidRDefault="00385242" w:rsidP="005815D2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815D2" w:rsidRPr="00385242" w:rsidRDefault="005815D2" w:rsidP="005815D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5242">
        <w:rPr>
          <w:rFonts w:ascii="Times New Roman" w:hAnsi="Times New Roman" w:cs="Times New Roman"/>
          <w:bCs/>
          <w:sz w:val="28"/>
          <w:szCs w:val="28"/>
        </w:rPr>
        <w:t xml:space="preserve">Принятие </w:t>
      </w:r>
      <w:r w:rsidRPr="00385242">
        <w:rPr>
          <w:rFonts w:ascii="Times New Roman" w:hAnsi="Times New Roman" w:cs="Times New Roman"/>
          <w:sz w:val="28"/>
          <w:szCs w:val="28"/>
        </w:rPr>
        <w:t>проекта федерального закона  «О внесении изменений в статьи 26 и 28  Федерального закона «Об обязательном медицинском страховании в Российской Федерации»</w:t>
      </w:r>
      <w:r w:rsidRPr="00385242">
        <w:rPr>
          <w:rFonts w:ascii="Times New Roman" w:hAnsi="Times New Roman" w:cs="Times New Roman"/>
          <w:bCs/>
          <w:sz w:val="28"/>
          <w:szCs w:val="28"/>
        </w:rPr>
        <w:t xml:space="preserve"> не потребует дополнительного  финансирования за счет средств федерального бюджета.</w:t>
      </w:r>
    </w:p>
    <w:p w:rsidR="005815D2" w:rsidRPr="00385242" w:rsidRDefault="005815D2" w:rsidP="005815D2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815D2" w:rsidRPr="00385242" w:rsidRDefault="005815D2" w:rsidP="005815D2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815D2" w:rsidRPr="00385242" w:rsidRDefault="005815D2" w:rsidP="005815D2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815D2" w:rsidRPr="00385242" w:rsidRDefault="005815D2" w:rsidP="005815D2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815D2" w:rsidRPr="00385242" w:rsidRDefault="005815D2" w:rsidP="005815D2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815D2" w:rsidRPr="00385242" w:rsidRDefault="005815D2" w:rsidP="005815D2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815D2" w:rsidRPr="00385242" w:rsidRDefault="005815D2" w:rsidP="005815D2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815D2" w:rsidRPr="00385242" w:rsidRDefault="005815D2" w:rsidP="005815D2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815D2" w:rsidRPr="00385242" w:rsidRDefault="005815D2" w:rsidP="005815D2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815D2" w:rsidRPr="00385242" w:rsidRDefault="005815D2" w:rsidP="005815D2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815D2" w:rsidRPr="00385242" w:rsidRDefault="005815D2" w:rsidP="005815D2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815D2" w:rsidRPr="00385242" w:rsidRDefault="005815D2" w:rsidP="005815D2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815D2" w:rsidRPr="00385242" w:rsidRDefault="005815D2" w:rsidP="005815D2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815D2" w:rsidRPr="00385242" w:rsidRDefault="005815D2" w:rsidP="005815D2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815D2" w:rsidRPr="00385242" w:rsidRDefault="005815D2" w:rsidP="005815D2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815D2" w:rsidRPr="00385242" w:rsidRDefault="005815D2" w:rsidP="005815D2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815D2" w:rsidRPr="00385242" w:rsidRDefault="005815D2" w:rsidP="005815D2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815D2" w:rsidRPr="00385242" w:rsidRDefault="005815D2" w:rsidP="005815D2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sectPr w:rsidR="005815D2" w:rsidRPr="00385242" w:rsidSect="0038523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C94" w:rsidRDefault="00401C94" w:rsidP="005815D2">
      <w:pPr>
        <w:spacing w:after="0" w:line="240" w:lineRule="auto"/>
      </w:pPr>
      <w:r>
        <w:separator/>
      </w:r>
    </w:p>
  </w:endnote>
  <w:endnote w:type="continuationSeparator" w:id="0">
    <w:p w:rsidR="00401C94" w:rsidRDefault="00401C94" w:rsidP="00581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C94" w:rsidRDefault="00401C94" w:rsidP="005815D2">
      <w:pPr>
        <w:spacing w:after="0" w:line="240" w:lineRule="auto"/>
      </w:pPr>
      <w:r>
        <w:separator/>
      </w:r>
    </w:p>
  </w:footnote>
  <w:footnote w:type="continuationSeparator" w:id="0">
    <w:p w:rsidR="00401C94" w:rsidRDefault="00401C94" w:rsidP="00581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234" w:rsidRDefault="00401C94">
    <w:pPr>
      <w:pStyle w:val="a3"/>
      <w:jc w:val="center"/>
    </w:pPr>
  </w:p>
  <w:p w:rsidR="00385234" w:rsidRDefault="00401C9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5D2"/>
    <w:rsid w:val="001926D0"/>
    <w:rsid w:val="002F6A7B"/>
    <w:rsid w:val="00385242"/>
    <w:rsid w:val="00401C94"/>
    <w:rsid w:val="005815D2"/>
    <w:rsid w:val="00596404"/>
    <w:rsid w:val="008E1E09"/>
    <w:rsid w:val="00B414FD"/>
    <w:rsid w:val="00EE7928"/>
    <w:rsid w:val="00F1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5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1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15D2"/>
  </w:style>
  <w:style w:type="paragraph" w:styleId="a5">
    <w:name w:val="footer"/>
    <w:basedOn w:val="a"/>
    <w:link w:val="a6"/>
    <w:uiPriority w:val="99"/>
    <w:unhideWhenUsed/>
    <w:rsid w:val="00581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815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5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1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15D2"/>
  </w:style>
  <w:style w:type="paragraph" w:styleId="a5">
    <w:name w:val="footer"/>
    <w:basedOn w:val="a"/>
    <w:link w:val="a6"/>
    <w:uiPriority w:val="99"/>
    <w:unhideWhenUsed/>
    <w:rsid w:val="00581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815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Молчанова Ольга Петровна</cp:lastModifiedBy>
  <cp:revision>3</cp:revision>
  <cp:lastPrinted>2020-12-17T13:35:00Z</cp:lastPrinted>
  <dcterms:created xsi:type="dcterms:W3CDTF">2020-12-25T08:38:00Z</dcterms:created>
  <dcterms:modified xsi:type="dcterms:W3CDTF">2020-12-25T09:41:00Z</dcterms:modified>
</cp:coreProperties>
</file>