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A75F0" w:rsidRDefault="005C3A44" w:rsidP="005C3A44">
      <w:pPr>
        <w:pStyle w:val="ac"/>
        <w:jc w:val="center"/>
        <w:rPr>
          <w:bCs/>
          <w:sz w:val="28"/>
          <w:szCs w:val="28"/>
        </w:rPr>
      </w:pPr>
      <w:r w:rsidRPr="00171926">
        <w:rPr>
          <w:bCs/>
          <w:sz w:val="28"/>
          <w:szCs w:val="28"/>
        </w:rPr>
        <w:t xml:space="preserve">«О внесении изменений в Закон Ярославской области </w:t>
      </w:r>
    </w:p>
    <w:p w:rsidR="005C3A44" w:rsidRPr="00171926" w:rsidRDefault="005C3A44" w:rsidP="005C3A44">
      <w:pPr>
        <w:pStyle w:val="ac"/>
        <w:jc w:val="center"/>
        <w:rPr>
          <w:bCs/>
          <w:sz w:val="28"/>
          <w:szCs w:val="28"/>
        </w:rPr>
      </w:pPr>
      <w:r w:rsidRPr="00171926">
        <w:rPr>
          <w:bCs/>
          <w:sz w:val="28"/>
          <w:szCs w:val="28"/>
        </w:rPr>
        <w:t>«О временных мерах социальной</w:t>
      </w:r>
      <w:r w:rsidR="000A75F0">
        <w:rPr>
          <w:bCs/>
          <w:sz w:val="28"/>
          <w:szCs w:val="28"/>
        </w:rPr>
        <w:t xml:space="preserve"> </w:t>
      </w:r>
      <w:r w:rsidRPr="00171926">
        <w:rPr>
          <w:bCs/>
          <w:sz w:val="28"/>
          <w:szCs w:val="28"/>
        </w:rPr>
        <w:t>поддержки граждан, имеющих детей»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5C3A44" w:rsidRPr="005C3A44" w:rsidRDefault="005C3A44" w:rsidP="005C3A4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 закона Ярославской области </w:t>
      </w:r>
      <w:r w:rsidRPr="005C3A44">
        <w:rPr>
          <w:bCs/>
          <w:iCs/>
          <w:szCs w:val="28"/>
        </w:rPr>
        <w:t>«О внесении изменений в Закон Ярославской области «О временных мерах социальной</w:t>
      </w:r>
      <w:r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поддержки граждан, имеющих детей»</w:t>
      </w:r>
      <w:r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(далее – проект закона) разработан в целях совершенствования регионального социального законодательства в части расширения мер социальной поддержки</w:t>
      </w:r>
      <w:r>
        <w:rPr>
          <w:bCs/>
          <w:iCs/>
          <w:szCs w:val="28"/>
        </w:rPr>
        <w:t>, предоставляемых семьям</w:t>
      </w:r>
      <w:r w:rsidRPr="005C3A44">
        <w:rPr>
          <w:bCs/>
          <w:iCs/>
          <w:szCs w:val="28"/>
        </w:rPr>
        <w:t>, имеющи</w:t>
      </w:r>
      <w:r>
        <w:rPr>
          <w:bCs/>
          <w:iCs/>
          <w:szCs w:val="28"/>
        </w:rPr>
        <w:t>м</w:t>
      </w:r>
      <w:r w:rsidRPr="005C3A44">
        <w:rPr>
          <w:bCs/>
          <w:iCs/>
          <w:szCs w:val="28"/>
        </w:rPr>
        <w:t xml:space="preserve"> детей.</w:t>
      </w:r>
    </w:p>
    <w:p w:rsidR="00C357E2" w:rsidRPr="00C357E2" w:rsidRDefault="00C357E2" w:rsidP="00C357E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На территории Ярославской области с</w:t>
      </w:r>
      <w:r w:rsidRPr="00C357E2">
        <w:rPr>
          <w:bCs/>
          <w:iCs/>
          <w:szCs w:val="28"/>
        </w:rPr>
        <w:t xml:space="preserve"> 1 июня 2022 года реализуется социальный проект «Привет, малыш!», в рамках которого родителям ребенка по результатам оказания государственной услуги по государственной регистрации рождения ребенка предоставляется подарочный комплект детских принадлежностей в подарочной упаковке. Всего с начала реализации проекта было выдано более 25 тысяч подарочных комплектов.</w:t>
      </w:r>
    </w:p>
    <w:p w:rsidR="00C357E2" w:rsidRDefault="00C357E2" w:rsidP="005C3A4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связи с планируемым уточнением состава </w:t>
      </w:r>
      <w:r w:rsidRPr="00C357E2">
        <w:rPr>
          <w:bCs/>
          <w:iCs/>
          <w:szCs w:val="28"/>
        </w:rPr>
        <w:t>подарочны</w:t>
      </w:r>
      <w:r>
        <w:rPr>
          <w:bCs/>
          <w:iCs/>
          <w:szCs w:val="28"/>
        </w:rPr>
        <w:t>х</w:t>
      </w:r>
      <w:r w:rsidRPr="00C357E2">
        <w:rPr>
          <w:bCs/>
          <w:iCs/>
          <w:szCs w:val="28"/>
        </w:rPr>
        <w:t xml:space="preserve"> комплект</w:t>
      </w:r>
      <w:r w:rsidR="0079341F">
        <w:rPr>
          <w:bCs/>
          <w:iCs/>
          <w:szCs w:val="28"/>
        </w:rPr>
        <w:t>ов</w:t>
      </w:r>
      <w:r w:rsidRPr="00C357E2">
        <w:rPr>
          <w:bCs/>
          <w:iCs/>
          <w:szCs w:val="28"/>
        </w:rPr>
        <w:t xml:space="preserve"> детских принадлежностей</w:t>
      </w:r>
      <w:r>
        <w:rPr>
          <w:bCs/>
          <w:iCs/>
          <w:szCs w:val="28"/>
        </w:rPr>
        <w:t>, изменением стоимости таких принадлежностей, а также в целях соблюдения требований статьи 217 Налогового кодекса Российской Федерации проектом закона предлагается указанн</w:t>
      </w:r>
      <w:r w:rsidR="000A75F0">
        <w:rPr>
          <w:bCs/>
          <w:iCs/>
          <w:szCs w:val="28"/>
        </w:rPr>
        <w:t>о</w:t>
      </w:r>
      <w:r>
        <w:rPr>
          <w:bCs/>
          <w:iCs/>
          <w:szCs w:val="28"/>
        </w:rPr>
        <w:t>е мероприяти</w:t>
      </w:r>
      <w:r w:rsidR="000A75F0">
        <w:rPr>
          <w:bCs/>
          <w:iCs/>
          <w:szCs w:val="28"/>
        </w:rPr>
        <w:t>е</w:t>
      </w:r>
      <w:r>
        <w:rPr>
          <w:bCs/>
          <w:iCs/>
          <w:szCs w:val="28"/>
        </w:rPr>
        <w:t>, реализуем</w:t>
      </w:r>
      <w:r w:rsidR="000A75F0">
        <w:rPr>
          <w:bCs/>
          <w:iCs/>
          <w:szCs w:val="28"/>
        </w:rPr>
        <w:t>о</w:t>
      </w:r>
      <w:r>
        <w:rPr>
          <w:bCs/>
          <w:iCs/>
          <w:szCs w:val="28"/>
        </w:rPr>
        <w:t>е в рамках социальн</w:t>
      </w:r>
      <w:r w:rsidR="000A75F0">
        <w:rPr>
          <w:bCs/>
          <w:iCs/>
          <w:szCs w:val="28"/>
        </w:rPr>
        <w:t>ого</w:t>
      </w:r>
      <w:r>
        <w:rPr>
          <w:bCs/>
          <w:iCs/>
          <w:szCs w:val="28"/>
        </w:rPr>
        <w:t xml:space="preserve"> проект</w:t>
      </w:r>
      <w:r w:rsidR="000A75F0">
        <w:rPr>
          <w:bCs/>
          <w:iCs/>
          <w:szCs w:val="28"/>
        </w:rPr>
        <w:t>а</w:t>
      </w:r>
      <w:r>
        <w:rPr>
          <w:bCs/>
          <w:iCs/>
          <w:szCs w:val="28"/>
        </w:rPr>
        <w:t>, предусмотреть в качестве мер</w:t>
      </w:r>
      <w:r w:rsidR="000A75F0">
        <w:rPr>
          <w:bCs/>
          <w:iCs/>
          <w:szCs w:val="28"/>
        </w:rPr>
        <w:t>ы</w:t>
      </w:r>
      <w:r>
        <w:rPr>
          <w:bCs/>
          <w:iCs/>
          <w:szCs w:val="28"/>
        </w:rPr>
        <w:t xml:space="preserve"> социальной поддержки.</w:t>
      </w:r>
    </w:p>
    <w:p w:rsidR="005C3A44" w:rsidRPr="005C3A44" w:rsidRDefault="005C3A44" w:rsidP="005C3A4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C3A44">
        <w:rPr>
          <w:bCs/>
          <w:iCs/>
          <w:szCs w:val="28"/>
        </w:rPr>
        <w:t xml:space="preserve">Проектом закона </w:t>
      </w:r>
      <w:bookmarkStart w:id="0" w:name="_GoBack"/>
      <w:bookmarkEnd w:id="0"/>
      <w:r w:rsidRPr="005C3A44">
        <w:rPr>
          <w:bCs/>
          <w:iCs/>
          <w:szCs w:val="28"/>
        </w:rPr>
        <w:t xml:space="preserve">предлагается </w:t>
      </w:r>
      <w:r w:rsidR="000A75F0">
        <w:rPr>
          <w:bCs/>
          <w:iCs/>
          <w:szCs w:val="28"/>
        </w:rPr>
        <w:t xml:space="preserve">внести изменения в </w:t>
      </w:r>
      <w:r w:rsidRPr="005C3A44">
        <w:rPr>
          <w:bCs/>
          <w:iCs/>
          <w:szCs w:val="28"/>
        </w:rPr>
        <w:t xml:space="preserve">Закон Ярославской области </w:t>
      </w:r>
      <w:r w:rsidR="000A75F0" w:rsidRPr="000A75F0">
        <w:rPr>
          <w:bCs/>
          <w:iCs/>
          <w:szCs w:val="28"/>
        </w:rPr>
        <w:t xml:space="preserve">от 28.11.2011 № 45-з </w:t>
      </w:r>
      <w:r w:rsidRPr="005C3A44">
        <w:rPr>
          <w:bCs/>
          <w:iCs/>
          <w:szCs w:val="28"/>
        </w:rPr>
        <w:t>«О временных мерах социальной поддержки граждан, имеющих детей»</w:t>
      </w:r>
      <w:r w:rsidR="000A75F0">
        <w:rPr>
          <w:bCs/>
          <w:iCs/>
          <w:szCs w:val="28"/>
        </w:rPr>
        <w:t>, дополнив его новой статьей 3</w:t>
      </w:r>
      <w:r w:rsidR="000A75F0" w:rsidRPr="000A75F0">
        <w:rPr>
          <w:bCs/>
          <w:iCs/>
          <w:szCs w:val="28"/>
          <w:vertAlign w:val="superscript"/>
        </w:rPr>
        <w:t>17</w:t>
      </w:r>
      <w:r w:rsidRPr="005C3A44">
        <w:rPr>
          <w:bCs/>
          <w:iCs/>
          <w:szCs w:val="28"/>
        </w:rPr>
        <w:t xml:space="preserve"> </w:t>
      </w:r>
      <w:r w:rsidR="000A75F0">
        <w:rPr>
          <w:bCs/>
          <w:iCs/>
          <w:szCs w:val="28"/>
        </w:rPr>
        <w:t>«О</w:t>
      </w:r>
      <w:r w:rsidRPr="005C3A44">
        <w:rPr>
          <w:bCs/>
          <w:iCs/>
          <w:szCs w:val="28"/>
        </w:rPr>
        <w:t>беспечение семей с новорожденными детьми подарочными комплектами детских принадлежностей</w:t>
      </w:r>
      <w:r w:rsidR="000A75F0">
        <w:rPr>
          <w:bCs/>
          <w:iCs/>
          <w:szCs w:val="28"/>
        </w:rPr>
        <w:t xml:space="preserve">». Указанные </w:t>
      </w:r>
      <w:r w:rsidR="000A75F0" w:rsidRPr="000A75F0">
        <w:rPr>
          <w:bCs/>
          <w:iCs/>
          <w:szCs w:val="28"/>
        </w:rPr>
        <w:t>подарочны</w:t>
      </w:r>
      <w:r w:rsidR="000A75F0">
        <w:rPr>
          <w:bCs/>
          <w:iCs/>
          <w:szCs w:val="28"/>
        </w:rPr>
        <w:t>е</w:t>
      </w:r>
      <w:r w:rsidR="000A75F0" w:rsidRPr="000A75F0">
        <w:rPr>
          <w:bCs/>
          <w:iCs/>
          <w:szCs w:val="28"/>
        </w:rPr>
        <w:t xml:space="preserve"> </w:t>
      </w:r>
      <w:r w:rsidR="000A75F0">
        <w:rPr>
          <w:bCs/>
          <w:iCs/>
          <w:szCs w:val="28"/>
        </w:rPr>
        <w:t>комплекты</w:t>
      </w:r>
      <w:r w:rsidRPr="005C3A44">
        <w:rPr>
          <w:bCs/>
          <w:iCs/>
          <w:szCs w:val="28"/>
        </w:rPr>
        <w:t xml:space="preserve"> будут предоставляться семьям с новорожденными детьми при государственной регистрации рождения ребенка на территории Ярославской области.</w:t>
      </w:r>
    </w:p>
    <w:p w:rsidR="005C3A44" w:rsidRDefault="002C13DF" w:rsidP="008953C6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Средства областного бюджета, необходимые для реализации предлагаемых проектом закона изменений, планируется сохранить в рамках бюджетных ассигнований, предусмотренных </w:t>
      </w:r>
      <w:r w:rsidR="005C3A44" w:rsidRPr="005C3A44">
        <w:rPr>
          <w:bCs/>
          <w:iCs/>
          <w:szCs w:val="28"/>
        </w:rPr>
        <w:t>Закон</w:t>
      </w:r>
      <w:r>
        <w:rPr>
          <w:bCs/>
          <w:iCs/>
          <w:szCs w:val="28"/>
        </w:rPr>
        <w:t>ом</w:t>
      </w:r>
      <w:r w:rsidR="005C3A44" w:rsidRPr="005C3A44">
        <w:rPr>
          <w:bCs/>
          <w:iCs/>
          <w:szCs w:val="28"/>
        </w:rPr>
        <w:t xml:space="preserve"> Ярославской области от </w:t>
      </w:r>
      <w:r>
        <w:rPr>
          <w:bCs/>
          <w:iCs/>
          <w:szCs w:val="28"/>
        </w:rPr>
        <w:t xml:space="preserve">09.12.2024 </w:t>
      </w:r>
      <w:r w:rsidR="005C3A44" w:rsidRPr="005C3A44">
        <w:rPr>
          <w:bCs/>
          <w:iCs/>
          <w:szCs w:val="28"/>
        </w:rPr>
        <w:t xml:space="preserve">№ 88-з «Об областном бюджете на 2025 год и </w:t>
      </w:r>
      <w:r>
        <w:rPr>
          <w:bCs/>
          <w:iCs/>
          <w:szCs w:val="28"/>
        </w:rPr>
        <w:t xml:space="preserve">на </w:t>
      </w:r>
      <w:r w:rsidR="005C3A44" w:rsidRPr="005C3A44">
        <w:rPr>
          <w:bCs/>
          <w:iCs/>
          <w:szCs w:val="28"/>
        </w:rPr>
        <w:t>плановый период 202</w:t>
      </w:r>
      <w:r>
        <w:rPr>
          <w:bCs/>
          <w:iCs/>
          <w:szCs w:val="28"/>
        </w:rPr>
        <w:t>6</w:t>
      </w:r>
      <w:r w:rsidR="005C3A44" w:rsidRPr="005C3A44">
        <w:rPr>
          <w:bCs/>
          <w:iCs/>
          <w:szCs w:val="28"/>
        </w:rPr>
        <w:t xml:space="preserve"> и 2027 годов» </w:t>
      </w:r>
      <w:r>
        <w:rPr>
          <w:bCs/>
          <w:iCs/>
          <w:szCs w:val="28"/>
        </w:rPr>
        <w:t xml:space="preserve">в сумме </w:t>
      </w:r>
      <w:r w:rsidR="005C3A44" w:rsidRPr="005C3A44">
        <w:rPr>
          <w:bCs/>
          <w:iCs/>
          <w:szCs w:val="28"/>
        </w:rPr>
        <w:t>28 000 0</w:t>
      </w:r>
      <w:r>
        <w:rPr>
          <w:bCs/>
          <w:iCs/>
          <w:szCs w:val="28"/>
        </w:rPr>
        <w:t>00 рублей</w:t>
      </w:r>
      <w:r w:rsidR="005C3A44" w:rsidRPr="005C3A44">
        <w:rPr>
          <w:bCs/>
          <w:iCs/>
          <w:szCs w:val="28"/>
        </w:rPr>
        <w:t>.</w:t>
      </w:r>
    </w:p>
    <w:p w:rsidR="00B34E03" w:rsidRPr="00B34E03" w:rsidRDefault="00B34E03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B34E03">
        <w:rPr>
          <w:bCs/>
          <w:iCs/>
          <w:szCs w:val="28"/>
        </w:rPr>
        <w:t>Принятие проекта закона не потребует признания утратившими силу, приостановления, изменения или принятия иных законодательных актов Ярославской области.</w:t>
      </w:r>
    </w:p>
    <w:p w:rsidR="00DB5A70" w:rsidRPr="00D33214" w:rsidRDefault="00DB5A70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sectPr w:rsidR="00DB5A70" w:rsidRPr="00D33214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5F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00F1"/>
    <w:rsid w:val="001F35F4"/>
    <w:rsid w:val="001F7F9F"/>
    <w:rsid w:val="002115D5"/>
    <w:rsid w:val="0022127E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Гаврилова Елена Николаевна</cp:lastModifiedBy>
  <cp:revision>4</cp:revision>
  <cp:lastPrinted>2025-04-11T07:48:00Z</cp:lastPrinted>
  <dcterms:created xsi:type="dcterms:W3CDTF">2025-04-23T07:00:00Z</dcterms:created>
  <dcterms:modified xsi:type="dcterms:W3CDTF">2025-04-24T07:10:00Z</dcterms:modified>
</cp:coreProperties>
</file>