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«Социальный кодекс Ярославской области» 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DF0DB1" w:rsidRDefault="00ED4297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 xml:space="preserve">в Закон Ярославской области «Социальный кодекс Ярославской области»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F0052F">
        <w:rPr>
          <w:bCs/>
          <w:iCs/>
          <w:szCs w:val="28"/>
        </w:rPr>
        <w:t xml:space="preserve">отдельных положений </w:t>
      </w:r>
      <w:r w:rsidR="00DF0DB1">
        <w:rPr>
          <w:bCs/>
          <w:iCs/>
          <w:szCs w:val="28"/>
        </w:rPr>
        <w:t>социального законодательства</w:t>
      </w:r>
      <w:r w:rsidR="00F0052F">
        <w:rPr>
          <w:bCs/>
          <w:iCs/>
          <w:szCs w:val="28"/>
        </w:rPr>
        <w:t xml:space="preserve"> Ярославской области</w:t>
      </w:r>
      <w:r w:rsidR="00DF0DB1">
        <w:rPr>
          <w:bCs/>
          <w:iCs/>
          <w:szCs w:val="28"/>
        </w:rPr>
        <w:t>.</w:t>
      </w:r>
    </w:p>
    <w:p w:rsidR="00C554E4" w:rsidRDefault="00976CEB" w:rsidP="004251B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В</w:t>
      </w:r>
      <w:r w:rsidR="004251B5">
        <w:rPr>
          <w:bCs/>
          <w:iCs/>
          <w:szCs w:val="28"/>
        </w:rPr>
        <w:t xml:space="preserve"> соответствии со статьями 63, 63</w:t>
      </w:r>
      <w:r w:rsidR="004251B5" w:rsidRPr="004251B5">
        <w:rPr>
          <w:bCs/>
          <w:iCs/>
          <w:szCs w:val="28"/>
          <w:vertAlign w:val="superscript"/>
        </w:rPr>
        <w:t>2</w:t>
      </w:r>
      <w:r w:rsidR="004251B5">
        <w:rPr>
          <w:bCs/>
          <w:iCs/>
          <w:szCs w:val="28"/>
        </w:rPr>
        <w:t xml:space="preserve"> и 74</w:t>
      </w:r>
      <w:r w:rsidR="004251B5" w:rsidRPr="004251B5">
        <w:rPr>
          <w:bCs/>
          <w:iCs/>
          <w:szCs w:val="28"/>
          <w:vertAlign w:val="superscript"/>
        </w:rPr>
        <w:t>2</w:t>
      </w:r>
      <w:r w:rsidR="004251B5">
        <w:rPr>
          <w:bCs/>
          <w:iCs/>
          <w:szCs w:val="28"/>
        </w:rPr>
        <w:t xml:space="preserve"> Закона Ярославской области </w:t>
      </w:r>
      <w:r>
        <w:rPr>
          <w:bCs/>
          <w:iCs/>
          <w:szCs w:val="28"/>
        </w:rPr>
        <w:t>от </w:t>
      </w:r>
      <w:r w:rsidR="004251B5" w:rsidRPr="004251B5">
        <w:rPr>
          <w:bCs/>
          <w:iCs/>
          <w:szCs w:val="28"/>
        </w:rPr>
        <w:t>19.12.2008 № 65-з «Социальный кодекс Ярославской области»</w:t>
      </w:r>
      <w:r w:rsidR="004251B5">
        <w:rPr>
          <w:bCs/>
          <w:iCs/>
          <w:szCs w:val="28"/>
        </w:rPr>
        <w:t xml:space="preserve"> Правительством Ярославской области устанавлива</w:t>
      </w:r>
      <w:r w:rsidR="00B07018">
        <w:rPr>
          <w:bCs/>
          <w:iCs/>
          <w:szCs w:val="28"/>
        </w:rPr>
        <w:t>е</w:t>
      </w:r>
      <w:r w:rsidR="004251B5">
        <w:rPr>
          <w:bCs/>
          <w:iCs/>
          <w:szCs w:val="28"/>
        </w:rPr>
        <w:t>тся с</w:t>
      </w:r>
      <w:r w:rsidR="004251B5" w:rsidRPr="004251B5">
        <w:rPr>
          <w:bCs/>
          <w:iCs/>
          <w:szCs w:val="28"/>
        </w:rPr>
        <w:t>тоимость предоставления бесплатного горячего питания</w:t>
      </w:r>
      <w:r w:rsidR="004251B5">
        <w:rPr>
          <w:bCs/>
          <w:iCs/>
          <w:szCs w:val="28"/>
        </w:rPr>
        <w:t xml:space="preserve"> </w:t>
      </w:r>
      <w:r w:rsidR="004251B5" w:rsidRPr="004251B5">
        <w:rPr>
          <w:bCs/>
          <w:iCs/>
          <w:szCs w:val="28"/>
        </w:rPr>
        <w:t xml:space="preserve">на одного обучающегося в день в образовательных организациях </w:t>
      </w:r>
      <w:r w:rsidR="004251B5">
        <w:rPr>
          <w:bCs/>
          <w:iCs/>
          <w:szCs w:val="28"/>
        </w:rPr>
        <w:t>Я</w:t>
      </w:r>
      <w:r w:rsidR="004251B5" w:rsidRPr="004251B5">
        <w:rPr>
          <w:bCs/>
          <w:iCs/>
          <w:szCs w:val="28"/>
        </w:rPr>
        <w:t>рославской области</w:t>
      </w:r>
      <w:r w:rsidR="004251B5">
        <w:rPr>
          <w:bCs/>
          <w:iCs/>
          <w:szCs w:val="28"/>
        </w:rPr>
        <w:t>, стоимость набора продуктов питания и р</w:t>
      </w:r>
      <w:r w:rsidR="004251B5" w:rsidRPr="004251B5">
        <w:rPr>
          <w:bCs/>
          <w:iCs/>
          <w:szCs w:val="28"/>
        </w:rPr>
        <w:t>азмер компенсации стоимости набора продуктов питания на одного учащегося в день</w:t>
      </w:r>
      <w:r>
        <w:rPr>
          <w:bCs/>
          <w:iCs/>
          <w:szCs w:val="28"/>
        </w:rPr>
        <w:t>.</w:t>
      </w:r>
      <w:bookmarkStart w:id="0" w:name="_GoBack"/>
      <w:bookmarkEnd w:id="0"/>
    </w:p>
    <w:p w:rsidR="00C554E4" w:rsidRDefault="004251B5" w:rsidP="004251B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</w:t>
      </w:r>
      <w:r w:rsidR="00EC37D2">
        <w:rPr>
          <w:bCs/>
          <w:iCs/>
          <w:szCs w:val="28"/>
        </w:rPr>
        <w:t>роектом закона</w:t>
      </w:r>
      <w:r>
        <w:rPr>
          <w:bCs/>
          <w:iCs/>
          <w:szCs w:val="28"/>
        </w:rPr>
        <w:t xml:space="preserve"> предлагается </w:t>
      </w:r>
      <w:r w:rsidR="00C554E4">
        <w:rPr>
          <w:bCs/>
          <w:iCs/>
          <w:szCs w:val="28"/>
        </w:rPr>
        <w:t xml:space="preserve">установить, что Правительством Ярославской области также </w:t>
      </w:r>
      <w:r w:rsidR="00F77B1C">
        <w:rPr>
          <w:bCs/>
          <w:iCs/>
          <w:szCs w:val="28"/>
        </w:rPr>
        <w:t>определяется</w:t>
      </w:r>
      <w:r w:rsidR="00C554E4">
        <w:rPr>
          <w:bCs/>
          <w:iCs/>
          <w:szCs w:val="28"/>
        </w:rPr>
        <w:t xml:space="preserve"> и порядок индексации </w:t>
      </w:r>
      <w:r w:rsidR="00C554E4" w:rsidRPr="00C554E4">
        <w:rPr>
          <w:bCs/>
          <w:iCs/>
          <w:szCs w:val="28"/>
        </w:rPr>
        <w:t>стоимост</w:t>
      </w:r>
      <w:r w:rsidR="00C554E4">
        <w:rPr>
          <w:bCs/>
          <w:iCs/>
          <w:szCs w:val="28"/>
        </w:rPr>
        <w:t>и</w:t>
      </w:r>
      <w:r w:rsidR="00C554E4" w:rsidRPr="00C554E4">
        <w:rPr>
          <w:bCs/>
          <w:iCs/>
          <w:szCs w:val="28"/>
        </w:rPr>
        <w:t xml:space="preserve"> предоставления бесплатного горячего питания на одного обучающегося в день в образовательных организациях Ярославской области, стоимост</w:t>
      </w:r>
      <w:r w:rsidR="00C554E4">
        <w:rPr>
          <w:bCs/>
          <w:iCs/>
          <w:szCs w:val="28"/>
        </w:rPr>
        <w:t>и</w:t>
      </w:r>
      <w:r w:rsidR="00C554E4" w:rsidRPr="00C554E4">
        <w:rPr>
          <w:bCs/>
          <w:iCs/>
          <w:szCs w:val="28"/>
        </w:rPr>
        <w:t xml:space="preserve"> набора продуктов питания и размер</w:t>
      </w:r>
      <w:r w:rsidR="00C554E4">
        <w:rPr>
          <w:bCs/>
          <w:iCs/>
          <w:szCs w:val="28"/>
        </w:rPr>
        <w:t>а</w:t>
      </w:r>
      <w:r w:rsidR="00C554E4" w:rsidRPr="00C554E4">
        <w:rPr>
          <w:bCs/>
          <w:iCs/>
          <w:szCs w:val="28"/>
        </w:rPr>
        <w:t xml:space="preserve"> компенсации стоимости набора продуктов питания на одного учащегося в день.</w:t>
      </w:r>
    </w:p>
    <w:p w:rsidR="00C554E4" w:rsidRPr="00C554E4" w:rsidRDefault="00A54B88" w:rsidP="00B07018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Ст</w:t>
      </w:r>
      <w:r w:rsidRPr="00B07018">
        <w:rPr>
          <w:bCs/>
          <w:iCs/>
          <w:szCs w:val="28"/>
        </w:rPr>
        <w:t>оимост</w:t>
      </w:r>
      <w:r>
        <w:rPr>
          <w:bCs/>
          <w:iCs/>
          <w:szCs w:val="28"/>
        </w:rPr>
        <w:t>ь</w:t>
      </w:r>
      <w:r w:rsidRPr="00B07018">
        <w:rPr>
          <w:bCs/>
          <w:iCs/>
          <w:szCs w:val="28"/>
        </w:rPr>
        <w:t xml:space="preserve"> бесплатного горячего питания, стоимост</w:t>
      </w:r>
      <w:r>
        <w:rPr>
          <w:bCs/>
          <w:iCs/>
          <w:szCs w:val="28"/>
        </w:rPr>
        <w:t>ь</w:t>
      </w:r>
      <w:r w:rsidRPr="00B07018">
        <w:rPr>
          <w:bCs/>
          <w:iCs/>
          <w:szCs w:val="28"/>
        </w:rPr>
        <w:t xml:space="preserve"> набора продуктов питания и размер компенсации стоимости набора продуктов питания</w:t>
      </w:r>
      <w:r w:rsidRPr="00C554E4">
        <w:rPr>
          <w:bCs/>
          <w:iCs/>
          <w:szCs w:val="28"/>
        </w:rPr>
        <w:t xml:space="preserve"> </w:t>
      </w:r>
      <w:r w:rsidR="00C554E4" w:rsidRPr="00C554E4">
        <w:rPr>
          <w:bCs/>
          <w:iCs/>
          <w:szCs w:val="28"/>
        </w:rPr>
        <w:t>планируется индекс</w:t>
      </w:r>
      <w:r w:rsidR="00B07018">
        <w:rPr>
          <w:bCs/>
          <w:iCs/>
          <w:szCs w:val="28"/>
        </w:rPr>
        <w:t xml:space="preserve">ировать </w:t>
      </w:r>
      <w:r w:rsidR="00C554E4" w:rsidRPr="00C554E4">
        <w:rPr>
          <w:bCs/>
          <w:iCs/>
          <w:szCs w:val="28"/>
        </w:rPr>
        <w:t>на индекс потребительских</w:t>
      </w:r>
      <w:r>
        <w:rPr>
          <w:bCs/>
          <w:iCs/>
          <w:szCs w:val="28"/>
        </w:rPr>
        <w:t xml:space="preserve"> цен по благоприятному варианту, </w:t>
      </w:r>
      <w:r w:rsidR="00C554E4" w:rsidRPr="00C554E4">
        <w:rPr>
          <w:bCs/>
          <w:iCs/>
          <w:szCs w:val="28"/>
        </w:rPr>
        <w:t>определ</w:t>
      </w:r>
      <w:r>
        <w:rPr>
          <w:bCs/>
          <w:iCs/>
          <w:szCs w:val="28"/>
        </w:rPr>
        <w:t>яемый</w:t>
      </w:r>
      <w:r w:rsidR="00C554E4" w:rsidRPr="00C554E4">
        <w:rPr>
          <w:bCs/>
          <w:iCs/>
          <w:szCs w:val="28"/>
        </w:rPr>
        <w:t xml:space="preserve"> Правительств</w:t>
      </w:r>
      <w:r w:rsidR="006C39EF">
        <w:rPr>
          <w:bCs/>
          <w:iCs/>
          <w:szCs w:val="28"/>
        </w:rPr>
        <w:t>ом Ярославской</w:t>
      </w:r>
      <w:r w:rsidR="00C554E4" w:rsidRPr="00C554E4">
        <w:rPr>
          <w:bCs/>
          <w:iCs/>
          <w:szCs w:val="28"/>
        </w:rPr>
        <w:t xml:space="preserve"> области.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CEB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239BF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26</cp:revision>
  <cp:lastPrinted>2024-03-19T06:01:00Z</cp:lastPrinted>
  <dcterms:created xsi:type="dcterms:W3CDTF">2023-10-10T08:11:00Z</dcterms:created>
  <dcterms:modified xsi:type="dcterms:W3CDTF">2024-03-19T06:01:00Z</dcterms:modified>
</cp:coreProperties>
</file>