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D123A1" w:rsidTr="00EB1F84">
        <w:tc>
          <w:tcPr>
            <w:tcW w:w="709" w:type="dxa"/>
          </w:tcPr>
          <w:p w:rsidR="00D123A1" w:rsidRDefault="00D123A1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3A1" w:rsidRDefault="00D123A1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D123A1" w:rsidRDefault="00D123A1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D123A1" w:rsidRDefault="00D123A1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123A1" w:rsidRDefault="00D123A1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250</w:t>
            </w:r>
          </w:p>
        </w:tc>
      </w:tr>
    </w:tbl>
    <w:p w:rsidR="00D123A1" w:rsidRDefault="00D123A1" w:rsidP="00286861">
      <w:pPr>
        <w:pStyle w:val="BodyTextIndent2"/>
        <w:ind w:firstLine="0"/>
      </w:pPr>
    </w:p>
    <w:p w:rsidR="00D123A1" w:rsidRDefault="00D123A1" w:rsidP="00286861">
      <w:pPr>
        <w:pStyle w:val="BodyTextIndent2"/>
        <w:ind w:firstLine="0"/>
      </w:pPr>
    </w:p>
    <w:p w:rsidR="00D123A1" w:rsidRDefault="00D123A1" w:rsidP="00286861">
      <w:pPr>
        <w:pStyle w:val="BodyTextIndent2"/>
        <w:ind w:firstLine="0"/>
      </w:pPr>
    </w:p>
    <w:p w:rsidR="00D123A1" w:rsidRDefault="00D123A1" w:rsidP="00286861">
      <w:pPr>
        <w:pStyle w:val="BodyTextIndent2"/>
        <w:ind w:firstLine="0"/>
      </w:pPr>
      <w:r>
        <w:t xml:space="preserve">О внесении изменения в Положение </w:t>
      </w:r>
    </w:p>
    <w:p w:rsidR="00D123A1" w:rsidRDefault="00D123A1" w:rsidP="00286861">
      <w:pPr>
        <w:pStyle w:val="BodyTextIndent2"/>
        <w:ind w:firstLine="0"/>
      </w:pPr>
      <w:r>
        <w:t xml:space="preserve">о Почетном знаке Ярославской </w:t>
      </w:r>
    </w:p>
    <w:p w:rsidR="00D123A1" w:rsidRDefault="00D123A1" w:rsidP="00286861">
      <w:pPr>
        <w:pStyle w:val="BodyTextIndent2"/>
        <w:ind w:firstLine="0"/>
      </w:pPr>
      <w:r>
        <w:t>областной Думы «За заслуги в развитии</w:t>
      </w:r>
    </w:p>
    <w:p w:rsidR="00D123A1" w:rsidRDefault="00D123A1" w:rsidP="00286861">
      <w:pPr>
        <w:pStyle w:val="BodyTextIndent2"/>
        <w:ind w:firstLine="0"/>
      </w:pPr>
      <w:r>
        <w:t>законодательства и парламентаризма»</w:t>
      </w:r>
    </w:p>
    <w:p w:rsidR="00D123A1" w:rsidRDefault="00D123A1" w:rsidP="004E390D">
      <w:pPr>
        <w:spacing w:line="216" w:lineRule="auto"/>
        <w:jc w:val="both"/>
        <w:rPr>
          <w:sz w:val="28"/>
          <w:szCs w:val="28"/>
        </w:rPr>
      </w:pPr>
    </w:p>
    <w:p w:rsidR="00D123A1" w:rsidRDefault="00D123A1" w:rsidP="004E390D">
      <w:pPr>
        <w:spacing w:line="216" w:lineRule="auto"/>
        <w:jc w:val="both"/>
        <w:rPr>
          <w:sz w:val="28"/>
          <w:szCs w:val="28"/>
        </w:rPr>
      </w:pPr>
    </w:p>
    <w:p w:rsidR="00D123A1" w:rsidRDefault="00D123A1" w:rsidP="004E390D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Ярославская областная Дума </w:t>
      </w:r>
    </w:p>
    <w:p w:rsidR="00D123A1" w:rsidRDefault="00D123A1" w:rsidP="004E390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123A1" w:rsidRDefault="00D123A1" w:rsidP="004E390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 О С Т А Н О В И Л А:</w:t>
      </w:r>
    </w:p>
    <w:p w:rsidR="00D123A1" w:rsidRDefault="00D123A1" w:rsidP="004E39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23A1" w:rsidRDefault="00D123A1" w:rsidP="002868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12DEA">
        <w:rPr>
          <w:sz w:val="28"/>
          <w:szCs w:val="28"/>
        </w:rPr>
        <w:t>Внести</w:t>
      </w:r>
      <w:r w:rsidRPr="00437C67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 в Положение о Почетном знаке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стной Думы «За заслуги в развитии законодательства и парламентаризма», утвержденное Постановлением Ярославской областной Думы от 29.03.2011 № 35 (Документ – Регион, 2011, 5 апреля, № 25), дополнив пунктом 9</w:t>
      </w:r>
      <w:r w:rsidRPr="00C40B5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дующего содержания:</w:t>
      </w:r>
    </w:p>
    <w:p w:rsidR="00D123A1" w:rsidRDefault="00D123A1" w:rsidP="002868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Pr="00C40B5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Гражданам, награжденным Почетным знаком, выплачивается 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новременное денежное поощрение в размере 10 тысяч рублей.».</w:t>
      </w:r>
    </w:p>
    <w:p w:rsidR="00D123A1" w:rsidRDefault="00D123A1" w:rsidP="0028686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 1 января 2013 года.</w:t>
      </w:r>
    </w:p>
    <w:p w:rsidR="00D123A1" w:rsidRPr="00D53ADD" w:rsidRDefault="00D123A1" w:rsidP="00D53ADD">
      <w:pPr>
        <w:ind w:firstLine="709"/>
        <w:jc w:val="both"/>
        <w:rPr>
          <w:sz w:val="28"/>
          <w:szCs w:val="28"/>
        </w:rPr>
      </w:pPr>
    </w:p>
    <w:p w:rsidR="00D123A1" w:rsidRDefault="00D123A1" w:rsidP="004E390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123A1" w:rsidRDefault="00D123A1" w:rsidP="004E390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123A1" w:rsidRDefault="00D123A1" w:rsidP="004E39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123A1" w:rsidRPr="00BA2275" w:rsidRDefault="00D123A1" w:rsidP="004E390D">
      <w:r>
        <w:rPr>
          <w:sz w:val="28"/>
          <w:szCs w:val="28"/>
        </w:rPr>
        <w:t>Ярославской областной Думы                                                         В.В. Рогоцкий</w:t>
      </w:r>
    </w:p>
    <w:sectPr w:rsidR="00D123A1" w:rsidRPr="00BA2275" w:rsidSect="001440FD">
      <w:headerReference w:type="default" r:id="rId6"/>
      <w:pgSz w:w="11906" w:h="16838"/>
      <w:pgMar w:top="482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3A1" w:rsidRDefault="00D123A1">
      <w:r>
        <w:separator/>
      </w:r>
    </w:p>
  </w:endnote>
  <w:endnote w:type="continuationSeparator" w:id="0">
    <w:p w:rsidR="00D123A1" w:rsidRDefault="00D12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3A1" w:rsidRDefault="00D123A1">
      <w:r>
        <w:separator/>
      </w:r>
    </w:p>
  </w:footnote>
  <w:footnote w:type="continuationSeparator" w:id="0">
    <w:p w:rsidR="00D123A1" w:rsidRDefault="00D123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A1" w:rsidRDefault="00D123A1" w:rsidP="007B15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123A1" w:rsidRDefault="00D123A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90D"/>
    <w:rsid w:val="000222A2"/>
    <w:rsid w:val="000439CB"/>
    <w:rsid w:val="00083A3E"/>
    <w:rsid w:val="000D176D"/>
    <w:rsid w:val="001440FD"/>
    <w:rsid w:val="001F3548"/>
    <w:rsid w:val="00212DEA"/>
    <w:rsid w:val="00286861"/>
    <w:rsid w:val="00292752"/>
    <w:rsid w:val="003C35F8"/>
    <w:rsid w:val="00437C67"/>
    <w:rsid w:val="004E390D"/>
    <w:rsid w:val="00651596"/>
    <w:rsid w:val="00725B97"/>
    <w:rsid w:val="007447DC"/>
    <w:rsid w:val="0075708A"/>
    <w:rsid w:val="007B15C8"/>
    <w:rsid w:val="00830EA5"/>
    <w:rsid w:val="00B5446E"/>
    <w:rsid w:val="00BA2275"/>
    <w:rsid w:val="00C33EF9"/>
    <w:rsid w:val="00C40B55"/>
    <w:rsid w:val="00D123A1"/>
    <w:rsid w:val="00D53ADD"/>
    <w:rsid w:val="00E53146"/>
    <w:rsid w:val="00E57CD9"/>
    <w:rsid w:val="00E91895"/>
    <w:rsid w:val="00EB1F84"/>
    <w:rsid w:val="00EB37A0"/>
    <w:rsid w:val="00EF5700"/>
    <w:rsid w:val="00F23D45"/>
    <w:rsid w:val="00FB79BB"/>
    <w:rsid w:val="00FC0BE3"/>
    <w:rsid w:val="00FC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90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39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E390D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E390D"/>
    <w:rPr>
      <w:rFonts w:cs="Times New Roman"/>
    </w:rPr>
  </w:style>
  <w:style w:type="paragraph" w:styleId="NormalWeb">
    <w:name w:val="Normal (Web)"/>
    <w:basedOn w:val="Normal"/>
    <w:uiPriority w:val="99"/>
    <w:rsid w:val="004E390D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4E390D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E390D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531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314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39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120</Words>
  <Characters>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Ипатова Наталья Борисовна</dc:creator>
  <cp:keywords/>
  <dc:description/>
  <cp:lastModifiedBy>chernova</cp:lastModifiedBy>
  <cp:revision>6</cp:revision>
  <cp:lastPrinted>2012-10-24T10:16:00Z</cp:lastPrinted>
  <dcterms:created xsi:type="dcterms:W3CDTF">2012-10-31T09:18:00Z</dcterms:created>
  <dcterms:modified xsi:type="dcterms:W3CDTF">2012-12-03T06:19:00Z</dcterms:modified>
</cp:coreProperties>
</file>