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8" w:rsidRPr="00865DD2" w:rsidRDefault="00281238" w:rsidP="001E4F23">
      <w:pPr>
        <w:pStyle w:val="a4"/>
        <w:tabs>
          <w:tab w:val="left" w:pos="4962"/>
        </w:tabs>
        <w:ind w:firstLine="709"/>
        <w:jc w:val="right"/>
        <w:rPr>
          <w:b w:val="0"/>
          <w:color w:val="000000"/>
          <w:szCs w:val="28"/>
        </w:rPr>
      </w:pPr>
      <w:r w:rsidRPr="00865DD2">
        <w:rPr>
          <w:b w:val="0"/>
          <w:color w:val="000000"/>
          <w:szCs w:val="28"/>
        </w:rPr>
        <w:t>Утвержден</w:t>
      </w:r>
    </w:p>
    <w:p w:rsidR="00281238" w:rsidRPr="00865DD2" w:rsidRDefault="00281238" w:rsidP="001E4F23">
      <w:pPr>
        <w:pStyle w:val="a4"/>
        <w:ind w:firstLine="709"/>
        <w:jc w:val="right"/>
        <w:rPr>
          <w:b w:val="0"/>
          <w:color w:val="000000"/>
          <w:szCs w:val="28"/>
        </w:rPr>
      </w:pPr>
      <w:r w:rsidRPr="00865DD2">
        <w:rPr>
          <w:b w:val="0"/>
          <w:color w:val="000000"/>
          <w:szCs w:val="28"/>
        </w:rPr>
        <w:t xml:space="preserve">Постановлением </w:t>
      </w:r>
    </w:p>
    <w:p w:rsidR="00281238" w:rsidRPr="00865DD2" w:rsidRDefault="00281238" w:rsidP="001E4F23">
      <w:pPr>
        <w:pStyle w:val="a4"/>
        <w:ind w:firstLine="709"/>
        <w:jc w:val="right"/>
        <w:rPr>
          <w:b w:val="0"/>
          <w:color w:val="000000"/>
          <w:szCs w:val="28"/>
        </w:rPr>
      </w:pPr>
      <w:bookmarkStart w:id="0" w:name="_GoBack"/>
      <w:bookmarkEnd w:id="0"/>
      <w:r w:rsidRPr="00865DD2">
        <w:rPr>
          <w:b w:val="0"/>
          <w:color w:val="000000"/>
          <w:szCs w:val="28"/>
        </w:rPr>
        <w:t xml:space="preserve">Ярославской областной Думы </w:t>
      </w:r>
    </w:p>
    <w:p w:rsidR="006102B6" w:rsidRPr="00865DD2" w:rsidRDefault="00AA6F31" w:rsidP="001E4F23">
      <w:pPr>
        <w:spacing w:before="120"/>
        <w:ind w:firstLine="709"/>
        <w:jc w:val="right"/>
        <w:rPr>
          <w:sz w:val="28"/>
          <w:szCs w:val="28"/>
        </w:rPr>
      </w:pPr>
      <w:r w:rsidRPr="00865DD2">
        <w:rPr>
          <w:sz w:val="28"/>
          <w:szCs w:val="28"/>
        </w:rPr>
        <w:t xml:space="preserve">от </w:t>
      </w:r>
      <w:r w:rsidR="004D6717" w:rsidRPr="00865DD2">
        <w:rPr>
          <w:sz w:val="28"/>
          <w:szCs w:val="28"/>
        </w:rPr>
        <w:t>25.10.2022</w:t>
      </w:r>
      <w:r w:rsidR="00D66F73" w:rsidRPr="00865DD2">
        <w:rPr>
          <w:sz w:val="28"/>
          <w:szCs w:val="28"/>
        </w:rPr>
        <w:t xml:space="preserve"> </w:t>
      </w:r>
      <w:r w:rsidRPr="00865DD2">
        <w:rPr>
          <w:sz w:val="28"/>
          <w:szCs w:val="28"/>
        </w:rPr>
        <w:t>№</w:t>
      </w:r>
      <w:r w:rsidR="004D6717" w:rsidRPr="00865DD2">
        <w:rPr>
          <w:sz w:val="28"/>
          <w:szCs w:val="28"/>
        </w:rPr>
        <w:t xml:space="preserve"> 218</w:t>
      </w:r>
    </w:p>
    <w:p w:rsidR="00281238" w:rsidRPr="00865DD2" w:rsidRDefault="00281238" w:rsidP="001E4F23">
      <w:pPr>
        <w:pStyle w:val="a4"/>
        <w:ind w:firstLine="709"/>
        <w:jc w:val="right"/>
        <w:rPr>
          <w:color w:val="000000"/>
          <w:szCs w:val="28"/>
        </w:rPr>
      </w:pPr>
    </w:p>
    <w:p w:rsidR="00281238" w:rsidRPr="00865DD2" w:rsidRDefault="00281238" w:rsidP="001E4F23">
      <w:pPr>
        <w:pStyle w:val="a4"/>
        <w:ind w:firstLine="709"/>
        <w:jc w:val="right"/>
        <w:rPr>
          <w:color w:val="000000"/>
          <w:szCs w:val="28"/>
        </w:rPr>
      </w:pPr>
    </w:p>
    <w:p w:rsidR="001E4F23" w:rsidRPr="00865DD2" w:rsidRDefault="001E4F23" w:rsidP="001E4F23">
      <w:pPr>
        <w:pStyle w:val="a4"/>
        <w:ind w:firstLine="709"/>
        <w:jc w:val="right"/>
        <w:rPr>
          <w:color w:val="000000"/>
          <w:szCs w:val="28"/>
        </w:rPr>
      </w:pPr>
    </w:p>
    <w:p w:rsidR="00281238" w:rsidRPr="00865DD2" w:rsidRDefault="00281238" w:rsidP="001E4F23">
      <w:pPr>
        <w:pStyle w:val="a4"/>
        <w:rPr>
          <w:color w:val="000000"/>
          <w:szCs w:val="28"/>
        </w:rPr>
      </w:pPr>
      <w:r w:rsidRPr="00865DD2">
        <w:rPr>
          <w:color w:val="000000"/>
          <w:szCs w:val="28"/>
        </w:rPr>
        <w:t>О Т Ч Е Т</w:t>
      </w:r>
    </w:p>
    <w:p w:rsidR="00281238" w:rsidRPr="00865DD2" w:rsidRDefault="00281238" w:rsidP="001E4F23">
      <w:pPr>
        <w:jc w:val="center"/>
        <w:rPr>
          <w:b/>
          <w:color w:val="000000"/>
          <w:sz w:val="28"/>
          <w:szCs w:val="28"/>
        </w:rPr>
      </w:pPr>
      <w:r w:rsidRPr="00865DD2">
        <w:rPr>
          <w:b/>
          <w:color w:val="000000"/>
          <w:sz w:val="28"/>
          <w:szCs w:val="28"/>
        </w:rPr>
        <w:t>о работе комитета Ярославской областной Думы</w:t>
      </w:r>
    </w:p>
    <w:p w:rsidR="00D66F73" w:rsidRPr="00865DD2" w:rsidRDefault="00281238" w:rsidP="001E4F23">
      <w:pPr>
        <w:jc w:val="center"/>
        <w:rPr>
          <w:b/>
          <w:color w:val="000000"/>
          <w:sz w:val="28"/>
          <w:szCs w:val="28"/>
        </w:rPr>
      </w:pPr>
      <w:r w:rsidRPr="00865DD2">
        <w:rPr>
          <w:b/>
          <w:color w:val="000000"/>
          <w:sz w:val="28"/>
          <w:szCs w:val="28"/>
        </w:rPr>
        <w:t xml:space="preserve">по депутатской деятельности, </w:t>
      </w:r>
      <w:r w:rsidR="00AA6F31" w:rsidRPr="00865DD2">
        <w:rPr>
          <w:b/>
          <w:color w:val="000000"/>
          <w:sz w:val="28"/>
          <w:szCs w:val="28"/>
        </w:rPr>
        <w:t>правопорядку</w:t>
      </w:r>
    </w:p>
    <w:p w:rsidR="00AA6F31" w:rsidRPr="00865DD2" w:rsidRDefault="00D66F73" w:rsidP="001E4F23">
      <w:pPr>
        <w:jc w:val="center"/>
        <w:rPr>
          <w:b/>
          <w:color w:val="000000"/>
          <w:sz w:val="28"/>
          <w:szCs w:val="28"/>
        </w:rPr>
      </w:pPr>
      <w:r w:rsidRPr="00865DD2">
        <w:rPr>
          <w:b/>
          <w:color w:val="000000"/>
          <w:sz w:val="28"/>
          <w:szCs w:val="28"/>
        </w:rPr>
        <w:t>и информационной политике</w:t>
      </w:r>
      <w:r w:rsidR="00EA6226" w:rsidRPr="00865DD2">
        <w:rPr>
          <w:b/>
          <w:color w:val="000000"/>
          <w:sz w:val="28"/>
          <w:szCs w:val="28"/>
        </w:rPr>
        <w:t xml:space="preserve"> </w:t>
      </w:r>
      <w:r w:rsidR="00281238" w:rsidRPr="00865DD2">
        <w:rPr>
          <w:b/>
          <w:color w:val="000000"/>
          <w:sz w:val="28"/>
          <w:szCs w:val="28"/>
        </w:rPr>
        <w:t>за прошедший период</w:t>
      </w:r>
    </w:p>
    <w:p w:rsidR="00281238" w:rsidRPr="00865DD2" w:rsidRDefault="00281238" w:rsidP="001E4F23">
      <w:pPr>
        <w:jc w:val="center"/>
        <w:rPr>
          <w:b/>
          <w:color w:val="000000"/>
          <w:sz w:val="28"/>
          <w:szCs w:val="28"/>
        </w:rPr>
      </w:pPr>
      <w:r w:rsidRPr="00865DD2">
        <w:rPr>
          <w:b/>
          <w:color w:val="000000"/>
          <w:sz w:val="28"/>
          <w:szCs w:val="28"/>
        </w:rPr>
        <w:t>(</w:t>
      </w:r>
      <w:r w:rsidR="004A7A58" w:rsidRPr="00865DD2">
        <w:rPr>
          <w:b/>
          <w:color w:val="000000"/>
          <w:sz w:val="28"/>
          <w:szCs w:val="28"/>
        </w:rPr>
        <w:t>октябрь</w:t>
      </w:r>
      <w:r w:rsidRPr="00865DD2">
        <w:rPr>
          <w:b/>
          <w:color w:val="000000"/>
          <w:sz w:val="28"/>
          <w:szCs w:val="28"/>
        </w:rPr>
        <w:t xml:space="preserve"> 20</w:t>
      </w:r>
      <w:r w:rsidR="00D46D3E" w:rsidRPr="00865DD2">
        <w:rPr>
          <w:b/>
          <w:color w:val="000000"/>
          <w:sz w:val="28"/>
          <w:szCs w:val="28"/>
        </w:rPr>
        <w:t>2</w:t>
      </w:r>
      <w:r w:rsidR="001C6846" w:rsidRPr="00865DD2">
        <w:rPr>
          <w:b/>
          <w:color w:val="000000"/>
          <w:sz w:val="28"/>
          <w:szCs w:val="28"/>
        </w:rPr>
        <w:t>1</w:t>
      </w:r>
      <w:r w:rsidRPr="00865DD2">
        <w:rPr>
          <w:b/>
          <w:color w:val="000000"/>
          <w:sz w:val="28"/>
          <w:szCs w:val="28"/>
        </w:rPr>
        <w:t xml:space="preserve"> года – </w:t>
      </w:r>
      <w:r w:rsidR="00C8789E" w:rsidRPr="00865DD2">
        <w:rPr>
          <w:b/>
          <w:color w:val="000000"/>
          <w:sz w:val="28"/>
          <w:szCs w:val="28"/>
        </w:rPr>
        <w:t>сентябрь</w:t>
      </w:r>
      <w:r w:rsidRPr="00865DD2">
        <w:rPr>
          <w:b/>
          <w:color w:val="000000"/>
          <w:sz w:val="28"/>
          <w:szCs w:val="28"/>
        </w:rPr>
        <w:t xml:space="preserve"> 20</w:t>
      </w:r>
      <w:r w:rsidR="001C3EC2" w:rsidRPr="00865DD2">
        <w:rPr>
          <w:b/>
          <w:color w:val="000000"/>
          <w:sz w:val="28"/>
          <w:szCs w:val="28"/>
        </w:rPr>
        <w:t>2</w:t>
      </w:r>
      <w:r w:rsidR="001C6846" w:rsidRPr="00865DD2">
        <w:rPr>
          <w:b/>
          <w:color w:val="000000"/>
          <w:sz w:val="28"/>
          <w:szCs w:val="28"/>
        </w:rPr>
        <w:t>2</w:t>
      </w:r>
      <w:r w:rsidRPr="00865DD2">
        <w:rPr>
          <w:b/>
          <w:color w:val="000000"/>
          <w:sz w:val="28"/>
          <w:szCs w:val="28"/>
        </w:rPr>
        <w:t xml:space="preserve"> года)</w:t>
      </w:r>
    </w:p>
    <w:p w:rsidR="007B4285" w:rsidRPr="00865DD2" w:rsidRDefault="007B4285" w:rsidP="001E4F23">
      <w:pPr>
        <w:pStyle w:val="a8"/>
        <w:rPr>
          <w:color w:val="000000"/>
          <w:szCs w:val="28"/>
        </w:rPr>
      </w:pPr>
    </w:p>
    <w:p w:rsidR="00B62FA5" w:rsidRPr="00865DD2" w:rsidRDefault="00281238" w:rsidP="001E4F23">
      <w:pPr>
        <w:pStyle w:val="a8"/>
        <w:rPr>
          <w:color w:val="000000"/>
          <w:szCs w:val="28"/>
        </w:rPr>
      </w:pPr>
      <w:r w:rsidRPr="00865DD2">
        <w:rPr>
          <w:color w:val="000000"/>
          <w:szCs w:val="28"/>
        </w:rPr>
        <w:t xml:space="preserve">Комитет </w:t>
      </w:r>
      <w:r w:rsidR="00D66F73" w:rsidRPr="00865DD2">
        <w:rPr>
          <w:color w:val="000000"/>
          <w:szCs w:val="28"/>
        </w:rPr>
        <w:t xml:space="preserve">Ярославской областной Думы </w:t>
      </w:r>
      <w:r w:rsidRPr="00865DD2">
        <w:rPr>
          <w:color w:val="000000"/>
          <w:szCs w:val="28"/>
        </w:rPr>
        <w:t xml:space="preserve">по депутатской деятельности, </w:t>
      </w:r>
      <w:r w:rsidR="00AA6F31" w:rsidRPr="00865DD2">
        <w:rPr>
          <w:color w:val="000000"/>
          <w:szCs w:val="28"/>
        </w:rPr>
        <w:t>правопорядку и информационной политике</w:t>
      </w:r>
      <w:r w:rsidRPr="00865DD2">
        <w:rPr>
          <w:szCs w:val="28"/>
        </w:rPr>
        <w:t xml:space="preserve"> </w:t>
      </w:r>
      <w:r w:rsidR="000E20C8" w:rsidRPr="00865DD2">
        <w:rPr>
          <w:szCs w:val="28"/>
        </w:rPr>
        <w:t xml:space="preserve">(далее </w:t>
      </w:r>
      <w:r w:rsidR="00903E76" w:rsidRPr="00865DD2">
        <w:rPr>
          <w:szCs w:val="28"/>
        </w:rPr>
        <w:t>–</w:t>
      </w:r>
      <w:r w:rsidR="00862334" w:rsidRPr="00865DD2">
        <w:rPr>
          <w:szCs w:val="28"/>
        </w:rPr>
        <w:t xml:space="preserve"> </w:t>
      </w:r>
      <w:r w:rsidR="000E20C8" w:rsidRPr="00865DD2">
        <w:rPr>
          <w:szCs w:val="28"/>
        </w:rPr>
        <w:t xml:space="preserve">комитет) </w:t>
      </w:r>
      <w:r w:rsidRPr="00865DD2">
        <w:rPr>
          <w:color w:val="000000"/>
          <w:szCs w:val="28"/>
        </w:rPr>
        <w:t>образован П</w:t>
      </w:r>
      <w:r w:rsidRPr="00865DD2">
        <w:rPr>
          <w:color w:val="000000"/>
          <w:szCs w:val="28"/>
        </w:rPr>
        <w:t>о</w:t>
      </w:r>
      <w:r w:rsidRPr="00865DD2">
        <w:rPr>
          <w:color w:val="000000"/>
          <w:szCs w:val="28"/>
        </w:rPr>
        <w:t>становлением Ярославской област</w:t>
      </w:r>
      <w:r w:rsidR="00AA6F31" w:rsidRPr="00865DD2">
        <w:rPr>
          <w:color w:val="000000"/>
          <w:szCs w:val="28"/>
        </w:rPr>
        <w:t xml:space="preserve">ной Думы </w:t>
      </w:r>
      <w:r w:rsidR="00D66F73" w:rsidRPr="00865DD2">
        <w:rPr>
          <w:color w:val="000000"/>
          <w:szCs w:val="28"/>
        </w:rPr>
        <w:t xml:space="preserve">(далее – Дума) седьмого созыва </w:t>
      </w:r>
      <w:r w:rsidR="00AA6F31" w:rsidRPr="00865DD2">
        <w:rPr>
          <w:color w:val="000000"/>
          <w:szCs w:val="28"/>
        </w:rPr>
        <w:t>от 25</w:t>
      </w:r>
      <w:r w:rsidR="00D66F73" w:rsidRPr="00865DD2">
        <w:rPr>
          <w:color w:val="000000"/>
          <w:szCs w:val="28"/>
        </w:rPr>
        <w:t>.09.2018 № 199 «Об образовании комитетов Ярославской областной Д</w:t>
      </w:r>
      <w:r w:rsidR="00D66F73" w:rsidRPr="00865DD2">
        <w:rPr>
          <w:color w:val="000000"/>
          <w:szCs w:val="28"/>
        </w:rPr>
        <w:t>у</w:t>
      </w:r>
      <w:r w:rsidR="00D66F73" w:rsidRPr="00865DD2">
        <w:rPr>
          <w:color w:val="000000"/>
          <w:szCs w:val="28"/>
        </w:rPr>
        <w:t>мы седьмого созыва»</w:t>
      </w:r>
      <w:r w:rsidRPr="00865DD2">
        <w:rPr>
          <w:color w:val="000000"/>
          <w:szCs w:val="28"/>
        </w:rPr>
        <w:t>.</w:t>
      </w:r>
    </w:p>
    <w:p w:rsidR="00B62FA5" w:rsidRPr="00865DD2" w:rsidRDefault="00283F7C" w:rsidP="001E4F23">
      <w:pPr>
        <w:pStyle w:val="a8"/>
        <w:rPr>
          <w:color w:val="000000"/>
          <w:szCs w:val="28"/>
        </w:rPr>
      </w:pPr>
      <w:r w:rsidRPr="00865DD2">
        <w:rPr>
          <w:color w:val="000000"/>
          <w:szCs w:val="28"/>
        </w:rPr>
        <w:t>В</w:t>
      </w:r>
      <w:r w:rsidR="00B62FA5" w:rsidRPr="00865DD2">
        <w:rPr>
          <w:color w:val="000000"/>
          <w:szCs w:val="28"/>
        </w:rPr>
        <w:t xml:space="preserve"> состав комитета вход</w:t>
      </w:r>
      <w:r w:rsidRPr="00865DD2">
        <w:rPr>
          <w:color w:val="000000"/>
          <w:szCs w:val="28"/>
        </w:rPr>
        <w:t>ят</w:t>
      </w:r>
      <w:r w:rsidR="00B62FA5" w:rsidRPr="00865DD2">
        <w:rPr>
          <w:color w:val="000000"/>
          <w:szCs w:val="28"/>
        </w:rPr>
        <w:t xml:space="preserve"> </w:t>
      </w:r>
      <w:r w:rsidR="00C63B58" w:rsidRPr="00865DD2">
        <w:rPr>
          <w:color w:val="000000"/>
          <w:szCs w:val="28"/>
        </w:rPr>
        <w:t>9</w:t>
      </w:r>
      <w:r w:rsidR="00B62FA5" w:rsidRPr="00865DD2">
        <w:rPr>
          <w:color w:val="000000"/>
          <w:szCs w:val="28"/>
        </w:rPr>
        <w:t xml:space="preserve"> депутатов, из которых </w:t>
      </w:r>
      <w:r w:rsidR="00C63B58" w:rsidRPr="00865DD2">
        <w:rPr>
          <w:color w:val="000000"/>
          <w:szCs w:val="28"/>
        </w:rPr>
        <w:t>8</w:t>
      </w:r>
      <w:r w:rsidR="0095357A" w:rsidRPr="00865DD2">
        <w:rPr>
          <w:color w:val="000000"/>
          <w:szCs w:val="28"/>
        </w:rPr>
        <w:t xml:space="preserve"> </w:t>
      </w:r>
      <w:r w:rsidR="00B62FA5" w:rsidRPr="00865DD2">
        <w:rPr>
          <w:color w:val="000000"/>
          <w:szCs w:val="28"/>
        </w:rPr>
        <w:t>работа</w:t>
      </w:r>
      <w:r w:rsidRPr="00865DD2">
        <w:rPr>
          <w:color w:val="000000"/>
          <w:szCs w:val="28"/>
        </w:rPr>
        <w:t>ют</w:t>
      </w:r>
      <w:r w:rsidR="00B62FA5" w:rsidRPr="00865DD2">
        <w:rPr>
          <w:color w:val="000000"/>
          <w:szCs w:val="28"/>
        </w:rPr>
        <w:t xml:space="preserve"> на пр</w:t>
      </w:r>
      <w:r w:rsidR="00B62FA5" w:rsidRPr="00865DD2">
        <w:rPr>
          <w:color w:val="000000"/>
          <w:szCs w:val="28"/>
        </w:rPr>
        <w:t>о</w:t>
      </w:r>
      <w:r w:rsidR="00AD2811" w:rsidRPr="00865DD2">
        <w:rPr>
          <w:color w:val="000000"/>
          <w:szCs w:val="28"/>
        </w:rPr>
        <w:t>фессиональной постоянной основе</w:t>
      </w:r>
      <w:r w:rsidR="003E6812" w:rsidRPr="00865DD2">
        <w:rPr>
          <w:color w:val="000000"/>
          <w:szCs w:val="28"/>
        </w:rPr>
        <w:t>.</w:t>
      </w:r>
    </w:p>
    <w:p w:rsidR="00C81C91" w:rsidRPr="00865DD2" w:rsidRDefault="00281238" w:rsidP="001E4F23">
      <w:pPr>
        <w:ind w:firstLine="709"/>
        <w:jc w:val="both"/>
        <w:rPr>
          <w:sz w:val="28"/>
          <w:szCs w:val="28"/>
        </w:rPr>
      </w:pPr>
      <w:r w:rsidRPr="00865DD2">
        <w:rPr>
          <w:color w:val="000000"/>
          <w:sz w:val="28"/>
          <w:szCs w:val="28"/>
        </w:rPr>
        <w:t>Свою д</w:t>
      </w:r>
      <w:r w:rsidR="00B62FA5" w:rsidRPr="00865DD2">
        <w:rPr>
          <w:color w:val="000000"/>
          <w:sz w:val="28"/>
          <w:szCs w:val="28"/>
        </w:rPr>
        <w:t>еятельность комитет осуществлял</w:t>
      </w:r>
      <w:r w:rsidRPr="00865DD2">
        <w:rPr>
          <w:color w:val="000000"/>
          <w:sz w:val="28"/>
          <w:szCs w:val="28"/>
        </w:rPr>
        <w:t xml:space="preserve"> в соответствии с Регламентом Думы, </w:t>
      </w:r>
      <w:r w:rsidR="00B62FA5" w:rsidRPr="00865DD2">
        <w:rPr>
          <w:color w:val="000000"/>
          <w:sz w:val="28"/>
          <w:szCs w:val="28"/>
        </w:rPr>
        <w:t xml:space="preserve">программой законопроектной работы </w:t>
      </w:r>
      <w:r w:rsidR="00731D23" w:rsidRPr="00865DD2">
        <w:rPr>
          <w:color w:val="000000"/>
          <w:sz w:val="28"/>
          <w:szCs w:val="28"/>
        </w:rPr>
        <w:t>на текущий год</w:t>
      </w:r>
      <w:r w:rsidR="00B62FA5" w:rsidRPr="00865DD2">
        <w:rPr>
          <w:color w:val="000000"/>
          <w:sz w:val="28"/>
          <w:szCs w:val="28"/>
        </w:rPr>
        <w:t xml:space="preserve">, поручениями руководства Думы, </w:t>
      </w:r>
      <w:r w:rsidRPr="00865DD2">
        <w:rPr>
          <w:color w:val="000000"/>
          <w:sz w:val="28"/>
          <w:szCs w:val="28"/>
        </w:rPr>
        <w:t xml:space="preserve">вопросами ведения </w:t>
      </w:r>
      <w:r w:rsidR="00B62FA5" w:rsidRPr="00865DD2">
        <w:rPr>
          <w:color w:val="000000"/>
          <w:sz w:val="28"/>
          <w:szCs w:val="28"/>
        </w:rPr>
        <w:t xml:space="preserve">и планом работы </w:t>
      </w:r>
      <w:r w:rsidRPr="00865DD2">
        <w:rPr>
          <w:color w:val="000000"/>
          <w:sz w:val="28"/>
          <w:szCs w:val="28"/>
        </w:rPr>
        <w:t>комите</w:t>
      </w:r>
      <w:r w:rsidR="00B62FA5" w:rsidRPr="00865DD2">
        <w:rPr>
          <w:color w:val="000000"/>
          <w:sz w:val="28"/>
          <w:szCs w:val="28"/>
        </w:rPr>
        <w:t>та</w:t>
      </w:r>
      <w:r w:rsidR="005E6068" w:rsidRPr="00865DD2">
        <w:rPr>
          <w:color w:val="000000"/>
          <w:sz w:val="28"/>
          <w:szCs w:val="28"/>
        </w:rPr>
        <w:t xml:space="preserve"> </w:t>
      </w:r>
      <w:r w:rsidR="00C81C91" w:rsidRPr="00865DD2">
        <w:rPr>
          <w:sz w:val="28"/>
          <w:szCs w:val="28"/>
        </w:rPr>
        <w:t xml:space="preserve">в </w:t>
      </w:r>
      <w:r w:rsidR="00AD2811" w:rsidRPr="00865DD2">
        <w:rPr>
          <w:sz w:val="28"/>
          <w:szCs w:val="28"/>
        </w:rPr>
        <w:t>форме</w:t>
      </w:r>
      <w:r w:rsidR="00C81C91" w:rsidRPr="00865DD2">
        <w:rPr>
          <w:sz w:val="28"/>
          <w:szCs w:val="28"/>
        </w:rPr>
        <w:t xml:space="preserve"> </w:t>
      </w:r>
      <w:r w:rsidR="00AD2811" w:rsidRPr="00865DD2">
        <w:rPr>
          <w:sz w:val="28"/>
          <w:szCs w:val="28"/>
        </w:rPr>
        <w:t>заседаний</w:t>
      </w:r>
      <w:r w:rsidR="00C81C91" w:rsidRPr="00865DD2">
        <w:rPr>
          <w:sz w:val="28"/>
          <w:szCs w:val="28"/>
        </w:rPr>
        <w:t xml:space="preserve"> комитета</w:t>
      </w:r>
      <w:r w:rsidR="003E6812" w:rsidRPr="00865DD2">
        <w:rPr>
          <w:sz w:val="28"/>
          <w:szCs w:val="28"/>
        </w:rPr>
        <w:t xml:space="preserve"> и </w:t>
      </w:r>
      <w:r w:rsidR="00AD2811" w:rsidRPr="00865DD2">
        <w:rPr>
          <w:sz w:val="28"/>
          <w:szCs w:val="28"/>
        </w:rPr>
        <w:t>совещаний.</w:t>
      </w:r>
    </w:p>
    <w:p w:rsidR="008E0FCE" w:rsidRPr="00865DD2" w:rsidRDefault="00C81C91" w:rsidP="001E4F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Основными </w:t>
      </w:r>
      <w:r w:rsidR="00CC097D" w:rsidRPr="00865DD2">
        <w:rPr>
          <w:sz w:val="28"/>
          <w:szCs w:val="28"/>
        </w:rPr>
        <w:t>направлениями</w:t>
      </w:r>
      <w:r w:rsidRPr="00865DD2">
        <w:rPr>
          <w:sz w:val="28"/>
          <w:szCs w:val="28"/>
        </w:rPr>
        <w:t xml:space="preserve"> работы </w:t>
      </w:r>
      <w:r w:rsidR="008E0FCE" w:rsidRPr="00865DD2">
        <w:rPr>
          <w:sz w:val="28"/>
          <w:szCs w:val="28"/>
        </w:rPr>
        <w:t xml:space="preserve">комитета </w:t>
      </w:r>
      <w:r w:rsidRPr="00865DD2">
        <w:rPr>
          <w:sz w:val="28"/>
          <w:szCs w:val="28"/>
        </w:rPr>
        <w:t>яв</w:t>
      </w:r>
      <w:r w:rsidR="00CC097D" w:rsidRPr="00865DD2">
        <w:rPr>
          <w:sz w:val="28"/>
          <w:szCs w:val="28"/>
        </w:rPr>
        <w:t>ляются</w:t>
      </w:r>
      <w:r w:rsidR="008E0FCE" w:rsidRPr="00865DD2">
        <w:rPr>
          <w:sz w:val="28"/>
          <w:szCs w:val="28"/>
        </w:rPr>
        <w:t>:</w:t>
      </w:r>
    </w:p>
    <w:p w:rsidR="008E0FCE" w:rsidRPr="00865DD2" w:rsidRDefault="008E0FCE" w:rsidP="001E4F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</w:t>
      </w:r>
      <w:r w:rsidR="00C81C91" w:rsidRPr="00865DD2">
        <w:rPr>
          <w:sz w:val="28"/>
          <w:szCs w:val="28"/>
        </w:rPr>
        <w:t xml:space="preserve"> предварительное рассмотрение законопроектов (поправок к закон</w:t>
      </w:r>
      <w:r w:rsidR="00C81C91" w:rsidRPr="00865DD2">
        <w:rPr>
          <w:sz w:val="28"/>
          <w:szCs w:val="28"/>
        </w:rPr>
        <w:t>о</w:t>
      </w:r>
      <w:r w:rsidR="00C81C91" w:rsidRPr="00865DD2">
        <w:rPr>
          <w:sz w:val="28"/>
          <w:szCs w:val="28"/>
        </w:rPr>
        <w:t>проектам),</w:t>
      </w:r>
      <w:r w:rsidR="005938D5" w:rsidRPr="00865DD2">
        <w:rPr>
          <w:sz w:val="28"/>
          <w:szCs w:val="28"/>
        </w:rPr>
        <w:t xml:space="preserve"> проектов постановлений,</w:t>
      </w:r>
      <w:r w:rsidR="00C81C91" w:rsidRPr="00865DD2">
        <w:rPr>
          <w:sz w:val="28"/>
          <w:szCs w:val="28"/>
        </w:rPr>
        <w:t xml:space="preserve"> внесенных в порядке законодательной инициативы в Думу, проектов федеральных законов, направленных в Думу Государственной Думой Федерального Собрания Российской Федерации и законодательными органами субъектов Россий</w:t>
      </w:r>
      <w:r w:rsidRPr="00865DD2">
        <w:rPr>
          <w:sz w:val="28"/>
          <w:szCs w:val="28"/>
        </w:rPr>
        <w:t>ской Федерации;</w:t>
      </w:r>
    </w:p>
    <w:p w:rsidR="008E0FCE" w:rsidRPr="00865DD2" w:rsidRDefault="008E0FCE" w:rsidP="001E4F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</w:t>
      </w:r>
      <w:r w:rsidR="004818C0" w:rsidRPr="00865DD2">
        <w:rPr>
          <w:sz w:val="28"/>
          <w:szCs w:val="28"/>
        </w:rPr>
        <w:t xml:space="preserve"> </w:t>
      </w:r>
      <w:r w:rsidR="00C81C91" w:rsidRPr="00865DD2">
        <w:rPr>
          <w:sz w:val="28"/>
          <w:szCs w:val="28"/>
        </w:rPr>
        <w:t xml:space="preserve">осуществление </w:t>
      </w:r>
      <w:proofErr w:type="gramStart"/>
      <w:r w:rsidR="00C81C91" w:rsidRPr="00865DD2">
        <w:rPr>
          <w:sz w:val="28"/>
          <w:szCs w:val="28"/>
        </w:rPr>
        <w:t>контроля за</w:t>
      </w:r>
      <w:proofErr w:type="gramEnd"/>
      <w:r w:rsidR="00C81C91" w:rsidRPr="00865DD2">
        <w:rPr>
          <w:sz w:val="28"/>
          <w:szCs w:val="28"/>
        </w:rPr>
        <w:t xml:space="preserve"> исполнением нормативных правовых а</w:t>
      </w:r>
      <w:r w:rsidR="00C81C91" w:rsidRPr="00865DD2">
        <w:rPr>
          <w:sz w:val="28"/>
          <w:szCs w:val="28"/>
        </w:rPr>
        <w:t>к</w:t>
      </w:r>
      <w:r w:rsidR="00C81C91" w:rsidRPr="00865DD2">
        <w:rPr>
          <w:sz w:val="28"/>
          <w:szCs w:val="28"/>
        </w:rPr>
        <w:t>тов, принятых по вопросам ведения коми</w:t>
      </w:r>
      <w:r w:rsidRPr="00865DD2">
        <w:rPr>
          <w:sz w:val="28"/>
          <w:szCs w:val="28"/>
        </w:rPr>
        <w:t>тета;</w:t>
      </w:r>
    </w:p>
    <w:p w:rsidR="008E0FCE" w:rsidRPr="00865DD2" w:rsidRDefault="008E0FCE" w:rsidP="001E4F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</w:t>
      </w:r>
      <w:r w:rsidR="00C81C91" w:rsidRPr="00865DD2">
        <w:rPr>
          <w:sz w:val="28"/>
          <w:szCs w:val="28"/>
        </w:rPr>
        <w:t xml:space="preserve"> </w:t>
      </w:r>
      <w:r w:rsidR="00F470EB" w:rsidRPr="00865DD2">
        <w:rPr>
          <w:sz w:val="28"/>
          <w:szCs w:val="28"/>
        </w:rPr>
        <w:t>оказание консультативной помощи по вопросам применения реги</w:t>
      </w:r>
      <w:r w:rsidR="00F470EB" w:rsidRPr="00865DD2">
        <w:rPr>
          <w:sz w:val="28"/>
          <w:szCs w:val="28"/>
        </w:rPr>
        <w:t>о</w:t>
      </w:r>
      <w:r w:rsidR="00F470EB" w:rsidRPr="00865DD2">
        <w:rPr>
          <w:sz w:val="28"/>
          <w:szCs w:val="28"/>
        </w:rPr>
        <w:t>нального законодательства</w:t>
      </w:r>
      <w:r w:rsidRPr="00865DD2">
        <w:rPr>
          <w:sz w:val="28"/>
          <w:szCs w:val="28"/>
        </w:rPr>
        <w:t>;</w:t>
      </w:r>
    </w:p>
    <w:p w:rsidR="008E0FCE" w:rsidRPr="00865DD2" w:rsidRDefault="008E0FCE" w:rsidP="001E4F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5DD2">
        <w:rPr>
          <w:sz w:val="28"/>
          <w:szCs w:val="28"/>
        </w:rPr>
        <w:t>-</w:t>
      </w:r>
      <w:r w:rsidR="004818C0" w:rsidRPr="00865DD2">
        <w:rPr>
          <w:sz w:val="28"/>
          <w:szCs w:val="28"/>
        </w:rPr>
        <w:t xml:space="preserve"> </w:t>
      </w:r>
      <w:r w:rsidRPr="00865DD2">
        <w:rPr>
          <w:rFonts w:eastAsiaTheme="minorHAnsi"/>
          <w:sz w:val="28"/>
          <w:szCs w:val="28"/>
          <w:lang w:eastAsia="en-US"/>
        </w:rPr>
        <w:t>соблюдение Регламента Ярославской областной Думы и разъяснение его положений на заседаниях Ярославской областной Думы, а также внес</w:t>
      </w:r>
      <w:r w:rsidRPr="00865DD2">
        <w:rPr>
          <w:rFonts w:eastAsiaTheme="minorHAnsi"/>
          <w:sz w:val="28"/>
          <w:szCs w:val="28"/>
          <w:lang w:eastAsia="en-US"/>
        </w:rPr>
        <w:t>е</w:t>
      </w:r>
      <w:r w:rsidRPr="00865DD2">
        <w:rPr>
          <w:rFonts w:eastAsiaTheme="minorHAnsi"/>
          <w:sz w:val="28"/>
          <w:szCs w:val="28"/>
          <w:lang w:eastAsia="en-US"/>
        </w:rPr>
        <w:t xml:space="preserve">ние в него изменений; </w:t>
      </w:r>
    </w:p>
    <w:p w:rsidR="00E00B08" w:rsidRPr="00865DD2" w:rsidRDefault="008E0FCE" w:rsidP="001E4F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5DD2">
        <w:rPr>
          <w:rFonts w:eastAsiaTheme="minorHAnsi"/>
          <w:sz w:val="28"/>
          <w:szCs w:val="28"/>
          <w:lang w:eastAsia="en-US"/>
        </w:rPr>
        <w:t>- статус депутатов Думы и обеспечение их деятельности</w:t>
      </w:r>
      <w:r w:rsidR="007A76FF" w:rsidRPr="00865DD2">
        <w:rPr>
          <w:rFonts w:eastAsiaTheme="minorHAnsi"/>
          <w:sz w:val="28"/>
          <w:szCs w:val="28"/>
          <w:lang w:eastAsia="en-US"/>
        </w:rPr>
        <w:t>;</w:t>
      </w:r>
    </w:p>
    <w:p w:rsidR="00B22E07" w:rsidRPr="00865DD2" w:rsidRDefault="00B22E07" w:rsidP="001E4F23">
      <w:pPr>
        <w:ind w:firstLine="709"/>
        <w:jc w:val="both"/>
        <w:rPr>
          <w:sz w:val="28"/>
          <w:szCs w:val="28"/>
        </w:rPr>
      </w:pPr>
      <w:r w:rsidRPr="00865DD2">
        <w:rPr>
          <w:rFonts w:eastAsiaTheme="minorHAnsi"/>
          <w:sz w:val="28"/>
          <w:szCs w:val="28"/>
          <w:lang w:eastAsia="en-US"/>
        </w:rPr>
        <w:t xml:space="preserve">- </w:t>
      </w:r>
      <w:r w:rsidRPr="00865DD2">
        <w:rPr>
          <w:sz w:val="28"/>
          <w:szCs w:val="28"/>
        </w:rPr>
        <w:t>ежеквартальный анализ сведений об участии депутатов Думы в зас</w:t>
      </w:r>
      <w:r w:rsidRPr="00865DD2">
        <w:rPr>
          <w:sz w:val="28"/>
          <w:szCs w:val="28"/>
        </w:rPr>
        <w:t>е</w:t>
      </w:r>
      <w:r w:rsidRPr="00865DD2">
        <w:rPr>
          <w:sz w:val="28"/>
          <w:szCs w:val="28"/>
        </w:rPr>
        <w:t>даниях рабочих органов Думы;</w:t>
      </w:r>
    </w:p>
    <w:p w:rsidR="007A76FF" w:rsidRPr="00865DD2" w:rsidRDefault="007A76FF" w:rsidP="001E4F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5DD2">
        <w:rPr>
          <w:sz w:val="28"/>
          <w:szCs w:val="28"/>
        </w:rPr>
        <w:t xml:space="preserve">- </w:t>
      </w:r>
      <w:r w:rsidR="004818C0" w:rsidRPr="00865DD2">
        <w:rPr>
          <w:sz w:val="28"/>
          <w:szCs w:val="28"/>
        </w:rPr>
        <w:t xml:space="preserve">рассмотрение ходатайств </w:t>
      </w:r>
      <w:r w:rsidR="004818C0" w:rsidRPr="00865DD2">
        <w:rPr>
          <w:rFonts w:eastAsiaTheme="minorHAnsi"/>
          <w:sz w:val="28"/>
          <w:szCs w:val="28"/>
          <w:lang w:eastAsia="en-US"/>
        </w:rPr>
        <w:t>о награждениях и поощрениях Ярославской областной Думы</w:t>
      </w:r>
      <w:r w:rsidR="008E0FCE" w:rsidRPr="00865DD2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r w:rsidRPr="00865DD2">
        <w:rPr>
          <w:rFonts w:eastAsiaTheme="minorHAnsi"/>
          <w:sz w:val="28"/>
          <w:szCs w:val="28"/>
          <w:lang w:eastAsia="en-US"/>
        </w:rPr>
        <w:t>предусмотренным</w:t>
      </w:r>
      <w:r w:rsidR="007B0ED3" w:rsidRPr="00865DD2">
        <w:rPr>
          <w:rFonts w:eastAsiaTheme="minorHAnsi"/>
          <w:sz w:val="28"/>
          <w:szCs w:val="28"/>
          <w:lang w:eastAsia="en-US"/>
        </w:rPr>
        <w:t>и</w:t>
      </w:r>
      <w:r w:rsidRPr="00865DD2">
        <w:rPr>
          <w:rFonts w:eastAsiaTheme="minorHAnsi"/>
          <w:sz w:val="28"/>
          <w:szCs w:val="28"/>
          <w:lang w:eastAsia="en-US"/>
        </w:rPr>
        <w:t xml:space="preserve"> нормативным</w:t>
      </w:r>
      <w:r w:rsidR="007B0ED3" w:rsidRPr="00865DD2">
        <w:rPr>
          <w:rFonts w:eastAsiaTheme="minorHAnsi"/>
          <w:sz w:val="28"/>
          <w:szCs w:val="28"/>
          <w:lang w:eastAsia="en-US"/>
        </w:rPr>
        <w:t>и</w:t>
      </w:r>
      <w:r w:rsidRPr="00865DD2">
        <w:rPr>
          <w:rFonts w:eastAsiaTheme="minorHAnsi"/>
          <w:sz w:val="28"/>
          <w:szCs w:val="28"/>
          <w:lang w:eastAsia="en-US"/>
        </w:rPr>
        <w:t xml:space="preserve"> прав</w:t>
      </w:r>
      <w:r w:rsidRPr="00865DD2">
        <w:rPr>
          <w:rFonts w:eastAsiaTheme="minorHAnsi"/>
          <w:sz w:val="28"/>
          <w:szCs w:val="28"/>
          <w:lang w:eastAsia="en-US"/>
        </w:rPr>
        <w:t>о</w:t>
      </w:r>
      <w:r w:rsidRPr="00865DD2">
        <w:rPr>
          <w:rFonts w:eastAsiaTheme="minorHAnsi"/>
          <w:sz w:val="28"/>
          <w:szCs w:val="28"/>
          <w:lang w:eastAsia="en-US"/>
        </w:rPr>
        <w:t>вым</w:t>
      </w:r>
      <w:r w:rsidR="007B0ED3" w:rsidRPr="00865DD2">
        <w:rPr>
          <w:rFonts w:eastAsiaTheme="minorHAnsi"/>
          <w:sz w:val="28"/>
          <w:szCs w:val="28"/>
          <w:lang w:eastAsia="en-US"/>
        </w:rPr>
        <w:t>и актами</w:t>
      </w:r>
      <w:r w:rsidRPr="00865DD2">
        <w:rPr>
          <w:rFonts w:eastAsiaTheme="minorHAnsi"/>
          <w:sz w:val="28"/>
          <w:szCs w:val="28"/>
          <w:lang w:eastAsia="en-US"/>
        </w:rPr>
        <w:t xml:space="preserve"> Думы</w:t>
      </w:r>
      <w:r w:rsidR="003E6812" w:rsidRPr="00865DD2">
        <w:rPr>
          <w:rFonts w:eastAsiaTheme="minorHAnsi"/>
          <w:sz w:val="28"/>
          <w:szCs w:val="28"/>
          <w:lang w:eastAsia="en-US"/>
        </w:rPr>
        <w:t xml:space="preserve"> о соответствующей награде Думы;</w:t>
      </w:r>
    </w:p>
    <w:p w:rsidR="00C04B95" w:rsidRPr="00865DD2" w:rsidRDefault="00C04B95" w:rsidP="001E4F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5DD2"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="004818C0" w:rsidRPr="00865DD2">
        <w:rPr>
          <w:rFonts w:eastAsiaTheme="minorHAnsi"/>
          <w:sz w:val="28"/>
          <w:szCs w:val="28"/>
          <w:lang w:eastAsia="en-US"/>
        </w:rPr>
        <w:t>рассмотрение обращений граждан и организаций, поступивших в к</w:t>
      </w:r>
      <w:r w:rsidR="004818C0" w:rsidRPr="00865DD2">
        <w:rPr>
          <w:rFonts w:eastAsiaTheme="minorHAnsi"/>
          <w:sz w:val="28"/>
          <w:szCs w:val="28"/>
          <w:lang w:eastAsia="en-US"/>
        </w:rPr>
        <w:t>о</w:t>
      </w:r>
      <w:r w:rsidR="004818C0" w:rsidRPr="00865DD2">
        <w:rPr>
          <w:rFonts w:eastAsiaTheme="minorHAnsi"/>
          <w:sz w:val="28"/>
          <w:szCs w:val="28"/>
          <w:lang w:eastAsia="en-US"/>
        </w:rPr>
        <w:t>митет</w:t>
      </w:r>
      <w:r w:rsidR="00A4782E" w:rsidRPr="00865DD2">
        <w:rPr>
          <w:rFonts w:eastAsiaTheme="minorHAnsi"/>
          <w:sz w:val="28"/>
          <w:szCs w:val="28"/>
          <w:lang w:eastAsia="en-US"/>
        </w:rPr>
        <w:t>.</w:t>
      </w:r>
    </w:p>
    <w:p w:rsidR="00365027" w:rsidRPr="00865DD2" w:rsidRDefault="00365027" w:rsidP="001E4F23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В рамках работы комитета за отчетный период проведено </w:t>
      </w:r>
      <w:r w:rsidR="00F30B08" w:rsidRPr="00865DD2">
        <w:rPr>
          <w:sz w:val="28"/>
          <w:szCs w:val="28"/>
        </w:rPr>
        <w:t>20</w:t>
      </w:r>
      <w:r w:rsidRPr="00865DD2">
        <w:rPr>
          <w:sz w:val="28"/>
          <w:szCs w:val="28"/>
        </w:rPr>
        <w:t xml:space="preserve"> заседан</w:t>
      </w:r>
      <w:r w:rsidR="00AB6015" w:rsidRPr="00865DD2">
        <w:rPr>
          <w:sz w:val="28"/>
          <w:szCs w:val="28"/>
        </w:rPr>
        <w:t>и</w:t>
      </w:r>
      <w:r w:rsidR="0095357A" w:rsidRPr="00865DD2">
        <w:rPr>
          <w:sz w:val="28"/>
          <w:szCs w:val="28"/>
        </w:rPr>
        <w:t>й</w:t>
      </w:r>
      <w:r w:rsidR="00AB6015" w:rsidRPr="00865DD2">
        <w:rPr>
          <w:sz w:val="28"/>
          <w:szCs w:val="28"/>
        </w:rPr>
        <w:t xml:space="preserve"> </w:t>
      </w:r>
      <w:r w:rsidRPr="00865DD2">
        <w:rPr>
          <w:sz w:val="28"/>
          <w:szCs w:val="28"/>
        </w:rPr>
        <w:t xml:space="preserve">комитета, на которых было рассмотрено </w:t>
      </w:r>
      <w:r w:rsidR="00F30B08" w:rsidRPr="00865DD2">
        <w:rPr>
          <w:sz w:val="28"/>
          <w:szCs w:val="28"/>
        </w:rPr>
        <w:t>69</w:t>
      </w:r>
      <w:r w:rsidR="003C6BAC" w:rsidRPr="00865DD2">
        <w:rPr>
          <w:sz w:val="28"/>
          <w:szCs w:val="28"/>
        </w:rPr>
        <w:t xml:space="preserve"> </w:t>
      </w:r>
      <w:r w:rsidRPr="00865DD2">
        <w:rPr>
          <w:sz w:val="28"/>
          <w:szCs w:val="28"/>
        </w:rPr>
        <w:t xml:space="preserve">вопросов, принято </w:t>
      </w:r>
      <w:r w:rsidR="00F30B08" w:rsidRPr="00865DD2">
        <w:rPr>
          <w:sz w:val="28"/>
          <w:szCs w:val="28"/>
        </w:rPr>
        <w:t>69</w:t>
      </w:r>
      <w:r w:rsidRPr="00865DD2">
        <w:rPr>
          <w:sz w:val="28"/>
          <w:szCs w:val="28"/>
        </w:rPr>
        <w:t xml:space="preserve"> решений. </w:t>
      </w:r>
    </w:p>
    <w:p w:rsidR="00365027" w:rsidRPr="00865DD2" w:rsidRDefault="00365027" w:rsidP="001E4F23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Все поступившие в комитет материалы внимательно изучались. По принятым комитетом решениям в Думу </w:t>
      </w:r>
      <w:r w:rsidR="00551BD9" w:rsidRPr="00865DD2">
        <w:rPr>
          <w:sz w:val="28"/>
          <w:szCs w:val="28"/>
        </w:rPr>
        <w:t>оформлено</w:t>
      </w:r>
      <w:r w:rsidRPr="00865DD2">
        <w:rPr>
          <w:sz w:val="28"/>
          <w:szCs w:val="28"/>
        </w:rPr>
        <w:t xml:space="preserve"> </w:t>
      </w:r>
      <w:r w:rsidR="00F30B08" w:rsidRPr="00865DD2">
        <w:rPr>
          <w:sz w:val="28"/>
          <w:szCs w:val="28"/>
        </w:rPr>
        <w:t>43</w:t>
      </w:r>
      <w:r w:rsidRPr="00865DD2">
        <w:rPr>
          <w:sz w:val="28"/>
          <w:szCs w:val="28"/>
        </w:rPr>
        <w:t xml:space="preserve"> постановлени</w:t>
      </w:r>
      <w:r w:rsidR="00F30B08" w:rsidRPr="00865DD2">
        <w:rPr>
          <w:sz w:val="28"/>
          <w:szCs w:val="28"/>
        </w:rPr>
        <w:t>я</w:t>
      </w:r>
      <w:r w:rsidR="008C6A3C" w:rsidRPr="00865DD2">
        <w:rPr>
          <w:sz w:val="28"/>
          <w:szCs w:val="28"/>
        </w:rPr>
        <w:t xml:space="preserve"> </w:t>
      </w:r>
      <w:r w:rsidR="008C6A3C" w:rsidRPr="00865DD2">
        <w:rPr>
          <w:rFonts w:eastAsiaTheme="minorHAnsi"/>
          <w:sz w:val="28"/>
          <w:szCs w:val="28"/>
          <w:lang w:eastAsia="en-US"/>
        </w:rPr>
        <w:t>Яр</w:t>
      </w:r>
      <w:r w:rsidR="008C6A3C" w:rsidRPr="00865DD2">
        <w:rPr>
          <w:rFonts w:eastAsiaTheme="minorHAnsi"/>
          <w:sz w:val="28"/>
          <w:szCs w:val="28"/>
          <w:lang w:eastAsia="en-US"/>
        </w:rPr>
        <w:t>о</w:t>
      </w:r>
      <w:r w:rsidR="008C6A3C" w:rsidRPr="00865DD2">
        <w:rPr>
          <w:rFonts w:eastAsiaTheme="minorHAnsi"/>
          <w:sz w:val="28"/>
          <w:szCs w:val="28"/>
          <w:lang w:eastAsia="en-US"/>
        </w:rPr>
        <w:t>славской областной Думы</w:t>
      </w:r>
      <w:r w:rsidRPr="00865DD2">
        <w:rPr>
          <w:sz w:val="28"/>
          <w:szCs w:val="28"/>
        </w:rPr>
        <w:t xml:space="preserve">. </w:t>
      </w:r>
    </w:p>
    <w:p w:rsidR="00365027" w:rsidRPr="00865DD2" w:rsidRDefault="00365027" w:rsidP="001E4F23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65DD2">
        <w:rPr>
          <w:sz w:val="28"/>
          <w:szCs w:val="28"/>
        </w:rPr>
        <w:t>Важным направлением являлась работа с поступившими в комитет д</w:t>
      </w:r>
      <w:r w:rsidRPr="00865DD2">
        <w:rPr>
          <w:sz w:val="28"/>
          <w:szCs w:val="28"/>
        </w:rPr>
        <w:t>о</w:t>
      </w:r>
      <w:r w:rsidRPr="00865DD2">
        <w:rPr>
          <w:sz w:val="28"/>
          <w:szCs w:val="28"/>
        </w:rPr>
        <w:t>кументами. Всего за отчетный период зарегистрирован</w:t>
      </w:r>
      <w:r w:rsidR="00AD1584" w:rsidRPr="00865DD2">
        <w:rPr>
          <w:sz w:val="28"/>
          <w:szCs w:val="28"/>
        </w:rPr>
        <w:t>о</w:t>
      </w:r>
      <w:r w:rsidRPr="00865DD2">
        <w:rPr>
          <w:sz w:val="28"/>
          <w:szCs w:val="28"/>
        </w:rPr>
        <w:t xml:space="preserve"> </w:t>
      </w:r>
      <w:r w:rsidR="001654BB" w:rsidRPr="00865DD2">
        <w:rPr>
          <w:sz w:val="28"/>
          <w:szCs w:val="28"/>
        </w:rPr>
        <w:t xml:space="preserve">696 </w:t>
      </w:r>
      <w:r w:rsidRPr="00865DD2">
        <w:rPr>
          <w:sz w:val="28"/>
          <w:szCs w:val="28"/>
        </w:rPr>
        <w:t>входящих док</w:t>
      </w:r>
      <w:r w:rsidRPr="00865DD2">
        <w:rPr>
          <w:sz w:val="28"/>
          <w:szCs w:val="28"/>
        </w:rPr>
        <w:t>у</w:t>
      </w:r>
      <w:r w:rsidRPr="00865DD2">
        <w:rPr>
          <w:sz w:val="28"/>
          <w:szCs w:val="28"/>
        </w:rPr>
        <w:t xml:space="preserve">ментов, подготовлено </w:t>
      </w:r>
      <w:r w:rsidR="005F5A84" w:rsidRPr="00865DD2">
        <w:rPr>
          <w:sz w:val="28"/>
          <w:szCs w:val="28"/>
        </w:rPr>
        <w:t>43</w:t>
      </w:r>
      <w:r w:rsidRPr="00865DD2">
        <w:rPr>
          <w:sz w:val="28"/>
          <w:szCs w:val="28"/>
        </w:rPr>
        <w:t xml:space="preserve"> исходящих документ</w:t>
      </w:r>
      <w:r w:rsidR="00BF25FA" w:rsidRPr="00865DD2">
        <w:rPr>
          <w:sz w:val="28"/>
          <w:szCs w:val="28"/>
        </w:rPr>
        <w:t>а</w:t>
      </w:r>
      <w:r w:rsidRPr="00865DD2">
        <w:rPr>
          <w:sz w:val="28"/>
          <w:szCs w:val="28"/>
        </w:rPr>
        <w:t>.</w:t>
      </w:r>
    </w:p>
    <w:p w:rsidR="00CC7D1E" w:rsidRPr="00865DD2" w:rsidRDefault="00296BAA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Одним из определяющих направлений работы комитета являлось ра</w:t>
      </w:r>
      <w:r w:rsidRPr="00865DD2">
        <w:rPr>
          <w:sz w:val="28"/>
          <w:szCs w:val="28"/>
        </w:rPr>
        <w:t>с</w:t>
      </w:r>
      <w:r w:rsidRPr="00865DD2">
        <w:rPr>
          <w:sz w:val="28"/>
          <w:szCs w:val="28"/>
        </w:rPr>
        <w:t>смотрение поступивших в Думу законопроектов. В отчетном периоде ком</w:t>
      </w:r>
      <w:r w:rsidRPr="00865DD2">
        <w:rPr>
          <w:sz w:val="28"/>
          <w:szCs w:val="28"/>
        </w:rPr>
        <w:t>и</w:t>
      </w:r>
      <w:r w:rsidRPr="00865DD2">
        <w:rPr>
          <w:sz w:val="28"/>
          <w:szCs w:val="28"/>
        </w:rPr>
        <w:t>тет</w:t>
      </w:r>
      <w:r w:rsidR="0019662D" w:rsidRPr="00865DD2">
        <w:rPr>
          <w:sz w:val="28"/>
          <w:szCs w:val="28"/>
        </w:rPr>
        <w:t>ом</w:t>
      </w:r>
      <w:r w:rsidRPr="00865DD2">
        <w:rPr>
          <w:sz w:val="28"/>
          <w:szCs w:val="28"/>
        </w:rPr>
        <w:t xml:space="preserve"> </w:t>
      </w:r>
      <w:r w:rsidR="0019662D" w:rsidRPr="00865DD2">
        <w:rPr>
          <w:sz w:val="28"/>
          <w:szCs w:val="28"/>
        </w:rPr>
        <w:t>рассмотрено</w:t>
      </w:r>
      <w:r w:rsidR="009E06EA" w:rsidRPr="00865DD2">
        <w:rPr>
          <w:sz w:val="28"/>
          <w:szCs w:val="28"/>
        </w:rPr>
        <w:t xml:space="preserve"> </w:t>
      </w:r>
      <w:r w:rsidR="00CF275D" w:rsidRPr="00865DD2">
        <w:rPr>
          <w:sz w:val="28"/>
          <w:szCs w:val="28"/>
        </w:rPr>
        <w:t>8</w:t>
      </w:r>
      <w:r w:rsidR="009E06EA" w:rsidRPr="00865DD2">
        <w:rPr>
          <w:sz w:val="28"/>
          <w:szCs w:val="28"/>
        </w:rPr>
        <w:t xml:space="preserve"> </w:t>
      </w:r>
      <w:r w:rsidR="0019662D" w:rsidRPr="00865DD2">
        <w:rPr>
          <w:sz w:val="28"/>
          <w:szCs w:val="28"/>
        </w:rPr>
        <w:t>законопроект</w:t>
      </w:r>
      <w:r w:rsidR="00333AE5" w:rsidRPr="00865DD2">
        <w:rPr>
          <w:sz w:val="28"/>
          <w:szCs w:val="28"/>
        </w:rPr>
        <w:t>ов</w:t>
      </w:r>
      <w:r w:rsidR="00C74BF6" w:rsidRPr="00865DD2">
        <w:rPr>
          <w:sz w:val="28"/>
          <w:szCs w:val="28"/>
        </w:rPr>
        <w:t xml:space="preserve">. </w:t>
      </w:r>
      <w:r w:rsidR="00CC7D1E" w:rsidRPr="00865DD2">
        <w:rPr>
          <w:sz w:val="28"/>
          <w:szCs w:val="28"/>
        </w:rPr>
        <w:t xml:space="preserve">По итогам рассмотрения </w:t>
      </w:r>
      <w:r w:rsidR="00C74BF6" w:rsidRPr="00865DD2">
        <w:rPr>
          <w:sz w:val="28"/>
          <w:szCs w:val="28"/>
        </w:rPr>
        <w:t xml:space="preserve">Думой </w:t>
      </w:r>
      <w:r w:rsidR="00CF275D" w:rsidRPr="00865DD2">
        <w:rPr>
          <w:sz w:val="28"/>
          <w:szCs w:val="28"/>
        </w:rPr>
        <w:t>6</w:t>
      </w:r>
      <w:r w:rsidR="00333AE5" w:rsidRPr="00865DD2">
        <w:rPr>
          <w:sz w:val="28"/>
          <w:szCs w:val="28"/>
        </w:rPr>
        <w:t xml:space="preserve"> </w:t>
      </w:r>
      <w:r w:rsidR="00C74BF6" w:rsidRPr="00865DD2">
        <w:rPr>
          <w:sz w:val="28"/>
          <w:szCs w:val="28"/>
        </w:rPr>
        <w:t>зак</w:t>
      </w:r>
      <w:r w:rsidR="00C74BF6" w:rsidRPr="00865DD2">
        <w:rPr>
          <w:sz w:val="28"/>
          <w:szCs w:val="28"/>
        </w:rPr>
        <w:t>о</w:t>
      </w:r>
      <w:r w:rsidR="00C74BF6" w:rsidRPr="00865DD2">
        <w:rPr>
          <w:sz w:val="28"/>
          <w:szCs w:val="28"/>
        </w:rPr>
        <w:t>н</w:t>
      </w:r>
      <w:r w:rsidR="00333AE5" w:rsidRPr="00865DD2">
        <w:rPr>
          <w:sz w:val="28"/>
          <w:szCs w:val="28"/>
        </w:rPr>
        <w:t>ов</w:t>
      </w:r>
      <w:r w:rsidR="00C74BF6" w:rsidRPr="00865DD2">
        <w:rPr>
          <w:sz w:val="28"/>
          <w:szCs w:val="28"/>
        </w:rPr>
        <w:t xml:space="preserve"> принят</w:t>
      </w:r>
      <w:r w:rsidR="00333AE5" w:rsidRPr="00865DD2">
        <w:rPr>
          <w:sz w:val="28"/>
          <w:szCs w:val="28"/>
        </w:rPr>
        <w:t>о</w:t>
      </w:r>
      <w:r w:rsidR="00C74BF6" w:rsidRPr="00865DD2">
        <w:rPr>
          <w:sz w:val="28"/>
          <w:szCs w:val="28"/>
        </w:rPr>
        <w:t xml:space="preserve"> в целом</w:t>
      </w:r>
      <w:r w:rsidR="00333AE5" w:rsidRPr="00865DD2">
        <w:rPr>
          <w:sz w:val="28"/>
          <w:szCs w:val="28"/>
        </w:rPr>
        <w:t>,</w:t>
      </w:r>
      <w:r w:rsidR="00C74BF6" w:rsidRPr="00865DD2">
        <w:rPr>
          <w:sz w:val="28"/>
          <w:szCs w:val="28"/>
        </w:rPr>
        <w:t xml:space="preserve"> </w:t>
      </w:r>
      <w:r w:rsidR="00333AE5" w:rsidRPr="00865DD2">
        <w:rPr>
          <w:sz w:val="28"/>
          <w:szCs w:val="28"/>
        </w:rPr>
        <w:t xml:space="preserve">1 </w:t>
      </w:r>
      <w:proofErr w:type="gramStart"/>
      <w:r w:rsidR="00333AE5" w:rsidRPr="00865DD2">
        <w:rPr>
          <w:sz w:val="28"/>
          <w:szCs w:val="28"/>
        </w:rPr>
        <w:t>отозван</w:t>
      </w:r>
      <w:proofErr w:type="gramEnd"/>
      <w:r w:rsidR="00333AE5" w:rsidRPr="00865DD2">
        <w:rPr>
          <w:sz w:val="28"/>
          <w:szCs w:val="28"/>
        </w:rPr>
        <w:t xml:space="preserve"> автор</w:t>
      </w:r>
      <w:r w:rsidR="00C103F5" w:rsidRPr="00865DD2">
        <w:rPr>
          <w:sz w:val="28"/>
          <w:szCs w:val="28"/>
        </w:rPr>
        <w:t>ом</w:t>
      </w:r>
      <w:r w:rsidR="00333AE5" w:rsidRPr="00865DD2">
        <w:rPr>
          <w:sz w:val="28"/>
          <w:szCs w:val="28"/>
        </w:rPr>
        <w:t xml:space="preserve"> и 1 возвращен без рассмотрения.</w:t>
      </w:r>
    </w:p>
    <w:p w:rsidR="006D3E91" w:rsidRPr="00865DD2" w:rsidRDefault="00CB5F41" w:rsidP="001E4F23">
      <w:pPr>
        <w:ind w:firstLine="709"/>
        <w:contextualSpacing/>
        <w:jc w:val="center"/>
        <w:rPr>
          <w:sz w:val="28"/>
          <w:szCs w:val="28"/>
        </w:rPr>
      </w:pPr>
      <w:r w:rsidRPr="00865DD2">
        <w:rPr>
          <w:bCs/>
          <w:sz w:val="28"/>
          <w:szCs w:val="28"/>
          <w:shd w:val="clear" w:color="auto" w:fill="FFFFFF"/>
        </w:rPr>
        <w:t>Наиболее</w:t>
      </w:r>
      <w:r w:rsidRPr="00865DD2">
        <w:rPr>
          <w:sz w:val="28"/>
          <w:szCs w:val="28"/>
          <w:shd w:val="clear" w:color="auto" w:fill="FFFFFF"/>
        </w:rPr>
        <w:t> </w:t>
      </w:r>
      <w:r w:rsidRPr="00865DD2">
        <w:rPr>
          <w:bCs/>
          <w:sz w:val="28"/>
          <w:szCs w:val="28"/>
          <w:shd w:val="clear" w:color="auto" w:fill="FFFFFF"/>
        </w:rPr>
        <w:t>значимые</w:t>
      </w:r>
      <w:r w:rsidRPr="00865DD2">
        <w:rPr>
          <w:sz w:val="28"/>
          <w:szCs w:val="28"/>
          <w:shd w:val="clear" w:color="auto" w:fill="FFFFFF"/>
        </w:rPr>
        <w:t xml:space="preserve"> инициативы, затем получившие статус </w:t>
      </w:r>
      <w:r w:rsidRPr="00865DD2">
        <w:rPr>
          <w:bCs/>
          <w:sz w:val="28"/>
          <w:szCs w:val="28"/>
          <w:shd w:val="clear" w:color="auto" w:fill="FFFFFF"/>
        </w:rPr>
        <w:t>закона</w:t>
      </w:r>
      <w:r w:rsidRPr="00865DD2">
        <w:rPr>
          <w:sz w:val="28"/>
          <w:szCs w:val="28"/>
        </w:rPr>
        <w:t>:</w:t>
      </w:r>
    </w:p>
    <w:p w:rsidR="00513B4A" w:rsidRPr="00865DD2" w:rsidRDefault="00DC23AC" w:rsidP="001E4F2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865DD2">
        <w:rPr>
          <w:sz w:val="28"/>
          <w:szCs w:val="28"/>
        </w:rPr>
        <w:t xml:space="preserve">- </w:t>
      </w:r>
      <w:r w:rsidR="00513B4A" w:rsidRPr="00865DD2">
        <w:rPr>
          <w:sz w:val="28"/>
          <w:szCs w:val="28"/>
        </w:rPr>
        <w:t>Закон Ярославской области</w:t>
      </w:r>
      <w:r w:rsidR="00513B4A" w:rsidRPr="00865DD2">
        <w:rPr>
          <w:bCs/>
          <w:spacing w:val="4"/>
          <w:sz w:val="28"/>
          <w:szCs w:val="28"/>
        </w:rPr>
        <w:t xml:space="preserve"> от 27.12.2021 № 102-з</w:t>
      </w:r>
      <w:r w:rsidR="00513B4A" w:rsidRPr="00865DD2">
        <w:rPr>
          <w:sz w:val="28"/>
          <w:szCs w:val="28"/>
        </w:rPr>
        <w:t xml:space="preserve"> «</w:t>
      </w:r>
      <w:r w:rsidR="00513B4A" w:rsidRPr="00865DD2">
        <w:rPr>
          <w:bCs/>
          <w:sz w:val="28"/>
          <w:szCs w:val="28"/>
        </w:rPr>
        <w:t>О внесении изм</w:t>
      </w:r>
      <w:r w:rsidR="00513B4A" w:rsidRPr="00865DD2">
        <w:rPr>
          <w:bCs/>
          <w:sz w:val="28"/>
          <w:szCs w:val="28"/>
        </w:rPr>
        <w:t>е</w:t>
      </w:r>
      <w:r w:rsidR="00513B4A" w:rsidRPr="00865DD2">
        <w:rPr>
          <w:bCs/>
          <w:sz w:val="28"/>
          <w:szCs w:val="28"/>
        </w:rPr>
        <w:t>нений в Закон Ярославской области «О порядке подачи уведомлений о проведении публичных мероприятий»</w:t>
      </w:r>
      <w:r w:rsidR="00513B4A" w:rsidRPr="00865DD2">
        <w:rPr>
          <w:sz w:val="28"/>
          <w:szCs w:val="28"/>
        </w:rPr>
        <w:t xml:space="preserve"> (</w:t>
      </w:r>
      <w:r w:rsidR="00513B4A" w:rsidRPr="00865DD2">
        <w:rPr>
          <w:bCs/>
          <w:sz w:val="28"/>
          <w:szCs w:val="28"/>
        </w:rPr>
        <w:t>совершенствование механизма ра</w:t>
      </w:r>
      <w:r w:rsidR="00513B4A" w:rsidRPr="00865DD2">
        <w:rPr>
          <w:bCs/>
          <w:sz w:val="28"/>
          <w:szCs w:val="28"/>
        </w:rPr>
        <w:t>с</w:t>
      </w:r>
      <w:r w:rsidR="00513B4A" w:rsidRPr="00865DD2">
        <w:rPr>
          <w:bCs/>
          <w:sz w:val="28"/>
          <w:szCs w:val="28"/>
        </w:rPr>
        <w:t>смотрения уведомлений о проведении публичных мероприятий предлагается определить, что адресатом для их направления на территории региона будет являться орган местного самоуправления муниципального образования, на территории которого планируется проведение публичного мероприятия.</w:t>
      </w:r>
      <w:proofErr w:type="gramEnd"/>
      <w:r w:rsidR="00513B4A" w:rsidRPr="00865DD2">
        <w:rPr>
          <w:bCs/>
          <w:sz w:val="28"/>
          <w:szCs w:val="28"/>
        </w:rPr>
        <w:t xml:space="preserve"> </w:t>
      </w:r>
      <w:proofErr w:type="gramStart"/>
      <w:r w:rsidR="00513B4A" w:rsidRPr="00865DD2">
        <w:rPr>
          <w:bCs/>
          <w:sz w:val="28"/>
          <w:szCs w:val="28"/>
        </w:rPr>
        <w:t>Ук</w:t>
      </w:r>
      <w:r w:rsidR="00513B4A" w:rsidRPr="00865DD2">
        <w:rPr>
          <w:bCs/>
          <w:sz w:val="28"/>
          <w:szCs w:val="28"/>
        </w:rPr>
        <w:t>а</w:t>
      </w:r>
      <w:r w:rsidR="00513B4A" w:rsidRPr="00865DD2">
        <w:rPr>
          <w:bCs/>
          <w:sz w:val="28"/>
          <w:szCs w:val="28"/>
        </w:rPr>
        <w:t>занные изменения позволят обеспечить более оперативное и эффективное рассмотрение уведомлений о проведении публичных мероприятий</w:t>
      </w:r>
      <w:r w:rsidR="00513B4A" w:rsidRPr="00865DD2">
        <w:rPr>
          <w:sz w:val="28"/>
          <w:szCs w:val="28"/>
        </w:rPr>
        <w:t>)</w:t>
      </w:r>
      <w:r w:rsidRPr="00865DD2">
        <w:rPr>
          <w:sz w:val="28"/>
          <w:szCs w:val="28"/>
        </w:rPr>
        <w:t>;</w:t>
      </w:r>
      <w:proofErr w:type="gramEnd"/>
    </w:p>
    <w:p w:rsidR="00513B4A" w:rsidRPr="00865DD2" w:rsidRDefault="00DC23AC" w:rsidP="001E4F2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865DD2">
        <w:rPr>
          <w:sz w:val="28"/>
          <w:szCs w:val="28"/>
        </w:rPr>
        <w:t>-</w:t>
      </w:r>
      <w:r w:rsidR="00513B4A" w:rsidRPr="00865DD2">
        <w:rPr>
          <w:sz w:val="28"/>
          <w:szCs w:val="28"/>
        </w:rPr>
        <w:t xml:space="preserve"> Закон Ярославской области</w:t>
      </w:r>
      <w:r w:rsidR="00513B4A" w:rsidRPr="00865DD2">
        <w:rPr>
          <w:bCs/>
          <w:spacing w:val="4"/>
          <w:sz w:val="28"/>
          <w:szCs w:val="28"/>
        </w:rPr>
        <w:t xml:space="preserve"> от 01.07.2022 № 36-з</w:t>
      </w:r>
      <w:r w:rsidR="00513B4A" w:rsidRPr="00865DD2">
        <w:rPr>
          <w:sz w:val="28"/>
          <w:szCs w:val="28"/>
        </w:rPr>
        <w:t xml:space="preserve"> «О внесении изм</w:t>
      </w:r>
      <w:r w:rsidR="00513B4A" w:rsidRPr="00865DD2">
        <w:rPr>
          <w:sz w:val="28"/>
          <w:szCs w:val="28"/>
        </w:rPr>
        <w:t>е</w:t>
      </w:r>
      <w:r w:rsidR="00513B4A" w:rsidRPr="00865DD2">
        <w:rPr>
          <w:sz w:val="28"/>
          <w:szCs w:val="28"/>
        </w:rPr>
        <w:t>нений в Закон Ярославской области «О депутате Ярославской областной Д</w:t>
      </w:r>
      <w:r w:rsidR="00513B4A" w:rsidRPr="00865DD2">
        <w:rPr>
          <w:sz w:val="28"/>
          <w:szCs w:val="28"/>
        </w:rPr>
        <w:t>у</w:t>
      </w:r>
      <w:r w:rsidR="00513B4A" w:rsidRPr="00865DD2">
        <w:rPr>
          <w:sz w:val="28"/>
          <w:szCs w:val="28"/>
        </w:rPr>
        <w:t>мы» (</w:t>
      </w:r>
      <w:r w:rsidR="00513B4A" w:rsidRPr="00865DD2">
        <w:rPr>
          <w:bCs/>
          <w:sz w:val="28"/>
          <w:szCs w:val="28"/>
        </w:rPr>
        <w:t>корректируются основания и порядок досрочного прекращения полн</w:t>
      </w:r>
      <w:r w:rsidR="00513B4A" w:rsidRPr="00865DD2">
        <w:rPr>
          <w:bCs/>
          <w:sz w:val="28"/>
          <w:szCs w:val="28"/>
        </w:rPr>
        <w:t>о</w:t>
      </w:r>
      <w:r w:rsidR="00513B4A" w:rsidRPr="00865DD2">
        <w:rPr>
          <w:bCs/>
          <w:sz w:val="28"/>
          <w:szCs w:val="28"/>
        </w:rPr>
        <w:t>мочий депутата,</w:t>
      </w:r>
      <w:r w:rsidR="00513B4A" w:rsidRPr="00865DD2">
        <w:rPr>
          <w:sz w:val="28"/>
          <w:szCs w:val="28"/>
        </w:rPr>
        <w:t xml:space="preserve"> дополняются полномочия комиссии Ярославской областной Думы по контролю за достоверностью сведений о доходах, об имуществе и обязательствах имущественного характера, представляемых депутатами Яр</w:t>
      </w:r>
      <w:r w:rsidR="00513B4A" w:rsidRPr="00865DD2">
        <w:rPr>
          <w:sz w:val="28"/>
          <w:szCs w:val="28"/>
        </w:rPr>
        <w:t>о</w:t>
      </w:r>
      <w:r w:rsidR="00513B4A" w:rsidRPr="00865DD2">
        <w:rPr>
          <w:sz w:val="28"/>
          <w:szCs w:val="28"/>
        </w:rPr>
        <w:t>славской областной Думы.</w:t>
      </w:r>
      <w:proofErr w:type="gramEnd"/>
      <w:r w:rsidR="00513B4A" w:rsidRPr="00865DD2">
        <w:rPr>
          <w:sz w:val="28"/>
          <w:szCs w:val="28"/>
        </w:rPr>
        <w:t xml:space="preserve"> </w:t>
      </w:r>
      <w:proofErr w:type="gramStart"/>
      <w:r w:rsidR="00513B4A" w:rsidRPr="00865DD2">
        <w:rPr>
          <w:sz w:val="28"/>
          <w:szCs w:val="28"/>
        </w:rPr>
        <w:t xml:space="preserve">Кроме того, устанавливается порядок </w:t>
      </w:r>
      <w:r w:rsidR="00513B4A" w:rsidRPr="00865DD2">
        <w:rPr>
          <w:bCs/>
          <w:sz w:val="28"/>
          <w:szCs w:val="28"/>
        </w:rPr>
        <w:t>применения к депутату мер ответственности,</w:t>
      </w:r>
      <w:r w:rsidR="00513B4A" w:rsidRPr="00865DD2">
        <w:rPr>
          <w:sz w:val="28"/>
          <w:szCs w:val="28"/>
        </w:rPr>
        <w:t xml:space="preserve"> в случае </w:t>
      </w:r>
      <w:r w:rsidR="00513B4A" w:rsidRPr="00865DD2">
        <w:rPr>
          <w:bCs/>
          <w:sz w:val="28"/>
          <w:szCs w:val="28"/>
        </w:rPr>
        <w:t>неоднократного несоблюдения ограничений, запретов, обязанностей и требований, установленных законод</w:t>
      </w:r>
      <w:r w:rsidR="00513B4A" w:rsidRPr="00865DD2">
        <w:rPr>
          <w:bCs/>
          <w:sz w:val="28"/>
          <w:szCs w:val="28"/>
        </w:rPr>
        <w:t>а</w:t>
      </w:r>
      <w:r w:rsidR="00513B4A" w:rsidRPr="00865DD2">
        <w:rPr>
          <w:bCs/>
          <w:sz w:val="28"/>
          <w:szCs w:val="28"/>
        </w:rPr>
        <w:t>тельством Российской Федерации о противодействии коррупции</w:t>
      </w:r>
      <w:r w:rsidR="00513B4A" w:rsidRPr="00865DD2">
        <w:rPr>
          <w:sz w:val="28"/>
          <w:szCs w:val="28"/>
        </w:rPr>
        <w:t>).</w:t>
      </w:r>
      <w:proofErr w:type="gramEnd"/>
    </w:p>
    <w:p w:rsidR="00ED6159" w:rsidRPr="00865DD2" w:rsidRDefault="00ED6159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За отчетный период </w:t>
      </w:r>
      <w:r w:rsidR="00827B37" w:rsidRPr="00865DD2">
        <w:rPr>
          <w:sz w:val="28"/>
          <w:szCs w:val="28"/>
        </w:rPr>
        <w:t>к</w:t>
      </w:r>
      <w:r w:rsidR="00BA636F" w:rsidRPr="00865DD2">
        <w:rPr>
          <w:sz w:val="28"/>
          <w:szCs w:val="28"/>
        </w:rPr>
        <w:t>омитетом изучены материалы и подготовлены проекты постановлений:</w:t>
      </w:r>
    </w:p>
    <w:p w:rsidR="00431E30" w:rsidRPr="00865DD2" w:rsidRDefault="00BA636F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- об отчете </w:t>
      </w:r>
      <w:proofErr w:type="gramStart"/>
      <w:r w:rsidRPr="00865DD2">
        <w:rPr>
          <w:sz w:val="28"/>
          <w:szCs w:val="28"/>
        </w:rPr>
        <w:t>начальника Управления Министерства внутренних дел Ро</w:t>
      </w:r>
      <w:r w:rsidRPr="00865DD2">
        <w:rPr>
          <w:sz w:val="28"/>
          <w:szCs w:val="28"/>
        </w:rPr>
        <w:t>с</w:t>
      </w:r>
      <w:r w:rsidRPr="00865DD2">
        <w:rPr>
          <w:sz w:val="28"/>
          <w:szCs w:val="28"/>
        </w:rPr>
        <w:t>сийской Федерации</w:t>
      </w:r>
      <w:proofErr w:type="gramEnd"/>
      <w:r w:rsidRPr="00865DD2">
        <w:rPr>
          <w:sz w:val="28"/>
          <w:szCs w:val="28"/>
        </w:rPr>
        <w:t xml:space="preserve"> по Ярославской области о деятельности полиции, сост</w:t>
      </w:r>
      <w:r w:rsidRPr="00865DD2">
        <w:rPr>
          <w:sz w:val="28"/>
          <w:szCs w:val="28"/>
        </w:rPr>
        <w:t>о</w:t>
      </w:r>
      <w:r w:rsidRPr="00865DD2">
        <w:rPr>
          <w:sz w:val="28"/>
          <w:szCs w:val="28"/>
        </w:rPr>
        <w:t>янии правопорядка на территории Ярославской области за 20</w:t>
      </w:r>
      <w:r w:rsidR="003C14F8" w:rsidRPr="00865DD2">
        <w:rPr>
          <w:sz w:val="28"/>
          <w:szCs w:val="28"/>
        </w:rPr>
        <w:t>2</w:t>
      </w:r>
      <w:r w:rsidR="00513B4A" w:rsidRPr="00865DD2">
        <w:rPr>
          <w:sz w:val="28"/>
          <w:szCs w:val="28"/>
        </w:rPr>
        <w:t>1</w:t>
      </w:r>
      <w:r w:rsidRPr="00865DD2">
        <w:rPr>
          <w:sz w:val="28"/>
          <w:szCs w:val="28"/>
        </w:rPr>
        <w:t xml:space="preserve"> год</w:t>
      </w:r>
      <w:r w:rsidR="00731D23" w:rsidRPr="00865DD2">
        <w:rPr>
          <w:sz w:val="28"/>
          <w:szCs w:val="28"/>
        </w:rPr>
        <w:t>;</w:t>
      </w:r>
      <w:r w:rsidRPr="00865DD2">
        <w:rPr>
          <w:sz w:val="28"/>
          <w:szCs w:val="28"/>
        </w:rPr>
        <w:t xml:space="preserve"> </w:t>
      </w:r>
    </w:p>
    <w:p w:rsidR="00431E30" w:rsidRPr="00865DD2" w:rsidRDefault="00781DCC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- о докладе Общественной палаты </w:t>
      </w:r>
      <w:r w:rsidR="00DF7E2F" w:rsidRPr="00865DD2">
        <w:rPr>
          <w:sz w:val="28"/>
          <w:szCs w:val="28"/>
        </w:rPr>
        <w:t>Ярославской области о состоянии гражданского общества в Ярославской области в 20</w:t>
      </w:r>
      <w:r w:rsidR="003C14F8" w:rsidRPr="00865DD2">
        <w:rPr>
          <w:sz w:val="28"/>
          <w:szCs w:val="28"/>
        </w:rPr>
        <w:t>2</w:t>
      </w:r>
      <w:r w:rsidR="00513B4A" w:rsidRPr="00865DD2">
        <w:rPr>
          <w:sz w:val="28"/>
          <w:szCs w:val="28"/>
        </w:rPr>
        <w:t>1</w:t>
      </w:r>
      <w:r w:rsidR="00DF7E2F" w:rsidRPr="00865DD2">
        <w:rPr>
          <w:sz w:val="28"/>
          <w:szCs w:val="28"/>
        </w:rPr>
        <w:t>году</w:t>
      </w:r>
      <w:r w:rsidR="00731D23" w:rsidRPr="00865DD2">
        <w:rPr>
          <w:sz w:val="28"/>
          <w:szCs w:val="28"/>
        </w:rPr>
        <w:t>;</w:t>
      </w:r>
    </w:p>
    <w:p w:rsidR="00A01A61" w:rsidRPr="00865DD2" w:rsidRDefault="00781DCC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 о</w:t>
      </w:r>
      <w:r w:rsidR="00342A27" w:rsidRPr="00865DD2">
        <w:rPr>
          <w:sz w:val="28"/>
          <w:szCs w:val="28"/>
        </w:rPr>
        <w:t>б отчете Губернатора</w:t>
      </w:r>
      <w:r w:rsidR="005F1619" w:rsidRPr="00865DD2">
        <w:rPr>
          <w:sz w:val="28"/>
          <w:szCs w:val="28"/>
        </w:rPr>
        <w:t xml:space="preserve"> </w:t>
      </w:r>
      <w:r w:rsidR="00342A27" w:rsidRPr="00865DD2">
        <w:rPr>
          <w:sz w:val="28"/>
          <w:szCs w:val="28"/>
        </w:rPr>
        <w:t>Ярославской области о результатах</w:t>
      </w:r>
      <w:r w:rsidR="005F1619" w:rsidRPr="00865DD2">
        <w:rPr>
          <w:sz w:val="28"/>
          <w:szCs w:val="28"/>
        </w:rPr>
        <w:t xml:space="preserve"> </w:t>
      </w:r>
      <w:r w:rsidR="00342A27" w:rsidRPr="00865DD2">
        <w:rPr>
          <w:sz w:val="28"/>
          <w:szCs w:val="28"/>
        </w:rPr>
        <w:t>деятельн</w:t>
      </w:r>
      <w:r w:rsidR="00342A27" w:rsidRPr="00865DD2">
        <w:rPr>
          <w:sz w:val="28"/>
          <w:szCs w:val="28"/>
        </w:rPr>
        <w:t>о</w:t>
      </w:r>
      <w:r w:rsidR="00342A27" w:rsidRPr="00865DD2">
        <w:rPr>
          <w:sz w:val="28"/>
          <w:szCs w:val="28"/>
        </w:rPr>
        <w:t>сти Правительства Ярославской области за 20</w:t>
      </w:r>
      <w:r w:rsidR="003C14F8" w:rsidRPr="00865DD2">
        <w:rPr>
          <w:sz w:val="28"/>
          <w:szCs w:val="28"/>
        </w:rPr>
        <w:t>2</w:t>
      </w:r>
      <w:r w:rsidR="00513B4A" w:rsidRPr="00865DD2">
        <w:rPr>
          <w:sz w:val="28"/>
          <w:szCs w:val="28"/>
        </w:rPr>
        <w:t>1</w:t>
      </w:r>
      <w:r w:rsidR="00342A27" w:rsidRPr="00865DD2">
        <w:rPr>
          <w:sz w:val="28"/>
          <w:szCs w:val="28"/>
        </w:rPr>
        <w:t xml:space="preserve"> год</w:t>
      </w:r>
      <w:r w:rsidR="001E4F23" w:rsidRPr="00865DD2">
        <w:rPr>
          <w:sz w:val="28"/>
          <w:szCs w:val="28"/>
        </w:rPr>
        <w:t>.</w:t>
      </w:r>
    </w:p>
    <w:p w:rsidR="00513B4A" w:rsidRPr="00865DD2" w:rsidRDefault="00513B4A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lastRenderedPageBreak/>
        <w:t>В связи с досрочным прекращением полномочий членов Общественной палаты Ярославской области проведены процедуры включения 2 новых чл</w:t>
      </w:r>
      <w:r w:rsidRPr="00865DD2">
        <w:rPr>
          <w:sz w:val="28"/>
          <w:szCs w:val="28"/>
        </w:rPr>
        <w:t>е</w:t>
      </w:r>
      <w:r w:rsidRPr="00865DD2">
        <w:rPr>
          <w:sz w:val="28"/>
          <w:szCs w:val="28"/>
        </w:rPr>
        <w:t xml:space="preserve">нов в состав Общественной палаты Ярославской области. </w:t>
      </w:r>
    </w:p>
    <w:p w:rsidR="007727D7" w:rsidRPr="00865DD2" w:rsidRDefault="00DA4A53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>Комитетом уделялось большое внимание повышению качества прин</w:t>
      </w:r>
      <w:r w:rsidRPr="00865DD2">
        <w:rPr>
          <w:sz w:val="28"/>
          <w:szCs w:val="28"/>
        </w:rPr>
        <w:t>и</w:t>
      </w:r>
      <w:r w:rsidRPr="00865DD2">
        <w:rPr>
          <w:sz w:val="28"/>
          <w:szCs w:val="28"/>
        </w:rPr>
        <w:t>маемых законодательных актов. Проекты законов Ярославской области, ра</w:t>
      </w:r>
      <w:r w:rsidRPr="00865DD2">
        <w:rPr>
          <w:sz w:val="28"/>
          <w:szCs w:val="28"/>
        </w:rPr>
        <w:t>с</w:t>
      </w:r>
      <w:r w:rsidRPr="00865DD2">
        <w:rPr>
          <w:sz w:val="28"/>
          <w:szCs w:val="28"/>
        </w:rPr>
        <w:t>сматриваемые на заседаниях комитета, направлялись на заключени</w:t>
      </w:r>
      <w:r w:rsidR="00731D23" w:rsidRPr="00865DD2">
        <w:rPr>
          <w:sz w:val="28"/>
          <w:szCs w:val="28"/>
        </w:rPr>
        <w:t>е</w:t>
      </w:r>
      <w:r w:rsidRPr="00865DD2">
        <w:rPr>
          <w:sz w:val="28"/>
          <w:szCs w:val="28"/>
        </w:rPr>
        <w:t xml:space="preserve"> в прав</w:t>
      </w:r>
      <w:r w:rsidRPr="00865DD2">
        <w:rPr>
          <w:sz w:val="28"/>
          <w:szCs w:val="28"/>
        </w:rPr>
        <w:t>о</w:t>
      </w:r>
      <w:r w:rsidRPr="00865DD2">
        <w:rPr>
          <w:sz w:val="28"/>
          <w:szCs w:val="28"/>
        </w:rPr>
        <w:t>вое управление аппарата Думы, Правительство Ярославской области, прок</w:t>
      </w:r>
      <w:r w:rsidRPr="00865DD2">
        <w:rPr>
          <w:sz w:val="28"/>
          <w:szCs w:val="28"/>
        </w:rPr>
        <w:t>у</w:t>
      </w:r>
      <w:r w:rsidRPr="00865DD2">
        <w:rPr>
          <w:sz w:val="28"/>
          <w:szCs w:val="28"/>
        </w:rPr>
        <w:t>ратуру Ярославской области, Управление Министерства юстиции Росси</w:t>
      </w:r>
      <w:r w:rsidRPr="00865DD2">
        <w:rPr>
          <w:sz w:val="28"/>
          <w:szCs w:val="28"/>
        </w:rPr>
        <w:t>й</w:t>
      </w:r>
      <w:r w:rsidRPr="00865DD2">
        <w:rPr>
          <w:sz w:val="28"/>
          <w:szCs w:val="28"/>
        </w:rPr>
        <w:t>ской Федерации по Ярославской области. При наличии в заключениях на з</w:t>
      </w:r>
      <w:r w:rsidRPr="00865DD2">
        <w:rPr>
          <w:sz w:val="28"/>
          <w:szCs w:val="28"/>
        </w:rPr>
        <w:t>а</w:t>
      </w:r>
      <w:r w:rsidRPr="00865DD2">
        <w:rPr>
          <w:sz w:val="28"/>
          <w:szCs w:val="28"/>
        </w:rPr>
        <w:t>конопроект замечаний проводились совещания по выработке решений для их устранения и подготовке соответствующих поправок.</w:t>
      </w:r>
    </w:p>
    <w:p w:rsidR="007727D7" w:rsidRPr="00865DD2" w:rsidRDefault="008007C1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>Значительное внимание было уделено рассмотрению вопросов, каса</w:t>
      </w:r>
      <w:r w:rsidRPr="00865DD2">
        <w:rPr>
          <w:sz w:val="28"/>
          <w:szCs w:val="28"/>
        </w:rPr>
        <w:t>ю</w:t>
      </w:r>
      <w:r w:rsidRPr="00865DD2">
        <w:rPr>
          <w:sz w:val="28"/>
          <w:szCs w:val="28"/>
        </w:rPr>
        <w:t>щихся организации, порядка и условий работы Думы и депутатов, в том чи</w:t>
      </w:r>
      <w:r w:rsidRPr="00865DD2">
        <w:rPr>
          <w:sz w:val="28"/>
          <w:szCs w:val="28"/>
        </w:rPr>
        <w:t>с</w:t>
      </w:r>
      <w:r w:rsidRPr="00865DD2">
        <w:rPr>
          <w:sz w:val="28"/>
          <w:szCs w:val="28"/>
        </w:rPr>
        <w:t>ле:</w:t>
      </w:r>
    </w:p>
    <w:p w:rsidR="007727D7" w:rsidRPr="00865DD2" w:rsidRDefault="008007C1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 о проекте программы законопроектной работы Думы на 20</w:t>
      </w:r>
      <w:r w:rsidR="0024793D" w:rsidRPr="00865DD2">
        <w:rPr>
          <w:sz w:val="28"/>
          <w:szCs w:val="28"/>
        </w:rPr>
        <w:t>2</w:t>
      </w:r>
      <w:r w:rsidR="006C4F19" w:rsidRPr="00865DD2">
        <w:rPr>
          <w:sz w:val="28"/>
          <w:szCs w:val="28"/>
        </w:rPr>
        <w:t>2</w:t>
      </w:r>
      <w:r w:rsidRPr="00865DD2">
        <w:rPr>
          <w:sz w:val="28"/>
          <w:szCs w:val="28"/>
        </w:rPr>
        <w:t xml:space="preserve"> год;</w:t>
      </w:r>
    </w:p>
    <w:p w:rsidR="007727D7" w:rsidRPr="00865DD2" w:rsidRDefault="008007C1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65DD2">
        <w:rPr>
          <w:sz w:val="28"/>
          <w:szCs w:val="28"/>
        </w:rPr>
        <w:t xml:space="preserve">- </w:t>
      </w:r>
      <w:r w:rsidR="004D5106" w:rsidRPr="00865DD2">
        <w:rPr>
          <w:sz w:val="28"/>
          <w:szCs w:val="28"/>
        </w:rPr>
        <w:t>о пл</w:t>
      </w:r>
      <w:r w:rsidR="00F454C3" w:rsidRPr="00865DD2">
        <w:rPr>
          <w:sz w:val="28"/>
          <w:szCs w:val="28"/>
        </w:rPr>
        <w:t>ане работы комитета на 20</w:t>
      </w:r>
      <w:r w:rsidR="0024793D" w:rsidRPr="00865DD2">
        <w:rPr>
          <w:sz w:val="28"/>
          <w:szCs w:val="28"/>
        </w:rPr>
        <w:t>2</w:t>
      </w:r>
      <w:r w:rsidR="006C4F19" w:rsidRPr="00865DD2">
        <w:rPr>
          <w:sz w:val="28"/>
          <w:szCs w:val="28"/>
        </w:rPr>
        <w:t>2</w:t>
      </w:r>
      <w:r w:rsidR="00F454C3" w:rsidRPr="00865DD2">
        <w:rPr>
          <w:sz w:val="28"/>
          <w:szCs w:val="28"/>
        </w:rPr>
        <w:t xml:space="preserve"> год;</w:t>
      </w:r>
      <w:r w:rsidR="00F96352" w:rsidRPr="00865DD2">
        <w:rPr>
          <w:rFonts w:eastAsiaTheme="minorHAnsi"/>
          <w:sz w:val="28"/>
          <w:szCs w:val="28"/>
          <w:lang w:eastAsia="en-US"/>
        </w:rPr>
        <w:t xml:space="preserve"> </w:t>
      </w:r>
    </w:p>
    <w:p w:rsidR="007727D7" w:rsidRPr="00865DD2" w:rsidRDefault="00F96352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rFonts w:eastAsiaTheme="minorHAnsi"/>
          <w:sz w:val="28"/>
          <w:szCs w:val="28"/>
          <w:lang w:eastAsia="en-US"/>
        </w:rPr>
        <w:t>- об исполнении сметы расходов на содержание Ярославской областной Думы за 20</w:t>
      </w:r>
      <w:r w:rsidR="0024793D" w:rsidRPr="00865DD2">
        <w:rPr>
          <w:rFonts w:eastAsiaTheme="minorHAnsi"/>
          <w:sz w:val="28"/>
          <w:szCs w:val="28"/>
          <w:lang w:eastAsia="en-US"/>
        </w:rPr>
        <w:t>2</w:t>
      </w:r>
      <w:r w:rsidR="006C4F19" w:rsidRPr="00865DD2">
        <w:rPr>
          <w:rFonts w:eastAsiaTheme="minorHAnsi"/>
          <w:sz w:val="28"/>
          <w:szCs w:val="28"/>
          <w:lang w:eastAsia="en-US"/>
        </w:rPr>
        <w:t>1</w:t>
      </w:r>
      <w:r w:rsidRPr="00865DD2">
        <w:rPr>
          <w:rFonts w:eastAsiaTheme="minorHAnsi"/>
          <w:sz w:val="28"/>
          <w:szCs w:val="28"/>
          <w:lang w:eastAsia="en-US"/>
        </w:rPr>
        <w:t>год;</w:t>
      </w:r>
      <w:r w:rsidRPr="00865DD2">
        <w:rPr>
          <w:sz w:val="28"/>
          <w:szCs w:val="28"/>
        </w:rPr>
        <w:t xml:space="preserve"> </w:t>
      </w:r>
    </w:p>
    <w:p w:rsidR="007727D7" w:rsidRPr="00865DD2" w:rsidRDefault="00F96352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65DD2">
        <w:rPr>
          <w:spacing w:val="-4"/>
          <w:sz w:val="28"/>
          <w:szCs w:val="28"/>
        </w:rPr>
        <w:t>- о п</w:t>
      </w:r>
      <w:r w:rsidRPr="00865DD2">
        <w:rPr>
          <w:sz w:val="28"/>
          <w:szCs w:val="28"/>
        </w:rPr>
        <w:t>ланируемых бюджетных ассигнованиях на обеспечение деятельн</w:t>
      </w:r>
      <w:r w:rsidRPr="00865DD2">
        <w:rPr>
          <w:sz w:val="28"/>
          <w:szCs w:val="28"/>
        </w:rPr>
        <w:t>о</w:t>
      </w:r>
      <w:r w:rsidRPr="00865DD2">
        <w:rPr>
          <w:sz w:val="28"/>
          <w:szCs w:val="28"/>
        </w:rPr>
        <w:t>сти Ярославской областной Думы на 202</w:t>
      </w:r>
      <w:r w:rsidR="006C4F19" w:rsidRPr="00865DD2">
        <w:rPr>
          <w:sz w:val="28"/>
          <w:szCs w:val="28"/>
        </w:rPr>
        <w:t>2</w:t>
      </w:r>
      <w:r w:rsidRPr="00865DD2">
        <w:rPr>
          <w:sz w:val="28"/>
          <w:szCs w:val="28"/>
        </w:rPr>
        <w:t xml:space="preserve"> год и на плановый период</w:t>
      </w:r>
      <w:r w:rsidR="008F4B69" w:rsidRPr="00865DD2">
        <w:rPr>
          <w:sz w:val="28"/>
          <w:szCs w:val="28"/>
        </w:rPr>
        <w:t xml:space="preserve"> </w:t>
      </w:r>
      <w:r w:rsidRPr="00865DD2">
        <w:rPr>
          <w:sz w:val="28"/>
          <w:szCs w:val="28"/>
        </w:rPr>
        <w:t>202</w:t>
      </w:r>
      <w:r w:rsidR="006C4F19" w:rsidRPr="00865DD2">
        <w:rPr>
          <w:sz w:val="28"/>
          <w:szCs w:val="28"/>
        </w:rPr>
        <w:t>3</w:t>
      </w:r>
      <w:r w:rsidRPr="00865DD2">
        <w:rPr>
          <w:sz w:val="28"/>
          <w:szCs w:val="28"/>
        </w:rPr>
        <w:t>-202</w:t>
      </w:r>
      <w:r w:rsidR="006C4F19" w:rsidRPr="00865DD2">
        <w:rPr>
          <w:sz w:val="28"/>
          <w:szCs w:val="28"/>
        </w:rPr>
        <w:t>4</w:t>
      </w:r>
      <w:r w:rsidRPr="00865DD2">
        <w:rPr>
          <w:sz w:val="28"/>
          <w:szCs w:val="28"/>
        </w:rPr>
        <w:t xml:space="preserve"> годов</w:t>
      </w:r>
      <w:r w:rsidR="00827B37" w:rsidRPr="00865DD2">
        <w:rPr>
          <w:rFonts w:eastAsiaTheme="minorHAnsi"/>
          <w:sz w:val="28"/>
          <w:szCs w:val="28"/>
          <w:lang w:eastAsia="en-US"/>
        </w:rPr>
        <w:t>.</w:t>
      </w:r>
    </w:p>
    <w:p w:rsidR="007727D7" w:rsidRPr="00865DD2" w:rsidRDefault="004D5106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>Комитетом рассматривались вопросы о поощрении и награждении ж</w:t>
      </w:r>
      <w:r w:rsidRPr="00865DD2">
        <w:rPr>
          <w:sz w:val="28"/>
          <w:szCs w:val="28"/>
        </w:rPr>
        <w:t>и</w:t>
      </w:r>
      <w:r w:rsidRPr="00865DD2">
        <w:rPr>
          <w:sz w:val="28"/>
          <w:szCs w:val="28"/>
        </w:rPr>
        <w:t xml:space="preserve">телей, организаций и трудовых коллективов Ярославской области. </w:t>
      </w:r>
    </w:p>
    <w:p w:rsidR="007727D7" w:rsidRPr="00865DD2" w:rsidRDefault="004D5106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>За отчет</w:t>
      </w:r>
      <w:r w:rsidR="00F96352" w:rsidRPr="00865DD2">
        <w:rPr>
          <w:sz w:val="28"/>
          <w:szCs w:val="28"/>
        </w:rPr>
        <w:t>ный период комитетом подготовлено и выдан</w:t>
      </w:r>
      <w:r w:rsidR="007A6DE6" w:rsidRPr="00865DD2">
        <w:rPr>
          <w:sz w:val="28"/>
          <w:szCs w:val="28"/>
        </w:rPr>
        <w:t>о</w:t>
      </w:r>
      <w:r w:rsidR="00F96352" w:rsidRPr="00865DD2">
        <w:rPr>
          <w:sz w:val="28"/>
          <w:szCs w:val="28"/>
        </w:rPr>
        <w:t xml:space="preserve"> </w:t>
      </w:r>
      <w:r w:rsidR="003B0E82" w:rsidRPr="00865DD2">
        <w:rPr>
          <w:sz w:val="28"/>
          <w:szCs w:val="28"/>
        </w:rPr>
        <w:t>1421</w:t>
      </w:r>
      <w:r w:rsidR="007C2A11" w:rsidRPr="00865DD2">
        <w:rPr>
          <w:sz w:val="28"/>
          <w:szCs w:val="28"/>
        </w:rPr>
        <w:t xml:space="preserve"> </w:t>
      </w:r>
      <w:r w:rsidR="00F96352" w:rsidRPr="00865DD2">
        <w:rPr>
          <w:sz w:val="28"/>
          <w:szCs w:val="28"/>
        </w:rPr>
        <w:t>наград</w:t>
      </w:r>
      <w:r w:rsidR="003B0E82" w:rsidRPr="00865DD2">
        <w:rPr>
          <w:sz w:val="28"/>
          <w:szCs w:val="28"/>
        </w:rPr>
        <w:t>а</w:t>
      </w:r>
      <w:r w:rsidR="00F96352" w:rsidRPr="00865DD2">
        <w:rPr>
          <w:sz w:val="28"/>
          <w:szCs w:val="28"/>
        </w:rPr>
        <w:t xml:space="preserve"> </w:t>
      </w:r>
      <w:r w:rsidR="007C2A11" w:rsidRPr="00865DD2">
        <w:rPr>
          <w:sz w:val="28"/>
          <w:szCs w:val="28"/>
        </w:rPr>
        <w:t>(по</w:t>
      </w:r>
      <w:r w:rsidR="000315EE" w:rsidRPr="00865DD2">
        <w:rPr>
          <w:sz w:val="28"/>
          <w:szCs w:val="28"/>
        </w:rPr>
        <w:t>ощрени</w:t>
      </w:r>
      <w:r w:rsidR="00DC23AC" w:rsidRPr="00865DD2">
        <w:rPr>
          <w:sz w:val="28"/>
          <w:szCs w:val="28"/>
        </w:rPr>
        <w:t>е</w:t>
      </w:r>
      <w:r w:rsidR="00F96352" w:rsidRPr="00865DD2">
        <w:rPr>
          <w:sz w:val="28"/>
          <w:szCs w:val="28"/>
        </w:rPr>
        <w:t xml:space="preserve">) </w:t>
      </w:r>
      <w:r w:rsidR="00AE5510" w:rsidRPr="00865DD2">
        <w:rPr>
          <w:rFonts w:eastAsiaTheme="minorHAnsi"/>
          <w:sz w:val="28"/>
          <w:szCs w:val="28"/>
          <w:lang w:eastAsia="en-US"/>
        </w:rPr>
        <w:t>Ярославской областной Думы</w:t>
      </w:r>
      <w:r w:rsidRPr="00865DD2">
        <w:rPr>
          <w:sz w:val="28"/>
          <w:szCs w:val="28"/>
        </w:rPr>
        <w:t>:</w:t>
      </w:r>
    </w:p>
    <w:p w:rsidR="00375D0B" w:rsidRPr="00865DD2" w:rsidRDefault="00375D0B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- </w:t>
      </w:r>
      <w:r w:rsidR="006C4F19" w:rsidRPr="00865DD2">
        <w:rPr>
          <w:sz w:val="28"/>
          <w:szCs w:val="28"/>
        </w:rPr>
        <w:t>5</w:t>
      </w:r>
      <w:r w:rsidRPr="00865DD2">
        <w:rPr>
          <w:sz w:val="28"/>
          <w:szCs w:val="28"/>
        </w:rPr>
        <w:t xml:space="preserve"> Почетных знак</w:t>
      </w:r>
      <w:r w:rsidR="006C4F19" w:rsidRPr="00865DD2">
        <w:rPr>
          <w:sz w:val="28"/>
          <w:szCs w:val="28"/>
        </w:rPr>
        <w:t>ов</w:t>
      </w:r>
      <w:r w:rsidRPr="00865DD2">
        <w:rPr>
          <w:sz w:val="28"/>
          <w:szCs w:val="28"/>
        </w:rPr>
        <w:t xml:space="preserve"> Думы «За вклад в развитие Ярославской области»;</w:t>
      </w:r>
    </w:p>
    <w:p w:rsidR="007727D7" w:rsidRPr="00865DD2" w:rsidRDefault="00F96352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- </w:t>
      </w:r>
      <w:r w:rsidR="00CA093C" w:rsidRPr="00865DD2">
        <w:rPr>
          <w:sz w:val="28"/>
          <w:szCs w:val="28"/>
        </w:rPr>
        <w:t>7</w:t>
      </w:r>
      <w:r w:rsidR="006C4F19" w:rsidRPr="00865DD2">
        <w:rPr>
          <w:sz w:val="28"/>
          <w:szCs w:val="28"/>
        </w:rPr>
        <w:t>51</w:t>
      </w:r>
      <w:r w:rsidRPr="00865DD2">
        <w:rPr>
          <w:sz w:val="28"/>
          <w:szCs w:val="28"/>
        </w:rPr>
        <w:t xml:space="preserve"> Почетн</w:t>
      </w:r>
      <w:r w:rsidR="006C4F19" w:rsidRPr="00865DD2">
        <w:rPr>
          <w:sz w:val="28"/>
          <w:szCs w:val="28"/>
        </w:rPr>
        <w:t>ая</w:t>
      </w:r>
      <w:r w:rsidRPr="00865DD2">
        <w:rPr>
          <w:sz w:val="28"/>
          <w:szCs w:val="28"/>
        </w:rPr>
        <w:t xml:space="preserve"> грамот</w:t>
      </w:r>
      <w:r w:rsidR="006C4F19" w:rsidRPr="00865DD2">
        <w:rPr>
          <w:sz w:val="28"/>
          <w:szCs w:val="28"/>
        </w:rPr>
        <w:t>а</w:t>
      </w:r>
      <w:r w:rsidR="004D5106" w:rsidRPr="00865DD2">
        <w:rPr>
          <w:sz w:val="28"/>
          <w:szCs w:val="28"/>
        </w:rPr>
        <w:t xml:space="preserve"> Думы;</w:t>
      </w:r>
    </w:p>
    <w:p w:rsidR="004D5106" w:rsidRPr="00865DD2" w:rsidRDefault="00F96352" w:rsidP="001E4F23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- </w:t>
      </w:r>
      <w:r w:rsidR="00E254DB" w:rsidRPr="00865DD2">
        <w:rPr>
          <w:sz w:val="28"/>
          <w:szCs w:val="28"/>
        </w:rPr>
        <w:t xml:space="preserve">665 </w:t>
      </w:r>
      <w:r w:rsidR="00107109" w:rsidRPr="00865DD2">
        <w:rPr>
          <w:sz w:val="28"/>
          <w:szCs w:val="28"/>
        </w:rPr>
        <w:t>Благодарственн</w:t>
      </w:r>
      <w:r w:rsidR="0049404F" w:rsidRPr="00865DD2">
        <w:rPr>
          <w:sz w:val="28"/>
          <w:szCs w:val="28"/>
        </w:rPr>
        <w:t>ых</w:t>
      </w:r>
      <w:r w:rsidR="00107109" w:rsidRPr="00865DD2">
        <w:rPr>
          <w:sz w:val="28"/>
          <w:szCs w:val="28"/>
        </w:rPr>
        <w:t xml:space="preserve"> пис</w:t>
      </w:r>
      <w:r w:rsidR="0049404F" w:rsidRPr="00865DD2">
        <w:rPr>
          <w:sz w:val="28"/>
          <w:szCs w:val="28"/>
        </w:rPr>
        <w:t>ем</w:t>
      </w:r>
      <w:r w:rsidR="004D5106" w:rsidRPr="00865DD2">
        <w:rPr>
          <w:sz w:val="28"/>
          <w:szCs w:val="28"/>
        </w:rPr>
        <w:t xml:space="preserve"> Думы.</w:t>
      </w:r>
    </w:p>
    <w:p w:rsidR="00D16654" w:rsidRPr="00865DD2" w:rsidRDefault="004137B4" w:rsidP="001E4F23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i/>
          <w:sz w:val="28"/>
          <w:szCs w:val="28"/>
        </w:rPr>
      </w:pPr>
      <w:r w:rsidRPr="00865DD2">
        <w:rPr>
          <w:sz w:val="28"/>
          <w:szCs w:val="28"/>
        </w:rPr>
        <w:t xml:space="preserve">За отчетный период </w:t>
      </w:r>
      <w:r w:rsidR="00BF6CF8" w:rsidRPr="00865DD2">
        <w:rPr>
          <w:sz w:val="28"/>
          <w:szCs w:val="28"/>
        </w:rPr>
        <w:t xml:space="preserve">члены </w:t>
      </w:r>
      <w:r w:rsidR="00BF6CF8" w:rsidRPr="00865DD2">
        <w:rPr>
          <w:sz w:val="28"/>
          <w:szCs w:val="28"/>
          <w:shd w:val="clear" w:color="auto" w:fill="FFFFFF"/>
        </w:rPr>
        <w:t>Собрания молодых законодателей при Яр</w:t>
      </w:r>
      <w:r w:rsidR="00BF6CF8" w:rsidRPr="00865DD2">
        <w:rPr>
          <w:sz w:val="28"/>
          <w:szCs w:val="28"/>
          <w:shd w:val="clear" w:color="auto" w:fill="FFFFFF"/>
        </w:rPr>
        <w:t>о</w:t>
      </w:r>
      <w:r w:rsidR="00BF6CF8" w:rsidRPr="00865DD2">
        <w:rPr>
          <w:sz w:val="28"/>
          <w:szCs w:val="28"/>
          <w:shd w:val="clear" w:color="auto" w:fill="FFFFFF"/>
        </w:rPr>
        <w:t>славской областной Думе принима</w:t>
      </w:r>
      <w:r w:rsidR="00DF5C0B" w:rsidRPr="00865DD2">
        <w:rPr>
          <w:sz w:val="28"/>
          <w:szCs w:val="28"/>
          <w:shd w:val="clear" w:color="auto" w:fill="FFFFFF"/>
        </w:rPr>
        <w:t xml:space="preserve">ли </w:t>
      </w:r>
      <w:r w:rsidR="00BF6CF8" w:rsidRPr="00865DD2">
        <w:rPr>
          <w:sz w:val="28"/>
          <w:szCs w:val="28"/>
          <w:shd w:val="clear" w:color="auto" w:fill="FFFFFF"/>
        </w:rPr>
        <w:t>активное участие по обсуждению зак</w:t>
      </w:r>
      <w:r w:rsidR="00BF6CF8" w:rsidRPr="00865DD2">
        <w:rPr>
          <w:sz w:val="28"/>
          <w:szCs w:val="28"/>
          <w:shd w:val="clear" w:color="auto" w:fill="FFFFFF"/>
        </w:rPr>
        <w:t>о</w:t>
      </w:r>
      <w:r w:rsidR="00BF6CF8" w:rsidRPr="00865DD2">
        <w:rPr>
          <w:sz w:val="28"/>
          <w:szCs w:val="28"/>
          <w:shd w:val="clear" w:color="auto" w:fill="FFFFFF"/>
        </w:rPr>
        <w:t xml:space="preserve">нопроектов, внесенных в Ярославскую областную Думу. </w:t>
      </w:r>
      <w:r w:rsidR="00BF6CF8" w:rsidRPr="00865DD2">
        <w:rPr>
          <w:sz w:val="28"/>
          <w:szCs w:val="28"/>
        </w:rPr>
        <w:t>Ч</w:t>
      </w:r>
      <w:r w:rsidRPr="00865DD2">
        <w:rPr>
          <w:sz w:val="28"/>
          <w:szCs w:val="28"/>
        </w:rPr>
        <w:t xml:space="preserve">лены </w:t>
      </w:r>
      <w:r w:rsidR="00972841" w:rsidRPr="00865DD2">
        <w:rPr>
          <w:sz w:val="28"/>
          <w:szCs w:val="28"/>
          <w:shd w:val="clear" w:color="auto" w:fill="FFFFFF"/>
        </w:rPr>
        <w:t>Собрани</w:t>
      </w:r>
      <w:r w:rsidRPr="00865DD2">
        <w:rPr>
          <w:sz w:val="28"/>
          <w:szCs w:val="28"/>
          <w:shd w:val="clear" w:color="auto" w:fill="FFFFFF"/>
        </w:rPr>
        <w:t>я</w:t>
      </w:r>
      <w:r w:rsidR="00972841" w:rsidRPr="00865DD2">
        <w:rPr>
          <w:sz w:val="28"/>
          <w:szCs w:val="28"/>
          <w:shd w:val="clear" w:color="auto" w:fill="FFFFFF"/>
        </w:rPr>
        <w:t xml:space="preserve"> молодых законодателей при Ярославской областной Думе</w:t>
      </w:r>
      <w:r w:rsidR="00972841" w:rsidRPr="00865DD2">
        <w:rPr>
          <w:sz w:val="28"/>
          <w:szCs w:val="28"/>
        </w:rPr>
        <w:t xml:space="preserve">, как </w:t>
      </w:r>
      <w:r w:rsidR="00972841" w:rsidRPr="00865DD2">
        <w:rPr>
          <w:sz w:val="28"/>
          <w:szCs w:val="28"/>
          <w:shd w:val="clear" w:color="auto" w:fill="FFFFFF"/>
        </w:rPr>
        <w:t xml:space="preserve">постоянно действующий эффективный орган, </w:t>
      </w:r>
      <w:r w:rsidR="00D16654" w:rsidRPr="00865DD2">
        <w:rPr>
          <w:sz w:val="28"/>
          <w:szCs w:val="28"/>
        </w:rPr>
        <w:t>приняли участие в ряде региональных и федеральных мероприятий</w:t>
      </w:r>
      <w:r w:rsidR="00DF5C0B" w:rsidRPr="00865DD2">
        <w:rPr>
          <w:sz w:val="28"/>
          <w:szCs w:val="28"/>
        </w:rPr>
        <w:t>, а именно</w:t>
      </w:r>
      <w:r w:rsidR="005603EC" w:rsidRPr="00865DD2">
        <w:rPr>
          <w:sz w:val="28"/>
          <w:szCs w:val="28"/>
        </w:rPr>
        <w:t>:</w:t>
      </w:r>
    </w:p>
    <w:p w:rsidR="00DC23AC" w:rsidRPr="00865DD2" w:rsidRDefault="00DC23AC" w:rsidP="001E4F23">
      <w:pPr>
        <w:ind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- </w:t>
      </w:r>
      <w:r w:rsidR="00804B19" w:rsidRPr="00865DD2">
        <w:rPr>
          <w:sz w:val="28"/>
          <w:szCs w:val="28"/>
        </w:rPr>
        <w:t>26 ноября 2021 года проведена онлайн</w:t>
      </w:r>
      <w:r w:rsidR="000B6FD5" w:rsidRPr="00865DD2">
        <w:rPr>
          <w:sz w:val="28"/>
          <w:szCs w:val="28"/>
        </w:rPr>
        <w:t>-</w:t>
      </w:r>
      <w:r w:rsidR="00804B19" w:rsidRPr="00865DD2">
        <w:rPr>
          <w:sz w:val="28"/>
          <w:szCs w:val="28"/>
        </w:rPr>
        <w:t>встреча с руководителем обр</w:t>
      </w:r>
      <w:r w:rsidR="00804B19" w:rsidRPr="00865DD2">
        <w:rPr>
          <w:sz w:val="28"/>
          <w:szCs w:val="28"/>
        </w:rPr>
        <w:t>а</w:t>
      </w:r>
      <w:r w:rsidR="00804B19" w:rsidRPr="00865DD2">
        <w:rPr>
          <w:sz w:val="28"/>
          <w:szCs w:val="28"/>
        </w:rPr>
        <w:t xml:space="preserve">зовательных программ Центра управления регионом Ярославской области (ЦУР) </w:t>
      </w:r>
      <w:proofErr w:type="spellStart"/>
      <w:r w:rsidR="00804B19" w:rsidRPr="00865DD2">
        <w:rPr>
          <w:sz w:val="28"/>
          <w:szCs w:val="28"/>
        </w:rPr>
        <w:t>Кармалитой</w:t>
      </w:r>
      <w:proofErr w:type="spellEnd"/>
      <w:r w:rsidRPr="00865DD2">
        <w:rPr>
          <w:sz w:val="28"/>
          <w:szCs w:val="28"/>
        </w:rPr>
        <w:t xml:space="preserve"> З.В.</w:t>
      </w:r>
      <w:r w:rsidR="00804B19" w:rsidRPr="00865DD2">
        <w:rPr>
          <w:sz w:val="28"/>
          <w:szCs w:val="28"/>
        </w:rPr>
        <w:t>,</w:t>
      </w:r>
      <w:r w:rsidRPr="00865DD2">
        <w:rPr>
          <w:sz w:val="28"/>
          <w:szCs w:val="28"/>
        </w:rPr>
        <w:t xml:space="preserve"> </w:t>
      </w:r>
      <w:r w:rsidR="00804B19" w:rsidRPr="00865DD2">
        <w:rPr>
          <w:sz w:val="28"/>
          <w:szCs w:val="28"/>
          <w:shd w:val="clear" w:color="auto" w:fill="FFFFFF"/>
        </w:rPr>
        <w:t>который рассказал о специфике работы и</w:t>
      </w:r>
      <w:r w:rsidR="00804B19" w:rsidRPr="00865DD2">
        <w:rPr>
          <w:sz w:val="28"/>
          <w:szCs w:val="28"/>
        </w:rPr>
        <w:t xml:space="preserve"> деятельн</w:t>
      </w:r>
      <w:r w:rsidR="00804B19" w:rsidRPr="00865DD2">
        <w:rPr>
          <w:sz w:val="28"/>
          <w:szCs w:val="28"/>
        </w:rPr>
        <w:t>о</w:t>
      </w:r>
      <w:r w:rsidR="00804B19" w:rsidRPr="00865DD2">
        <w:rPr>
          <w:sz w:val="28"/>
          <w:szCs w:val="28"/>
        </w:rPr>
        <w:t>сти ЦУР, как активность жителей в социальных сетях помогает оперативно решать проблемы территории. Кроме того, обсуждали вопросы, каким обр</w:t>
      </w:r>
      <w:r w:rsidR="00804B19" w:rsidRPr="00865DD2">
        <w:rPr>
          <w:sz w:val="28"/>
          <w:szCs w:val="28"/>
        </w:rPr>
        <w:t>а</w:t>
      </w:r>
      <w:r w:rsidR="00804B19" w:rsidRPr="00865DD2">
        <w:rPr>
          <w:sz w:val="28"/>
          <w:szCs w:val="28"/>
        </w:rPr>
        <w:t>зом молодые депутаты региона могут взаимодействовать с населением п</w:t>
      </w:r>
      <w:r w:rsidR="00804B19" w:rsidRPr="00865DD2">
        <w:rPr>
          <w:sz w:val="28"/>
          <w:szCs w:val="28"/>
        </w:rPr>
        <w:t>о</w:t>
      </w:r>
      <w:r w:rsidR="00804B19" w:rsidRPr="00865DD2">
        <w:rPr>
          <w:sz w:val="28"/>
          <w:szCs w:val="28"/>
        </w:rPr>
        <w:t>средством социальных сетей</w:t>
      </w:r>
      <w:r w:rsidR="00D74E2E" w:rsidRPr="00865DD2">
        <w:rPr>
          <w:sz w:val="28"/>
          <w:szCs w:val="28"/>
        </w:rPr>
        <w:t>;</w:t>
      </w:r>
      <w:r w:rsidR="00804B19" w:rsidRPr="00865DD2">
        <w:rPr>
          <w:sz w:val="28"/>
          <w:szCs w:val="28"/>
        </w:rPr>
        <w:t xml:space="preserve"> </w:t>
      </w:r>
    </w:p>
    <w:p w:rsidR="00804B19" w:rsidRPr="00865DD2" w:rsidRDefault="00DC23AC" w:rsidP="001E4F23">
      <w:pPr>
        <w:ind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 в</w:t>
      </w:r>
      <w:r w:rsidR="00804B19" w:rsidRPr="00865DD2">
        <w:rPr>
          <w:sz w:val="28"/>
          <w:szCs w:val="28"/>
        </w:rPr>
        <w:t xml:space="preserve"> апреле 2022 года </w:t>
      </w:r>
      <w:r w:rsidRPr="00865DD2">
        <w:rPr>
          <w:sz w:val="28"/>
          <w:szCs w:val="28"/>
        </w:rPr>
        <w:t>п</w:t>
      </w:r>
      <w:r w:rsidR="00804B19" w:rsidRPr="00865DD2">
        <w:rPr>
          <w:sz w:val="28"/>
          <w:szCs w:val="28"/>
        </w:rPr>
        <w:t>одготов</w:t>
      </w:r>
      <w:r w:rsidRPr="00865DD2">
        <w:rPr>
          <w:sz w:val="28"/>
          <w:szCs w:val="28"/>
        </w:rPr>
        <w:t>лены</w:t>
      </w:r>
      <w:r w:rsidR="00804B19" w:rsidRPr="00865DD2">
        <w:rPr>
          <w:sz w:val="28"/>
          <w:szCs w:val="28"/>
        </w:rPr>
        <w:t xml:space="preserve"> предложени</w:t>
      </w:r>
      <w:r w:rsidRPr="00865DD2">
        <w:rPr>
          <w:sz w:val="28"/>
          <w:szCs w:val="28"/>
        </w:rPr>
        <w:t>я</w:t>
      </w:r>
      <w:r w:rsidR="00804B19" w:rsidRPr="00865DD2">
        <w:rPr>
          <w:sz w:val="28"/>
          <w:szCs w:val="28"/>
        </w:rPr>
        <w:t xml:space="preserve"> для внесения поправок в закон о молодежной политике</w:t>
      </w:r>
      <w:r w:rsidRPr="00865DD2">
        <w:rPr>
          <w:sz w:val="28"/>
          <w:szCs w:val="28"/>
        </w:rPr>
        <w:t>;</w:t>
      </w:r>
      <w:r w:rsidR="00804B19" w:rsidRPr="00865DD2">
        <w:rPr>
          <w:sz w:val="28"/>
          <w:szCs w:val="28"/>
        </w:rPr>
        <w:t xml:space="preserve"> </w:t>
      </w:r>
      <w:r w:rsidRPr="00865DD2">
        <w:rPr>
          <w:sz w:val="28"/>
          <w:szCs w:val="28"/>
        </w:rPr>
        <w:t>пр</w:t>
      </w:r>
      <w:r w:rsidR="00804B19" w:rsidRPr="00865DD2">
        <w:rPr>
          <w:sz w:val="28"/>
          <w:szCs w:val="28"/>
        </w:rPr>
        <w:t>едложения были озвучены на заседании комитета по образованию, культуре, туризму, спорту и делам молодежи Яр</w:t>
      </w:r>
      <w:r w:rsidR="00804B19" w:rsidRPr="00865DD2">
        <w:rPr>
          <w:sz w:val="28"/>
          <w:szCs w:val="28"/>
        </w:rPr>
        <w:t>о</w:t>
      </w:r>
      <w:r w:rsidR="00804B19" w:rsidRPr="00865DD2">
        <w:rPr>
          <w:sz w:val="28"/>
          <w:szCs w:val="28"/>
        </w:rPr>
        <w:t>славской областной Думы.</w:t>
      </w:r>
      <w:r w:rsidRPr="00865DD2">
        <w:rPr>
          <w:sz w:val="28"/>
          <w:szCs w:val="28"/>
        </w:rPr>
        <w:t xml:space="preserve"> Также приняли участие в</w:t>
      </w:r>
      <w:r w:rsidR="00804B19" w:rsidRPr="00865DD2">
        <w:rPr>
          <w:sz w:val="28"/>
          <w:szCs w:val="28"/>
        </w:rPr>
        <w:t xml:space="preserve"> заседании обществе</w:t>
      </w:r>
      <w:r w:rsidR="00804B19" w:rsidRPr="00865DD2">
        <w:rPr>
          <w:sz w:val="28"/>
          <w:szCs w:val="28"/>
        </w:rPr>
        <w:t>н</w:t>
      </w:r>
      <w:r w:rsidR="00804B19" w:rsidRPr="00865DD2">
        <w:rPr>
          <w:sz w:val="28"/>
          <w:szCs w:val="28"/>
        </w:rPr>
        <w:lastRenderedPageBreak/>
        <w:t xml:space="preserve">ной молодежной палаты (молодежного парламента) при Государственной Думе </w:t>
      </w:r>
      <w:r w:rsidRPr="00865DD2">
        <w:rPr>
          <w:sz w:val="28"/>
          <w:szCs w:val="28"/>
        </w:rPr>
        <w:t>Российской Федерации</w:t>
      </w:r>
      <w:r w:rsidR="001E4F23" w:rsidRPr="00865DD2">
        <w:rPr>
          <w:sz w:val="28"/>
          <w:szCs w:val="28"/>
        </w:rPr>
        <w:t>.</w:t>
      </w:r>
    </w:p>
    <w:p w:rsidR="00804B19" w:rsidRPr="00865DD2" w:rsidRDefault="00804B19" w:rsidP="001E4F23">
      <w:pPr>
        <w:ind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В мае 2022 года члены Собрания молодых законодателей Ярославской области приняли участие в Форуме молодых парламентариев, который был посвящен 10-летию </w:t>
      </w:r>
      <w:hyperlink r:id="rId9" w:history="1">
        <w:r w:rsidRPr="00865DD2">
          <w:rPr>
            <w:rStyle w:val="af2"/>
            <w:color w:val="auto"/>
            <w:sz w:val="28"/>
            <w:szCs w:val="28"/>
            <w:u w:val="none"/>
          </w:rPr>
          <w:t>Палаты молодых законодателей Совета Федерации</w:t>
        </w:r>
      </w:hyperlink>
      <w:r w:rsidRPr="00865DD2">
        <w:rPr>
          <w:sz w:val="28"/>
          <w:szCs w:val="28"/>
        </w:rPr>
        <w:t xml:space="preserve"> с уч</w:t>
      </w:r>
      <w:r w:rsidRPr="00865DD2">
        <w:rPr>
          <w:sz w:val="28"/>
          <w:szCs w:val="28"/>
        </w:rPr>
        <w:t>а</w:t>
      </w:r>
      <w:r w:rsidRPr="00865DD2">
        <w:rPr>
          <w:sz w:val="28"/>
          <w:szCs w:val="28"/>
        </w:rPr>
        <w:t xml:space="preserve">стием </w:t>
      </w:r>
      <w:proofErr w:type="gramStart"/>
      <w:r w:rsidRPr="00865DD2">
        <w:rPr>
          <w:sz w:val="28"/>
          <w:szCs w:val="28"/>
        </w:rPr>
        <w:t>Председателя Совета Федерации Федерального Собрания Российской Федерации Матвиенко</w:t>
      </w:r>
      <w:proofErr w:type="gramEnd"/>
      <w:r w:rsidR="00F25E2A" w:rsidRPr="00865DD2">
        <w:rPr>
          <w:sz w:val="28"/>
          <w:szCs w:val="28"/>
        </w:rPr>
        <w:t xml:space="preserve"> В.И.</w:t>
      </w:r>
    </w:p>
    <w:p w:rsidR="00804B19" w:rsidRPr="00865DD2" w:rsidRDefault="00804B19" w:rsidP="001E4F23">
      <w:pPr>
        <w:tabs>
          <w:tab w:val="left" w:pos="8505"/>
          <w:tab w:val="left" w:pos="9356"/>
        </w:tabs>
        <w:ind w:firstLine="709"/>
        <w:contextualSpacing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В июле 2022 </w:t>
      </w:r>
      <w:r w:rsidR="0059206E" w:rsidRPr="00865DD2">
        <w:rPr>
          <w:sz w:val="28"/>
          <w:szCs w:val="28"/>
        </w:rPr>
        <w:t xml:space="preserve">года </w:t>
      </w:r>
      <w:r w:rsidRPr="00865DD2">
        <w:rPr>
          <w:sz w:val="28"/>
          <w:szCs w:val="28"/>
        </w:rPr>
        <w:t xml:space="preserve">председатель Совета </w:t>
      </w:r>
      <w:r w:rsidRPr="00865DD2">
        <w:rPr>
          <w:bCs/>
          <w:sz w:val="28"/>
          <w:szCs w:val="28"/>
        </w:rPr>
        <w:t>молодых законодателей Яр</w:t>
      </w:r>
      <w:r w:rsidRPr="00865DD2">
        <w:rPr>
          <w:bCs/>
          <w:sz w:val="28"/>
          <w:szCs w:val="28"/>
        </w:rPr>
        <w:t>о</w:t>
      </w:r>
      <w:r w:rsidRPr="00865DD2">
        <w:rPr>
          <w:bCs/>
          <w:sz w:val="28"/>
          <w:szCs w:val="28"/>
        </w:rPr>
        <w:t>славской области</w:t>
      </w:r>
      <w:r w:rsidRPr="00865DD2">
        <w:rPr>
          <w:sz w:val="28"/>
          <w:szCs w:val="28"/>
        </w:rPr>
        <w:t xml:space="preserve"> Новиков И.А принял участие в выездном заседании ком</w:t>
      </w:r>
      <w:r w:rsidRPr="00865DD2">
        <w:rPr>
          <w:sz w:val="28"/>
          <w:szCs w:val="28"/>
        </w:rPr>
        <w:t>и</w:t>
      </w:r>
      <w:r w:rsidRPr="00865DD2">
        <w:rPr>
          <w:sz w:val="28"/>
          <w:szCs w:val="28"/>
        </w:rPr>
        <w:t xml:space="preserve">тета по аграрно-продовольственной политике и природопользованию </w:t>
      </w:r>
      <w:r w:rsidR="00FD4C5B" w:rsidRPr="00865DD2">
        <w:rPr>
          <w:sz w:val="28"/>
          <w:szCs w:val="28"/>
        </w:rPr>
        <w:t>П</w:t>
      </w:r>
      <w:r w:rsidRPr="00865DD2">
        <w:rPr>
          <w:sz w:val="28"/>
          <w:szCs w:val="28"/>
        </w:rPr>
        <w:t>алаты молодых законодателей при Совете Федерации Федерального Собрания Ро</w:t>
      </w:r>
      <w:r w:rsidRPr="00865DD2">
        <w:rPr>
          <w:sz w:val="28"/>
          <w:szCs w:val="28"/>
        </w:rPr>
        <w:t>с</w:t>
      </w:r>
      <w:r w:rsidRPr="00865DD2">
        <w:rPr>
          <w:sz w:val="28"/>
          <w:szCs w:val="28"/>
        </w:rPr>
        <w:t>сийской Федерации в республике Чувашия. Обсуждались вопросы развития сельского хозяйства в регионах и создание комфортных условий для мол</w:t>
      </w:r>
      <w:r w:rsidRPr="00865DD2">
        <w:rPr>
          <w:sz w:val="28"/>
          <w:szCs w:val="28"/>
        </w:rPr>
        <w:t>о</w:t>
      </w:r>
      <w:r w:rsidRPr="00865DD2">
        <w:rPr>
          <w:sz w:val="28"/>
          <w:szCs w:val="28"/>
        </w:rPr>
        <w:t>дых аграриев.</w:t>
      </w:r>
    </w:p>
    <w:p w:rsidR="00D143FC" w:rsidRPr="00865DD2" w:rsidRDefault="00D143FC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Руководствуясь Регламентом Ярославской областной Думы, в соотве</w:t>
      </w:r>
      <w:r w:rsidRPr="00865DD2">
        <w:rPr>
          <w:sz w:val="28"/>
          <w:szCs w:val="28"/>
        </w:rPr>
        <w:t>т</w:t>
      </w:r>
      <w:r w:rsidRPr="00865DD2">
        <w:rPr>
          <w:sz w:val="28"/>
          <w:szCs w:val="28"/>
        </w:rPr>
        <w:t>ствии с Порядком осуществления иных дополнительных выплат депутатам Ярославской областной Думы комитет ежеквартально рассматривал сведения об участии депутатов Думы в заседаниях Думы, комитетов Думы, временных комиссий Думы, Совета Думы, оперативных совещаний, проводимых Пре</w:t>
      </w:r>
      <w:r w:rsidRPr="00865DD2">
        <w:rPr>
          <w:sz w:val="28"/>
          <w:szCs w:val="28"/>
        </w:rPr>
        <w:t>д</w:t>
      </w:r>
      <w:r w:rsidRPr="00865DD2">
        <w:rPr>
          <w:sz w:val="28"/>
          <w:szCs w:val="28"/>
        </w:rPr>
        <w:t>седателем Думы.</w:t>
      </w:r>
    </w:p>
    <w:p w:rsidR="00D143FC" w:rsidRPr="00865DD2" w:rsidRDefault="00D143FC" w:rsidP="001E4F23">
      <w:pPr>
        <w:ind w:firstLine="709"/>
        <w:contextualSpacing/>
        <w:jc w:val="both"/>
        <w:rPr>
          <w:sz w:val="28"/>
          <w:szCs w:val="28"/>
        </w:rPr>
      </w:pPr>
      <w:r w:rsidRPr="00865DD2">
        <w:rPr>
          <w:color w:val="000000"/>
          <w:sz w:val="28"/>
          <w:szCs w:val="28"/>
        </w:rPr>
        <w:t>Значительное внимание уделялось рассмотрению обращений и пре</w:t>
      </w:r>
      <w:r w:rsidRPr="00865DD2">
        <w:rPr>
          <w:color w:val="000000"/>
          <w:sz w:val="28"/>
          <w:szCs w:val="28"/>
        </w:rPr>
        <w:t>д</w:t>
      </w:r>
      <w:r w:rsidRPr="00865DD2">
        <w:rPr>
          <w:color w:val="000000"/>
          <w:sz w:val="28"/>
          <w:szCs w:val="28"/>
        </w:rPr>
        <w:t>ложений граждан и организаций по вопросам, относящимся к ведению ком</w:t>
      </w:r>
      <w:r w:rsidRPr="00865DD2">
        <w:rPr>
          <w:color w:val="000000"/>
          <w:sz w:val="28"/>
          <w:szCs w:val="28"/>
        </w:rPr>
        <w:t>и</w:t>
      </w:r>
      <w:r w:rsidRPr="00865DD2">
        <w:rPr>
          <w:color w:val="000000"/>
          <w:sz w:val="28"/>
          <w:szCs w:val="28"/>
        </w:rPr>
        <w:t xml:space="preserve">тета. </w:t>
      </w:r>
      <w:r w:rsidRPr="00865DD2">
        <w:rPr>
          <w:sz w:val="28"/>
          <w:szCs w:val="28"/>
        </w:rPr>
        <w:t>Комитетом были подготовлены и даны исчерпывающие ответы на п</w:t>
      </w:r>
      <w:r w:rsidRPr="00865DD2">
        <w:rPr>
          <w:sz w:val="28"/>
          <w:szCs w:val="28"/>
        </w:rPr>
        <w:t>о</w:t>
      </w:r>
      <w:r w:rsidRPr="00865DD2">
        <w:rPr>
          <w:sz w:val="28"/>
          <w:szCs w:val="28"/>
        </w:rPr>
        <w:t>ступившие обращения граждан и должностных лиц, в том числе на действия депутатов. За рассматриваемый период в комитет поступило 4 обращения.</w:t>
      </w:r>
    </w:p>
    <w:p w:rsidR="00A76673" w:rsidRPr="00865DD2" w:rsidRDefault="00E90011" w:rsidP="001E4F23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865DD2">
        <w:rPr>
          <w:color w:val="000000"/>
          <w:sz w:val="28"/>
          <w:szCs w:val="28"/>
        </w:rPr>
        <w:t>Члены комитета как представители Думы участвовали в работе</w:t>
      </w:r>
      <w:r w:rsidR="00A76673" w:rsidRPr="00865DD2">
        <w:rPr>
          <w:color w:val="000000"/>
          <w:sz w:val="28"/>
          <w:szCs w:val="28"/>
        </w:rPr>
        <w:t>:</w:t>
      </w:r>
      <w:r w:rsidR="00AA390C" w:rsidRPr="00865DD2">
        <w:rPr>
          <w:color w:val="000000"/>
          <w:sz w:val="28"/>
          <w:szCs w:val="28"/>
        </w:rPr>
        <w:t xml:space="preserve"> </w:t>
      </w:r>
    </w:p>
    <w:p w:rsidR="00E90011" w:rsidRPr="00865DD2" w:rsidRDefault="00A76673" w:rsidP="001E4F23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865DD2">
        <w:rPr>
          <w:color w:val="000000"/>
          <w:sz w:val="28"/>
          <w:szCs w:val="28"/>
        </w:rPr>
        <w:t xml:space="preserve">1) </w:t>
      </w:r>
      <w:r w:rsidR="00AA390C" w:rsidRPr="00865DD2">
        <w:rPr>
          <w:color w:val="000000"/>
          <w:sz w:val="28"/>
          <w:szCs w:val="28"/>
        </w:rPr>
        <w:t xml:space="preserve">совещательных коллегиальных органов и координационных советов </w:t>
      </w:r>
      <w:r w:rsidR="00E90011" w:rsidRPr="00865DD2">
        <w:rPr>
          <w:color w:val="000000"/>
          <w:sz w:val="28"/>
          <w:szCs w:val="28"/>
        </w:rPr>
        <w:t>при Губернаторе и Правительстве Ярославской области:</w:t>
      </w:r>
    </w:p>
    <w:p w:rsidR="00E90011" w:rsidRPr="00865DD2" w:rsidRDefault="00E90011" w:rsidP="001E4F23">
      <w:pPr>
        <w:pStyle w:val="af3"/>
        <w:ind w:left="0"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 в межведомственной комиссии по координации деятельности в сфере профилактики правонарушений – депутат Яковлев Д.Н.;</w:t>
      </w:r>
    </w:p>
    <w:p w:rsidR="00E90011" w:rsidRPr="00865DD2" w:rsidRDefault="00E90011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 в комиссии по координации работы по противодействию коррупции в Ярославской области – депутат Капралов А.А.;</w:t>
      </w:r>
    </w:p>
    <w:p w:rsidR="00E90011" w:rsidRPr="00865DD2" w:rsidRDefault="00E90011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 в комиссии по наградам Ярославской области – депутат Киселев А.С.;</w:t>
      </w:r>
    </w:p>
    <w:p w:rsidR="00E90011" w:rsidRPr="00865DD2" w:rsidRDefault="00E90011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 в комиссии при Губернаторе Ярославской области по формированию резерва управленческих кадров Ярославской области – депутат Киселев А.С.;</w:t>
      </w:r>
    </w:p>
    <w:p w:rsidR="00E90011" w:rsidRPr="00865DD2" w:rsidRDefault="00E90011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 в экспертной рабочей группе по рассмотрению общественных иниц</w:t>
      </w:r>
      <w:r w:rsidRPr="00865DD2">
        <w:rPr>
          <w:sz w:val="28"/>
          <w:szCs w:val="28"/>
        </w:rPr>
        <w:t>и</w:t>
      </w:r>
      <w:r w:rsidRPr="00865DD2">
        <w:rPr>
          <w:sz w:val="28"/>
          <w:szCs w:val="28"/>
        </w:rPr>
        <w:t>атив – депутаты Капралов А.А., Макаров А.В.;</w:t>
      </w:r>
    </w:p>
    <w:p w:rsidR="00E90011" w:rsidRPr="00865DD2" w:rsidRDefault="00E90011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- обеспечению безопасности дорожного движения – </w:t>
      </w:r>
      <w:proofErr w:type="spellStart"/>
      <w:r w:rsidRPr="00865DD2">
        <w:rPr>
          <w:sz w:val="28"/>
          <w:szCs w:val="28"/>
        </w:rPr>
        <w:t>Бирук</w:t>
      </w:r>
      <w:proofErr w:type="spellEnd"/>
      <w:r w:rsidRPr="00865DD2">
        <w:rPr>
          <w:sz w:val="28"/>
          <w:szCs w:val="28"/>
        </w:rPr>
        <w:t xml:space="preserve"> Н.И.;</w:t>
      </w:r>
    </w:p>
    <w:p w:rsidR="00E90011" w:rsidRPr="00865DD2" w:rsidRDefault="00D32D56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2) </w:t>
      </w:r>
      <w:r w:rsidR="00E90011" w:rsidRPr="00865DD2">
        <w:rPr>
          <w:sz w:val="28"/>
          <w:szCs w:val="28"/>
        </w:rPr>
        <w:t>других структур:</w:t>
      </w:r>
    </w:p>
    <w:p w:rsidR="00E90011" w:rsidRPr="00865DD2" w:rsidRDefault="00E90011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- в федеральной конкурсной комиссии по телерадиовещанию – депутат Капралов А.А.;</w:t>
      </w:r>
    </w:p>
    <w:p w:rsidR="00F43297" w:rsidRPr="00865DD2" w:rsidRDefault="00E90011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 xml:space="preserve">- в комиссии Ярославской областной Думы по </w:t>
      </w:r>
      <w:proofErr w:type="gramStart"/>
      <w:r w:rsidRPr="00865DD2">
        <w:rPr>
          <w:sz w:val="28"/>
          <w:szCs w:val="28"/>
        </w:rPr>
        <w:t>контролю за</w:t>
      </w:r>
      <w:proofErr w:type="gramEnd"/>
      <w:r w:rsidRPr="00865DD2">
        <w:rPr>
          <w:sz w:val="28"/>
          <w:szCs w:val="28"/>
        </w:rPr>
        <w:t xml:space="preserve"> достове</w:t>
      </w:r>
      <w:r w:rsidRPr="00865DD2">
        <w:rPr>
          <w:sz w:val="28"/>
          <w:szCs w:val="28"/>
        </w:rPr>
        <w:t>р</w:t>
      </w:r>
      <w:r w:rsidRPr="00865DD2">
        <w:rPr>
          <w:sz w:val="28"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 –</w:t>
      </w:r>
      <w:r w:rsidR="00F43297" w:rsidRPr="00865DD2">
        <w:rPr>
          <w:sz w:val="28"/>
          <w:szCs w:val="28"/>
        </w:rPr>
        <w:t xml:space="preserve"> д</w:t>
      </w:r>
      <w:r w:rsidR="00F43297" w:rsidRPr="00865DD2">
        <w:rPr>
          <w:sz w:val="28"/>
          <w:szCs w:val="28"/>
        </w:rPr>
        <w:t>е</w:t>
      </w:r>
      <w:r w:rsidR="00F43297" w:rsidRPr="00865DD2">
        <w:rPr>
          <w:sz w:val="28"/>
          <w:szCs w:val="28"/>
        </w:rPr>
        <w:t>путаты Калганов А.В., Капралов А.А., Хабибулин С.Р.;</w:t>
      </w:r>
    </w:p>
    <w:p w:rsidR="00E90011" w:rsidRPr="00865DD2" w:rsidRDefault="00E90011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lastRenderedPageBreak/>
        <w:t>- в рабочей группе по установлению результатов учета объема эфирн</w:t>
      </w:r>
      <w:r w:rsidRPr="00865DD2">
        <w:rPr>
          <w:sz w:val="28"/>
          <w:szCs w:val="28"/>
        </w:rPr>
        <w:t>о</w:t>
      </w:r>
      <w:r w:rsidRPr="00865DD2">
        <w:rPr>
          <w:sz w:val="28"/>
          <w:szCs w:val="28"/>
        </w:rPr>
        <w:t>го времени, затраченного на освещение деятельности политических партий представленных в Думе седьмого созыва</w:t>
      </w:r>
      <w:r w:rsidR="00A11742" w:rsidRPr="00865DD2">
        <w:rPr>
          <w:sz w:val="28"/>
          <w:szCs w:val="28"/>
        </w:rPr>
        <w:t>,</w:t>
      </w:r>
      <w:r w:rsidRPr="00865DD2">
        <w:rPr>
          <w:sz w:val="28"/>
          <w:szCs w:val="28"/>
        </w:rPr>
        <w:t xml:space="preserve"> – депутат Капралов А.А.</w:t>
      </w:r>
    </w:p>
    <w:p w:rsidR="00E90011" w:rsidRPr="00865DD2" w:rsidRDefault="00E90011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В своей работе комитет активно взаимодействовал с органами испо</w:t>
      </w:r>
      <w:r w:rsidRPr="00865DD2">
        <w:rPr>
          <w:sz w:val="28"/>
          <w:szCs w:val="28"/>
        </w:rPr>
        <w:t>л</w:t>
      </w:r>
      <w:r w:rsidRPr="00865DD2">
        <w:rPr>
          <w:sz w:val="28"/>
          <w:szCs w:val="28"/>
        </w:rPr>
        <w:t>нительной власти Ярославской области, местного самоуправления муниц</w:t>
      </w:r>
      <w:r w:rsidRPr="00865DD2">
        <w:rPr>
          <w:sz w:val="28"/>
          <w:szCs w:val="28"/>
        </w:rPr>
        <w:t>и</w:t>
      </w:r>
      <w:r w:rsidRPr="00865DD2">
        <w:rPr>
          <w:sz w:val="28"/>
          <w:szCs w:val="28"/>
        </w:rPr>
        <w:t>пальных образований Ярославской области, территориальными органами ф</w:t>
      </w:r>
      <w:r w:rsidRPr="00865DD2">
        <w:rPr>
          <w:sz w:val="28"/>
          <w:szCs w:val="28"/>
        </w:rPr>
        <w:t>е</w:t>
      </w:r>
      <w:r w:rsidRPr="00865DD2">
        <w:rPr>
          <w:sz w:val="28"/>
          <w:szCs w:val="28"/>
        </w:rPr>
        <w:t>деральных органов исполнительной власти, Общественной палатой Яросла</w:t>
      </w:r>
      <w:r w:rsidRPr="00865DD2">
        <w:rPr>
          <w:sz w:val="28"/>
          <w:szCs w:val="28"/>
        </w:rPr>
        <w:t>в</w:t>
      </w:r>
      <w:r w:rsidRPr="00865DD2">
        <w:rPr>
          <w:sz w:val="28"/>
          <w:szCs w:val="28"/>
        </w:rPr>
        <w:t>ской области и другими институтами гражданского общества.</w:t>
      </w:r>
    </w:p>
    <w:p w:rsidR="007C2A11" w:rsidRPr="00865DD2" w:rsidRDefault="00281238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В своей работе комитет активно взаимодействовал с другими комит</w:t>
      </w:r>
      <w:r w:rsidRPr="00865DD2">
        <w:rPr>
          <w:sz w:val="28"/>
          <w:szCs w:val="28"/>
        </w:rPr>
        <w:t>е</w:t>
      </w:r>
      <w:r w:rsidRPr="00865DD2">
        <w:rPr>
          <w:sz w:val="28"/>
          <w:szCs w:val="28"/>
        </w:rPr>
        <w:t>тами Думы, Правительством Ярославской области и иными органами испо</w:t>
      </w:r>
      <w:r w:rsidRPr="00865DD2">
        <w:rPr>
          <w:sz w:val="28"/>
          <w:szCs w:val="28"/>
        </w:rPr>
        <w:t>л</w:t>
      </w:r>
      <w:r w:rsidRPr="00865DD2">
        <w:rPr>
          <w:sz w:val="28"/>
          <w:szCs w:val="28"/>
        </w:rPr>
        <w:t xml:space="preserve">нительной власти Ярославской области. Депутаты – члены комитета активно и заинтересованно участвовали в рассмотрении вопросов, выносимых на его заседание. </w:t>
      </w:r>
    </w:p>
    <w:p w:rsidR="00D44153" w:rsidRPr="00865DD2" w:rsidRDefault="00281238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Необходимо отметить высокую посе</w:t>
      </w:r>
      <w:r w:rsidR="000E04E1" w:rsidRPr="00865DD2">
        <w:rPr>
          <w:sz w:val="28"/>
          <w:szCs w:val="28"/>
        </w:rPr>
        <w:t xml:space="preserve">щаемость заседаний комитета по депутатской деятельности, </w:t>
      </w:r>
      <w:r w:rsidR="00D44153" w:rsidRPr="00865DD2">
        <w:rPr>
          <w:sz w:val="28"/>
          <w:szCs w:val="28"/>
        </w:rPr>
        <w:t>правопорядку и информационной политике</w:t>
      </w:r>
      <w:r w:rsidRPr="00865DD2">
        <w:rPr>
          <w:sz w:val="28"/>
          <w:szCs w:val="28"/>
        </w:rPr>
        <w:t>. В з</w:t>
      </w:r>
      <w:r w:rsidRPr="00865DD2">
        <w:rPr>
          <w:sz w:val="28"/>
          <w:szCs w:val="28"/>
        </w:rPr>
        <w:t>а</w:t>
      </w:r>
      <w:r w:rsidRPr="00865DD2">
        <w:rPr>
          <w:sz w:val="28"/>
          <w:szCs w:val="28"/>
        </w:rPr>
        <w:t>седаниях комитета также принимали участие депутаты, не являющиеся его членами. Все это способствовало глубокому и всестороннему анализу док</w:t>
      </w:r>
      <w:r w:rsidRPr="00865DD2">
        <w:rPr>
          <w:sz w:val="28"/>
          <w:szCs w:val="28"/>
        </w:rPr>
        <w:t>у</w:t>
      </w:r>
      <w:r w:rsidRPr="00865DD2">
        <w:rPr>
          <w:sz w:val="28"/>
          <w:szCs w:val="28"/>
        </w:rPr>
        <w:t xml:space="preserve">ментов, представленных в комитет для рассмотрения. </w:t>
      </w:r>
    </w:p>
    <w:p w:rsidR="00D44153" w:rsidRPr="001E4F23" w:rsidRDefault="00D44153" w:rsidP="001E4F23">
      <w:pPr>
        <w:ind w:firstLine="709"/>
        <w:jc w:val="both"/>
        <w:rPr>
          <w:sz w:val="28"/>
          <w:szCs w:val="28"/>
        </w:rPr>
      </w:pPr>
      <w:r w:rsidRPr="00865DD2">
        <w:rPr>
          <w:sz w:val="28"/>
          <w:szCs w:val="28"/>
        </w:rPr>
        <w:t>В целом комитет достаточно эффективно справляется с поставленными перед ним задачами, решая вопросы ведения комитета методами и способ</w:t>
      </w:r>
      <w:r w:rsidRPr="00865DD2">
        <w:rPr>
          <w:sz w:val="28"/>
          <w:szCs w:val="28"/>
        </w:rPr>
        <w:t>а</w:t>
      </w:r>
      <w:r w:rsidRPr="00865DD2">
        <w:rPr>
          <w:sz w:val="28"/>
          <w:szCs w:val="28"/>
        </w:rPr>
        <w:t>ми, присущими парламентской деятельности.</w:t>
      </w:r>
      <w:r w:rsidRPr="001E4F23">
        <w:rPr>
          <w:sz w:val="28"/>
          <w:szCs w:val="28"/>
        </w:rPr>
        <w:t xml:space="preserve"> </w:t>
      </w:r>
    </w:p>
    <w:p w:rsidR="00E821D3" w:rsidRPr="001E4F23" w:rsidRDefault="00E821D3" w:rsidP="001E4F23">
      <w:pPr>
        <w:ind w:firstLine="709"/>
        <w:jc w:val="both"/>
        <w:rPr>
          <w:rFonts w:eastAsia="Times-Roman"/>
          <w:sz w:val="28"/>
          <w:szCs w:val="28"/>
          <w:lang w:eastAsia="en-US"/>
        </w:rPr>
      </w:pPr>
    </w:p>
    <w:sectPr w:rsidR="00E821D3" w:rsidRPr="001E4F23" w:rsidSect="001E4F23">
      <w:headerReference w:type="default" r:id="rId10"/>
      <w:pgSz w:w="11906" w:h="16838" w:code="9"/>
      <w:pgMar w:top="1134" w:right="850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FA1" w:rsidRDefault="00CA6FA1" w:rsidP="00CA1C2B">
      <w:r>
        <w:separator/>
      </w:r>
    </w:p>
  </w:endnote>
  <w:endnote w:type="continuationSeparator" w:id="0">
    <w:p w:rsidR="00CA6FA1" w:rsidRDefault="00CA6FA1" w:rsidP="00C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FA1" w:rsidRDefault="00CA6FA1" w:rsidP="00CA1C2B">
      <w:r>
        <w:separator/>
      </w:r>
    </w:p>
  </w:footnote>
  <w:footnote w:type="continuationSeparator" w:id="0">
    <w:p w:rsidR="00CA6FA1" w:rsidRDefault="00CA6FA1" w:rsidP="00CA1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579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454C3" w:rsidRPr="007D35DC" w:rsidRDefault="00F454C3">
        <w:pPr>
          <w:pStyle w:val="ac"/>
          <w:jc w:val="center"/>
          <w:rPr>
            <w:sz w:val="28"/>
          </w:rPr>
        </w:pPr>
        <w:r w:rsidRPr="001E4F23">
          <w:rPr>
            <w:sz w:val="28"/>
            <w:szCs w:val="24"/>
          </w:rPr>
          <w:fldChar w:fldCharType="begin"/>
        </w:r>
        <w:r w:rsidRPr="001E4F23">
          <w:rPr>
            <w:sz w:val="28"/>
            <w:szCs w:val="24"/>
          </w:rPr>
          <w:instrText>PAGE   \* MERGEFORMAT</w:instrText>
        </w:r>
        <w:r w:rsidRPr="001E4F23">
          <w:rPr>
            <w:sz w:val="28"/>
            <w:szCs w:val="24"/>
          </w:rPr>
          <w:fldChar w:fldCharType="separate"/>
        </w:r>
        <w:r w:rsidR="00865DD2">
          <w:rPr>
            <w:noProof/>
            <w:sz w:val="28"/>
            <w:szCs w:val="24"/>
          </w:rPr>
          <w:t>5</w:t>
        </w:r>
        <w:r w:rsidRPr="001E4F23">
          <w:rPr>
            <w:sz w:val="28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C3621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84F29"/>
    <w:multiLevelType w:val="hybridMultilevel"/>
    <w:tmpl w:val="098216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D7242"/>
    <w:multiLevelType w:val="hybridMultilevel"/>
    <w:tmpl w:val="C962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905D0"/>
    <w:multiLevelType w:val="hybridMultilevel"/>
    <w:tmpl w:val="3FFAAED0"/>
    <w:lvl w:ilvl="0" w:tplc="8C728A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554FFA"/>
    <w:multiLevelType w:val="hybridMultilevel"/>
    <w:tmpl w:val="4210C94E"/>
    <w:lvl w:ilvl="0" w:tplc="18FE3D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2"/>
    <w:rsid w:val="00000744"/>
    <w:rsid w:val="0001258F"/>
    <w:rsid w:val="00022D36"/>
    <w:rsid w:val="00023C28"/>
    <w:rsid w:val="00024862"/>
    <w:rsid w:val="00026832"/>
    <w:rsid w:val="00030658"/>
    <w:rsid w:val="0003125C"/>
    <w:rsid w:val="000315EE"/>
    <w:rsid w:val="00036AE5"/>
    <w:rsid w:val="00037010"/>
    <w:rsid w:val="00053837"/>
    <w:rsid w:val="00085E86"/>
    <w:rsid w:val="00086EC6"/>
    <w:rsid w:val="00087BAB"/>
    <w:rsid w:val="000A2012"/>
    <w:rsid w:val="000A6074"/>
    <w:rsid w:val="000B6FD5"/>
    <w:rsid w:val="000D0707"/>
    <w:rsid w:val="000D0E1F"/>
    <w:rsid w:val="000D450A"/>
    <w:rsid w:val="000D4CE7"/>
    <w:rsid w:val="000D7F8D"/>
    <w:rsid w:val="000E04E1"/>
    <w:rsid w:val="000E20C8"/>
    <w:rsid w:val="000E646B"/>
    <w:rsid w:val="000F0909"/>
    <w:rsid w:val="000F74F4"/>
    <w:rsid w:val="001023E0"/>
    <w:rsid w:val="00102530"/>
    <w:rsid w:val="00104E61"/>
    <w:rsid w:val="00107109"/>
    <w:rsid w:val="00111B0F"/>
    <w:rsid w:val="00112DBB"/>
    <w:rsid w:val="00113AA6"/>
    <w:rsid w:val="00126A03"/>
    <w:rsid w:val="0013126E"/>
    <w:rsid w:val="00143E21"/>
    <w:rsid w:val="00145E7E"/>
    <w:rsid w:val="00146050"/>
    <w:rsid w:val="00147AC3"/>
    <w:rsid w:val="00152818"/>
    <w:rsid w:val="001654BB"/>
    <w:rsid w:val="0017036F"/>
    <w:rsid w:val="00171359"/>
    <w:rsid w:val="001758D5"/>
    <w:rsid w:val="00187321"/>
    <w:rsid w:val="0019662D"/>
    <w:rsid w:val="001A00AA"/>
    <w:rsid w:val="001B362F"/>
    <w:rsid w:val="001B579F"/>
    <w:rsid w:val="001B5C85"/>
    <w:rsid w:val="001B7B05"/>
    <w:rsid w:val="001C2E9F"/>
    <w:rsid w:val="001C3EC2"/>
    <w:rsid w:val="001C613C"/>
    <w:rsid w:val="001C6846"/>
    <w:rsid w:val="001D5B00"/>
    <w:rsid w:val="001D5C88"/>
    <w:rsid w:val="001D7FF8"/>
    <w:rsid w:val="001E0000"/>
    <w:rsid w:val="001E2616"/>
    <w:rsid w:val="001E482B"/>
    <w:rsid w:val="001E4F23"/>
    <w:rsid w:val="001F5A3D"/>
    <w:rsid w:val="001F7C22"/>
    <w:rsid w:val="00200FBD"/>
    <w:rsid w:val="00215C4D"/>
    <w:rsid w:val="00216012"/>
    <w:rsid w:val="002172C1"/>
    <w:rsid w:val="00225B08"/>
    <w:rsid w:val="002269A1"/>
    <w:rsid w:val="00227A94"/>
    <w:rsid w:val="0023428F"/>
    <w:rsid w:val="0023487E"/>
    <w:rsid w:val="002375FC"/>
    <w:rsid w:val="00241365"/>
    <w:rsid w:val="00241F1D"/>
    <w:rsid w:val="00242293"/>
    <w:rsid w:val="00242A25"/>
    <w:rsid w:val="00246070"/>
    <w:rsid w:val="0024793D"/>
    <w:rsid w:val="002513C3"/>
    <w:rsid w:val="00265B6E"/>
    <w:rsid w:val="002671D9"/>
    <w:rsid w:val="002728C2"/>
    <w:rsid w:val="00273A6D"/>
    <w:rsid w:val="0028079B"/>
    <w:rsid w:val="00281238"/>
    <w:rsid w:val="00283F7C"/>
    <w:rsid w:val="0029019A"/>
    <w:rsid w:val="00294DB8"/>
    <w:rsid w:val="00296BAA"/>
    <w:rsid w:val="002A46F0"/>
    <w:rsid w:val="002B092A"/>
    <w:rsid w:val="002B2A96"/>
    <w:rsid w:val="002B5456"/>
    <w:rsid w:val="002B6644"/>
    <w:rsid w:val="002B78F4"/>
    <w:rsid w:val="002C528B"/>
    <w:rsid w:val="002C6558"/>
    <w:rsid w:val="002C6D8A"/>
    <w:rsid w:val="002D47CA"/>
    <w:rsid w:val="002F3573"/>
    <w:rsid w:val="002F5A12"/>
    <w:rsid w:val="002F62B7"/>
    <w:rsid w:val="003105FB"/>
    <w:rsid w:val="00317DC1"/>
    <w:rsid w:val="00321632"/>
    <w:rsid w:val="00323EA5"/>
    <w:rsid w:val="00326438"/>
    <w:rsid w:val="00330B74"/>
    <w:rsid w:val="00332874"/>
    <w:rsid w:val="00333AE5"/>
    <w:rsid w:val="003358A5"/>
    <w:rsid w:val="00337478"/>
    <w:rsid w:val="00337F70"/>
    <w:rsid w:val="00340402"/>
    <w:rsid w:val="00342A27"/>
    <w:rsid w:val="0036026C"/>
    <w:rsid w:val="00365027"/>
    <w:rsid w:val="00371D70"/>
    <w:rsid w:val="00374117"/>
    <w:rsid w:val="00375D0B"/>
    <w:rsid w:val="0037602E"/>
    <w:rsid w:val="0038608B"/>
    <w:rsid w:val="00386AAA"/>
    <w:rsid w:val="00386F07"/>
    <w:rsid w:val="00394E0C"/>
    <w:rsid w:val="003A0E32"/>
    <w:rsid w:val="003A2213"/>
    <w:rsid w:val="003A4680"/>
    <w:rsid w:val="003B0E82"/>
    <w:rsid w:val="003B69A1"/>
    <w:rsid w:val="003B6E3D"/>
    <w:rsid w:val="003C14F8"/>
    <w:rsid w:val="003C6BAC"/>
    <w:rsid w:val="003D4B03"/>
    <w:rsid w:val="003D7A6A"/>
    <w:rsid w:val="003E3AAF"/>
    <w:rsid w:val="003E6812"/>
    <w:rsid w:val="003E722D"/>
    <w:rsid w:val="003F2302"/>
    <w:rsid w:val="003F23B8"/>
    <w:rsid w:val="003F4123"/>
    <w:rsid w:val="003F64B6"/>
    <w:rsid w:val="003F6B78"/>
    <w:rsid w:val="004016AC"/>
    <w:rsid w:val="00407B86"/>
    <w:rsid w:val="00407EDB"/>
    <w:rsid w:val="004137B4"/>
    <w:rsid w:val="00423D16"/>
    <w:rsid w:val="00431E30"/>
    <w:rsid w:val="00434144"/>
    <w:rsid w:val="0044780D"/>
    <w:rsid w:val="00450F98"/>
    <w:rsid w:val="00457352"/>
    <w:rsid w:val="004575AE"/>
    <w:rsid w:val="00457B72"/>
    <w:rsid w:val="004619C2"/>
    <w:rsid w:val="004818C0"/>
    <w:rsid w:val="0048217E"/>
    <w:rsid w:val="00490B8E"/>
    <w:rsid w:val="0049353B"/>
    <w:rsid w:val="0049404F"/>
    <w:rsid w:val="00497470"/>
    <w:rsid w:val="004A7A58"/>
    <w:rsid w:val="004B5787"/>
    <w:rsid w:val="004C00AB"/>
    <w:rsid w:val="004C1B26"/>
    <w:rsid w:val="004C428D"/>
    <w:rsid w:val="004C4A7F"/>
    <w:rsid w:val="004C687A"/>
    <w:rsid w:val="004D4F14"/>
    <w:rsid w:val="004D5106"/>
    <w:rsid w:val="004D6717"/>
    <w:rsid w:val="004E1D51"/>
    <w:rsid w:val="004E1DD3"/>
    <w:rsid w:val="004E5F95"/>
    <w:rsid w:val="004F7090"/>
    <w:rsid w:val="00501111"/>
    <w:rsid w:val="0050140E"/>
    <w:rsid w:val="005026FE"/>
    <w:rsid w:val="00505ED6"/>
    <w:rsid w:val="00513B4A"/>
    <w:rsid w:val="005205BF"/>
    <w:rsid w:val="00522212"/>
    <w:rsid w:val="0053038E"/>
    <w:rsid w:val="00536B41"/>
    <w:rsid w:val="005371D7"/>
    <w:rsid w:val="00541DC2"/>
    <w:rsid w:val="0054424A"/>
    <w:rsid w:val="005462A3"/>
    <w:rsid w:val="00551BD9"/>
    <w:rsid w:val="00552AE9"/>
    <w:rsid w:val="005603EC"/>
    <w:rsid w:val="00574D9E"/>
    <w:rsid w:val="00582728"/>
    <w:rsid w:val="00590325"/>
    <w:rsid w:val="00590567"/>
    <w:rsid w:val="0059206E"/>
    <w:rsid w:val="005938D5"/>
    <w:rsid w:val="005A5763"/>
    <w:rsid w:val="005A7B6C"/>
    <w:rsid w:val="005A7E13"/>
    <w:rsid w:val="005B2D0F"/>
    <w:rsid w:val="005B2E8C"/>
    <w:rsid w:val="005B4A6F"/>
    <w:rsid w:val="005C1A1A"/>
    <w:rsid w:val="005C7170"/>
    <w:rsid w:val="005D1140"/>
    <w:rsid w:val="005E5038"/>
    <w:rsid w:val="005E6068"/>
    <w:rsid w:val="005E677F"/>
    <w:rsid w:val="005E6F1E"/>
    <w:rsid w:val="005F1619"/>
    <w:rsid w:val="005F4D68"/>
    <w:rsid w:val="005F5A84"/>
    <w:rsid w:val="006102B6"/>
    <w:rsid w:val="006141DB"/>
    <w:rsid w:val="00615041"/>
    <w:rsid w:val="00616038"/>
    <w:rsid w:val="00625906"/>
    <w:rsid w:val="006312B7"/>
    <w:rsid w:val="00631D90"/>
    <w:rsid w:val="0063694C"/>
    <w:rsid w:val="006413BB"/>
    <w:rsid w:val="0065129E"/>
    <w:rsid w:val="0065250D"/>
    <w:rsid w:val="00667C54"/>
    <w:rsid w:val="006716AC"/>
    <w:rsid w:val="006747A6"/>
    <w:rsid w:val="00682D5B"/>
    <w:rsid w:val="006834C4"/>
    <w:rsid w:val="00683DF8"/>
    <w:rsid w:val="00693ADB"/>
    <w:rsid w:val="00695B85"/>
    <w:rsid w:val="006A22C5"/>
    <w:rsid w:val="006A235F"/>
    <w:rsid w:val="006A3028"/>
    <w:rsid w:val="006A37A6"/>
    <w:rsid w:val="006A3923"/>
    <w:rsid w:val="006A5CD1"/>
    <w:rsid w:val="006B7138"/>
    <w:rsid w:val="006B749E"/>
    <w:rsid w:val="006C3675"/>
    <w:rsid w:val="006C3EEC"/>
    <w:rsid w:val="006C4F19"/>
    <w:rsid w:val="006C6883"/>
    <w:rsid w:val="006C6963"/>
    <w:rsid w:val="006D3E91"/>
    <w:rsid w:val="006D54AB"/>
    <w:rsid w:val="006D73D2"/>
    <w:rsid w:val="006E2580"/>
    <w:rsid w:val="006E34C3"/>
    <w:rsid w:val="006F3662"/>
    <w:rsid w:val="006F3B44"/>
    <w:rsid w:val="007012CE"/>
    <w:rsid w:val="007072D7"/>
    <w:rsid w:val="00713188"/>
    <w:rsid w:val="0072092C"/>
    <w:rsid w:val="00721AC3"/>
    <w:rsid w:val="00725574"/>
    <w:rsid w:val="00726E14"/>
    <w:rsid w:val="0072779C"/>
    <w:rsid w:val="00731D23"/>
    <w:rsid w:val="00732BE5"/>
    <w:rsid w:val="007403CA"/>
    <w:rsid w:val="00742897"/>
    <w:rsid w:val="007443B4"/>
    <w:rsid w:val="0075450D"/>
    <w:rsid w:val="007573BA"/>
    <w:rsid w:val="00762C42"/>
    <w:rsid w:val="00762CBF"/>
    <w:rsid w:val="00763210"/>
    <w:rsid w:val="00764AF5"/>
    <w:rsid w:val="007727D7"/>
    <w:rsid w:val="00781DCC"/>
    <w:rsid w:val="00783F8E"/>
    <w:rsid w:val="00785AC5"/>
    <w:rsid w:val="0078671C"/>
    <w:rsid w:val="007878A3"/>
    <w:rsid w:val="0079055F"/>
    <w:rsid w:val="007A1557"/>
    <w:rsid w:val="007A5726"/>
    <w:rsid w:val="007A6DE6"/>
    <w:rsid w:val="007A76FF"/>
    <w:rsid w:val="007B0ED3"/>
    <w:rsid w:val="007B2125"/>
    <w:rsid w:val="007B4285"/>
    <w:rsid w:val="007B6254"/>
    <w:rsid w:val="007B73D8"/>
    <w:rsid w:val="007C0A78"/>
    <w:rsid w:val="007C2A11"/>
    <w:rsid w:val="007C3478"/>
    <w:rsid w:val="007C4A43"/>
    <w:rsid w:val="007C7290"/>
    <w:rsid w:val="007C7C8B"/>
    <w:rsid w:val="007D35DC"/>
    <w:rsid w:val="007D572E"/>
    <w:rsid w:val="007E22D1"/>
    <w:rsid w:val="007E2378"/>
    <w:rsid w:val="007E67EB"/>
    <w:rsid w:val="007F3716"/>
    <w:rsid w:val="008007C1"/>
    <w:rsid w:val="0080096F"/>
    <w:rsid w:val="008017FD"/>
    <w:rsid w:val="00802C26"/>
    <w:rsid w:val="00804B19"/>
    <w:rsid w:val="008173C6"/>
    <w:rsid w:val="00822850"/>
    <w:rsid w:val="00822B29"/>
    <w:rsid w:val="00827B37"/>
    <w:rsid w:val="00827EBF"/>
    <w:rsid w:val="00835D25"/>
    <w:rsid w:val="00841A0B"/>
    <w:rsid w:val="008451F9"/>
    <w:rsid w:val="00846C61"/>
    <w:rsid w:val="0085185E"/>
    <w:rsid w:val="0085326D"/>
    <w:rsid w:val="00861D0B"/>
    <w:rsid w:val="00862334"/>
    <w:rsid w:val="008637DC"/>
    <w:rsid w:val="00865DD2"/>
    <w:rsid w:val="008666A5"/>
    <w:rsid w:val="00870E3C"/>
    <w:rsid w:val="00875801"/>
    <w:rsid w:val="00880F13"/>
    <w:rsid w:val="0088555F"/>
    <w:rsid w:val="00886BFD"/>
    <w:rsid w:val="0089122B"/>
    <w:rsid w:val="00897401"/>
    <w:rsid w:val="008A0C25"/>
    <w:rsid w:val="008A11D5"/>
    <w:rsid w:val="008A2620"/>
    <w:rsid w:val="008A5DB9"/>
    <w:rsid w:val="008A65F3"/>
    <w:rsid w:val="008B1E84"/>
    <w:rsid w:val="008B5FCB"/>
    <w:rsid w:val="008B69A9"/>
    <w:rsid w:val="008C0F17"/>
    <w:rsid w:val="008C32E1"/>
    <w:rsid w:val="008C67FC"/>
    <w:rsid w:val="008C6A3C"/>
    <w:rsid w:val="008E0FCE"/>
    <w:rsid w:val="008E40DE"/>
    <w:rsid w:val="008E422B"/>
    <w:rsid w:val="008E6165"/>
    <w:rsid w:val="008F146B"/>
    <w:rsid w:val="008F1517"/>
    <w:rsid w:val="008F4844"/>
    <w:rsid w:val="008F4B69"/>
    <w:rsid w:val="008F6605"/>
    <w:rsid w:val="009003BC"/>
    <w:rsid w:val="009021F5"/>
    <w:rsid w:val="00903E76"/>
    <w:rsid w:val="00920D80"/>
    <w:rsid w:val="00925619"/>
    <w:rsid w:val="009374E7"/>
    <w:rsid w:val="0094128B"/>
    <w:rsid w:val="00941802"/>
    <w:rsid w:val="00943649"/>
    <w:rsid w:val="0095357A"/>
    <w:rsid w:val="00957FB7"/>
    <w:rsid w:val="00963F35"/>
    <w:rsid w:val="0096534A"/>
    <w:rsid w:val="00966177"/>
    <w:rsid w:val="00972841"/>
    <w:rsid w:val="00974B90"/>
    <w:rsid w:val="00982E96"/>
    <w:rsid w:val="009874EE"/>
    <w:rsid w:val="009A2404"/>
    <w:rsid w:val="009B223F"/>
    <w:rsid w:val="009B2837"/>
    <w:rsid w:val="009B5FE8"/>
    <w:rsid w:val="009B6764"/>
    <w:rsid w:val="009B7562"/>
    <w:rsid w:val="009C1E8D"/>
    <w:rsid w:val="009C49A1"/>
    <w:rsid w:val="009E06EA"/>
    <w:rsid w:val="009F0532"/>
    <w:rsid w:val="009F6003"/>
    <w:rsid w:val="00A017ED"/>
    <w:rsid w:val="00A01A61"/>
    <w:rsid w:val="00A02A87"/>
    <w:rsid w:val="00A03817"/>
    <w:rsid w:val="00A0625A"/>
    <w:rsid w:val="00A11742"/>
    <w:rsid w:val="00A201B8"/>
    <w:rsid w:val="00A2350A"/>
    <w:rsid w:val="00A34C87"/>
    <w:rsid w:val="00A4782E"/>
    <w:rsid w:val="00A63408"/>
    <w:rsid w:val="00A74BF7"/>
    <w:rsid w:val="00A74E7B"/>
    <w:rsid w:val="00A75AE6"/>
    <w:rsid w:val="00A76673"/>
    <w:rsid w:val="00A814C0"/>
    <w:rsid w:val="00A82444"/>
    <w:rsid w:val="00A82D38"/>
    <w:rsid w:val="00A90B19"/>
    <w:rsid w:val="00A90EAC"/>
    <w:rsid w:val="00A91582"/>
    <w:rsid w:val="00A96673"/>
    <w:rsid w:val="00A96AD1"/>
    <w:rsid w:val="00AA390C"/>
    <w:rsid w:val="00AA4D49"/>
    <w:rsid w:val="00AA6F31"/>
    <w:rsid w:val="00AB55DC"/>
    <w:rsid w:val="00AB6015"/>
    <w:rsid w:val="00AB708E"/>
    <w:rsid w:val="00AC1BF1"/>
    <w:rsid w:val="00AC35A2"/>
    <w:rsid w:val="00AD1584"/>
    <w:rsid w:val="00AD19BC"/>
    <w:rsid w:val="00AD2811"/>
    <w:rsid w:val="00AD71D3"/>
    <w:rsid w:val="00AE4C93"/>
    <w:rsid w:val="00AE5510"/>
    <w:rsid w:val="00AF0210"/>
    <w:rsid w:val="00AF17B1"/>
    <w:rsid w:val="00B0094B"/>
    <w:rsid w:val="00B01024"/>
    <w:rsid w:val="00B01BA6"/>
    <w:rsid w:val="00B02A0F"/>
    <w:rsid w:val="00B04945"/>
    <w:rsid w:val="00B07E67"/>
    <w:rsid w:val="00B152B8"/>
    <w:rsid w:val="00B22E07"/>
    <w:rsid w:val="00B3072F"/>
    <w:rsid w:val="00B5178C"/>
    <w:rsid w:val="00B526CC"/>
    <w:rsid w:val="00B5651B"/>
    <w:rsid w:val="00B62E71"/>
    <w:rsid w:val="00B62FA5"/>
    <w:rsid w:val="00B634F7"/>
    <w:rsid w:val="00B64CB5"/>
    <w:rsid w:val="00B8236B"/>
    <w:rsid w:val="00B91C4D"/>
    <w:rsid w:val="00B93FEC"/>
    <w:rsid w:val="00BA5072"/>
    <w:rsid w:val="00BA636F"/>
    <w:rsid w:val="00BB2477"/>
    <w:rsid w:val="00BC271C"/>
    <w:rsid w:val="00BC3E90"/>
    <w:rsid w:val="00BD4388"/>
    <w:rsid w:val="00BD64FF"/>
    <w:rsid w:val="00BE3B4B"/>
    <w:rsid w:val="00BF25FA"/>
    <w:rsid w:val="00BF29DF"/>
    <w:rsid w:val="00BF545B"/>
    <w:rsid w:val="00BF6CF8"/>
    <w:rsid w:val="00BF71D5"/>
    <w:rsid w:val="00C01047"/>
    <w:rsid w:val="00C012D3"/>
    <w:rsid w:val="00C036AF"/>
    <w:rsid w:val="00C049A2"/>
    <w:rsid w:val="00C04B95"/>
    <w:rsid w:val="00C103F5"/>
    <w:rsid w:val="00C141B3"/>
    <w:rsid w:val="00C314F5"/>
    <w:rsid w:val="00C4161C"/>
    <w:rsid w:val="00C41BCF"/>
    <w:rsid w:val="00C46390"/>
    <w:rsid w:val="00C56CEF"/>
    <w:rsid w:val="00C63B58"/>
    <w:rsid w:val="00C65290"/>
    <w:rsid w:val="00C66F25"/>
    <w:rsid w:val="00C7012A"/>
    <w:rsid w:val="00C74BF6"/>
    <w:rsid w:val="00C81C91"/>
    <w:rsid w:val="00C8789E"/>
    <w:rsid w:val="00CA093C"/>
    <w:rsid w:val="00CA1C2B"/>
    <w:rsid w:val="00CA30C9"/>
    <w:rsid w:val="00CA381E"/>
    <w:rsid w:val="00CA6FA1"/>
    <w:rsid w:val="00CB20D2"/>
    <w:rsid w:val="00CB4EBC"/>
    <w:rsid w:val="00CB5F41"/>
    <w:rsid w:val="00CC097D"/>
    <w:rsid w:val="00CC2CC7"/>
    <w:rsid w:val="00CC44D1"/>
    <w:rsid w:val="00CC45F9"/>
    <w:rsid w:val="00CC7D1E"/>
    <w:rsid w:val="00CF275D"/>
    <w:rsid w:val="00D03B4E"/>
    <w:rsid w:val="00D143FC"/>
    <w:rsid w:val="00D14489"/>
    <w:rsid w:val="00D14C8E"/>
    <w:rsid w:val="00D16654"/>
    <w:rsid w:val="00D20452"/>
    <w:rsid w:val="00D21058"/>
    <w:rsid w:val="00D2319A"/>
    <w:rsid w:val="00D30893"/>
    <w:rsid w:val="00D30B8A"/>
    <w:rsid w:val="00D31682"/>
    <w:rsid w:val="00D32D56"/>
    <w:rsid w:val="00D40609"/>
    <w:rsid w:val="00D408D4"/>
    <w:rsid w:val="00D40A4A"/>
    <w:rsid w:val="00D44153"/>
    <w:rsid w:val="00D46D3E"/>
    <w:rsid w:val="00D527E1"/>
    <w:rsid w:val="00D61EB0"/>
    <w:rsid w:val="00D66169"/>
    <w:rsid w:val="00D66F73"/>
    <w:rsid w:val="00D67878"/>
    <w:rsid w:val="00D74E2E"/>
    <w:rsid w:val="00D757BD"/>
    <w:rsid w:val="00D856E3"/>
    <w:rsid w:val="00DA160D"/>
    <w:rsid w:val="00DA3191"/>
    <w:rsid w:val="00DA3E43"/>
    <w:rsid w:val="00DA4A53"/>
    <w:rsid w:val="00DB3DDF"/>
    <w:rsid w:val="00DC23AC"/>
    <w:rsid w:val="00DC3B2D"/>
    <w:rsid w:val="00DC7A88"/>
    <w:rsid w:val="00DD6848"/>
    <w:rsid w:val="00DE1686"/>
    <w:rsid w:val="00DE36D2"/>
    <w:rsid w:val="00DE3CA3"/>
    <w:rsid w:val="00DE5D8F"/>
    <w:rsid w:val="00DF007E"/>
    <w:rsid w:val="00DF056A"/>
    <w:rsid w:val="00DF5C0B"/>
    <w:rsid w:val="00DF7AEB"/>
    <w:rsid w:val="00DF7E2F"/>
    <w:rsid w:val="00E00B08"/>
    <w:rsid w:val="00E024EC"/>
    <w:rsid w:val="00E034BA"/>
    <w:rsid w:val="00E03FC3"/>
    <w:rsid w:val="00E108DA"/>
    <w:rsid w:val="00E1540D"/>
    <w:rsid w:val="00E228BF"/>
    <w:rsid w:val="00E23764"/>
    <w:rsid w:val="00E254DB"/>
    <w:rsid w:val="00E26423"/>
    <w:rsid w:val="00E311EE"/>
    <w:rsid w:val="00E357E0"/>
    <w:rsid w:val="00E36886"/>
    <w:rsid w:val="00E47639"/>
    <w:rsid w:val="00E50985"/>
    <w:rsid w:val="00E50C14"/>
    <w:rsid w:val="00E50CC1"/>
    <w:rsid w:val="00E60E2B"/>
    <w:rsid w:val="00E669A1"/>
    <w:rsid w:val="00E729E2"/>
    <w:rsid w:val="00E734E4"/>
    <w:rsid w:val="00E73888"/>
    <w:rsid w:val="00E77577"/>
    <w:rsid w:val="00E821D3"/>
    <w:rsid w:val="00E833AD"/>
    <w:rsid w:val="00E90011"/>
    <w:rsid w:val="00E90F7C"/>
    <w:rsid w:val="00E929BA"/>
    <w:rsid w:val="00E94C3D"/>
    <w:rsid w:val="00E971C6"/>
    <w:rsid w:val="00E97E57"/>
    <w:rsid w:val="00EA2824"/>
    <w:rsid w:val="00EA6226"/>
    <w:rsid w:val="00EB5CDD"/>
    <w:rsid w:val="00EC3DD0"/>
    <w:rsid w:val="00EC5FAB"/>
    <w:rsid w:val="00EC6E20"/>
    <w:rsid w:val="00ED3C8F"/>
    <w:rsid w:val="00ED6159"/>
    <w:rsid w:val="00EE12C7"/>
    <w:rsid w:val="00EE72D2"/>
    <w:rsid w:val="00EF0E1D"/>
    <w:rsid w:val="00EF1A5F"/>
    <w:rsid w:val="00EF6523"/>
    <w:rsid w:val="00EF6D8F"/>
    <w:rsid w:val="00EF6E03"/>
    <w:rsid w:val="00F00D76"/>
    <w:rsid w:val="00F03FD5"/>
    <w:rsid w:val="00F10D1C"/>
    <w:rsid w:val="00F115BA"/>
    <w:rsid w:val="00F1771A"/>
    <w:rsid w:val="00F22987"/>
    <w:rsid w:val="00F244BC"/>
    <w:rsid w:val="00F25E2A"/>
    <w:rsid w:val="00F26087"/>
    <w:rsid w:val="00F26170"/>
    <w:rsid w:val="00F3031E"/>
    <w:rsid w:val="00F30B08"/>
    <w:rsid w:val="00F349E7"/>
    <w:rsid w:val="00F41ECA"/>
    <w:rsid w:val="00F43297"/>
    <w:rsid w:val="00F454C3"/>
    <w:rsid w:val="00F46C51"/>
    <w:rsid w:val="00F470EB"/>
    <w:rsid w:val="00F4722E"/>
    <w:rsid w:val="00F51ADE"/>
    <w:rsid w:val="00F55637"/>
    <w:rsid w:val="00F55C0F"/>
    <w:rsid w:val="00F61316"/>
    <w:rsid w:val="00F65525"/>
    <w:rsid w:val="00F70929"/>
    <w:rsid w:val="00F718C5"/>
    <w:rsid w:val="00F72E6A"/>
    <w:rsid w:val="00F771DA"/>
    <w:rsid w:val="00F77CED"/>
    <w:rsid w:val="00F80602"/>
    <w:rsid w:val="00F81F06"/>
    <w:rsid w:val="00F850EC"/>
    <w:rsid w:val="00F95773"/>
    <w:rsid w:val="00F96352"/>
    <w:rsid w:val="00F97E89"/>
    <w:rsid w:val="00FA0D15"/>
    <w:rsid w:val="00FA3D6F"/>
    <w:rsid w:val="00FB05EF"/>
    <w:rsid w:val="00FB19B8"/>
    <w:rsid w:val="00FB3AE9"/>
    <w:rsid w:val="00FB46CF"/>
    <w:rsid w:val="00FB4D30"/>
    <w:rsid w:val="00FB59FD"/>
    <w:rsid w:val="00FC33E2"/>
    <w:rsid w:val="00FD0084"/>
    <w:rsid w:val="00FD3740"/>
    <w:rsid w:val="00FD4A5F"/>
    <w:rsid w:val="00FD4C5B"/>
    <w:rsid w:val="00FE1B05"/>
    <w:rsid w:val="00FE27DA"/>
    <w:rsid w:val="00FE5850"/>
    <w:rsid w:val="00FE5A94"/>
    <w:rsid w:val="00FF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A39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nhideWhenUsed/>
    <w:qFormat/>
    <w:rsid w:val="00DF7E2F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281238"/>
    <w:pPr>
      <w:jc w:val="center"/>
    </w:pPr>
    <w:rPr>
      <w:b/>
      <w:sz w:val="28"/>
    </w:rPr>
  </w:style>
  <w:style w:type="character" w:customStyle="1" w:styleId="a5">
    <w:name w:val="Название Знак"/>
    <w:basedOn w:val="a1"/>
    <w:link w:val="a4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281238"/>
    <w:pPr>
      <w:spacing w:after="120"/>
    </w:pPr>
  </w:style>
  <w:style w:type="character" w:customStyle="1" w:styleId="a7">
    <w:name w:val="Основной текст Знак"/>
    <w:basedOn w:val="a1"/>
    <w:link w:val="a6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unhideWhenUsed/>
    <w:rsid w:val="00281238"/>
    <w:pPr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0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b">
    <w:name w:val="List Paragraph"/>
    <w:basedOn w:val="a0"/>
    <w:uiPriority w:val="34"/>
    <w:qFormat/>
    <w:rsid w:val="009F0532"/>
    <w:pPr>
      <w:widowControl w:val="0"/>
      <w:ind w:left="720"/>
      <w:contextualSpacing/>
    </w:pPr>
  </w:style>
  <w:style w:type="paragraph" w:styleId="31">
    <w:name w:val="Body Text Indent 3"/>
    <w:basedOn w:val="a0"/>
    <w:link w:val="32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2">
    <w:name w:val="Hyperlink"/>
    <w:basedOn w:val="a1"/>
    <w:uiPriority w:val="99"/>
    <w:unhideWhenUsed/>
    <w:rsid w:val="001B362F"/>
    <w:rPr>
      <w:color w:val="0000FF" w:themeColor="hyperlink"/>
      <w:u w:val="single"/>
    </w:rPr>
  </w:style>
  <w:style w:type="paragraph" w:styleId="af3">
    <w:name w:val="List"/>
    <w:basedOn w:val="a0"/>
    <w:rsid w:val="00835D25"/>
    <w:pPr>
      <w:widowControl w:val="0"/>
      <w:ind w:left="283" w:hanging="283"/>
    </w:pPr>
  </w:style>
  <w:style w:type="character" w:customStyle="1" w:styleId="nobr">
    <w:name w:val="nobr"/>
    <w:basedOn w:val="a1"/>
    <w:rsid w:val="006312B7"/>
  </w:style>
  <w:style w:type="character" w:customStyle="1" w:styleId="60">
    <w:name w:val="Заголовок 6 Знак"/>
    <w:basedOn w:val="a1"/>
    <w:link w:val="6"/>
    <w:rsid w:val="00DF7E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3">
    <w:name w:val="Font Style13"/>
    <w:basedOn w:val="a1"/>
    <w:uiPriority w:val="99"/>
    <w:rsid w:val="00880F13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uiPriority w:val="99"/>
    <w:unhideWhenUsed/>
    <w:rsid w:val="00536B41"/>
    <w:pPr>
      <w:numPr>
        <w:numId w:val="5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semiHidden/>
    <w:rsid w:val="00AA390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Title">
    <w:name w:val="ConsTitle"/>
    <w:rsid w:val="00762C4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22D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A39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nhideWhenUsed/>
    <w:qFormat/>
    <w:rsid w:val="00DF7E2F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281238"/>
    <w:pPr>
      <w:jc w:val="center"/>
    </w:pPr>
    <w:rPr>
      <w:b/>
      <w:sz w:val="28"/>
    </w:rPr>
  </w:style>
  <w:style w:type="character" w:customStyle="1" w:styleId="a5">
    <w:name w:val="Название Знак"/>
    <w:basedOn w:val="a1"/>
    <w:link w:val="a4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281238"/>
    <w:pPr>
      <w:spacing w:after="120"/>
    </w:pPr>
  </w:style>
  <w:style w:type="character" w:customStyle="1" w:styleId="a7">
    <w:name w:val="Основной текст Знак"/>
    <w:basedOn w:val="a1"/>
    <w:link w:val="a6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unhideWhenUsed/>
    <w:rsid w:val="00281238"/>
    <w:pPr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0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b">
    <w:name w:val="List Paragraph"/>
    <w:basedOn w:val="a0"/>
    <w:uiPriority w:val="34"/>
    <w:qFormat/>
    <w:rsid w:val="009F0532"/>
    <w:pPr>
      <w:widowControl w:val="0"/>
      <w:ind w:left="720"/>
      <w:contextualSpacing/>
    </w:pPr>
  </w:style>
  <w:style w:type="paragraph" w:styleId="31">
    <w:name w:val="Body Text Indent 3"/>
    <w:basedOn w:val="a0"/>
    <w:link w:val="32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2">
    <w:name w:val="Hyperlink"/>
    <w:basedOn w:val="a1"/>
    <w:uiPriority w:val="99"/>
    <w:unhideWhenUsed/>
    <w:rsid w:val="001B362F"/>
    <w:rPr>
      <w:color w:val="0000FF" w:themeColor="hyperlink"/>
      <w:u w:val="single"/>
    </w:rPr>
  </w:style>
  <w:style w:type="paragraph" w:styleId="af3">
    <w:name w:val="List"/>
    <w:basedOn w:val="a0"/>
    <w:rsid w:val="00835D25"/>
    <w:pPr>
      <w:widowControl w:val="0"/>
      <w:ind w:left="283" w:hanging="283"/>
    </w:pPr>
  </w:style>
  <w:style w:type="character" w:customStyle="1" w:styleId="nobr">
    <w:name w:val="nobr"/>
    <w:basedOn w:val="a1"/>
    <w:rsid w:val="006312B7"/>
  </w:style>
  <w:style w:type="character" w:customStyle="1" w:styleId="60">
    <w:name w:val="Заголовок 6 Знак"/>
    <w:basedOn w:val="a1"/>
    <w:link w:val="6"/>
    <w:rsid w:val="00DF7E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3">
    <w:name w:val="Font Style13"/>
    <w:basedOn w:val="a1"/>
    <w:uiPriority w:val="99"/>
    <w:rsid w:val="00880F13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uiPriority w:val="99"/>
    <w:unhideWhenUsed/>
    <w:rsid w:val="00536B41"/>
    <w:pPr>
      <w:numPr>
        <w:numId w:val="5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semiHidden/>
    <w:rsid w:val="00AA390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Title">
    <w:name w:val="ConsTitle"/>
    <w:rsid w:val="00762C4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22D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54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1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vk.com/pmzr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48861-A28D-4697-892C-2EE504C1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1576</TotalTime>
  <Pages>5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201</cp:revision>
  <cp:lastPrinted>2020-10-20T12:54:00Z</cp:lastPrinted>
  <dcterms:created xsi:type="dcterms:W3CDTF">2019-07-31T10:40:00Z</dcterms:created>
  <dcterms:modified xsi:type="dcterms:W3CDTF">2022-10-27T09:10:00Z</dcterms:modified>
</cp:coreProperties>
</file>