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82F96" w:rsidTr="00B82F96">
        <w:tc>
          <w:tcPr>
            <w:tcW w:w="426" w:type="dxa"/>
            <w:vAlign w:val="center"/>
            <w:hideMark/>
          </w:tcPr>
          <w:p w:rsidR="00B82F96" w:rsidRDefault="00B82F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F96" w:rsidRDefault="00B82F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B82F96" w:rsidRDefault="00B82F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82F96" w:rsidRDefault="00B82F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F96" w:rsidRDefault="00B82F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270CA5" w:rsidRPr="00270CA5" w:rsidRDefault="00270CA5" w:rsidP="0027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CA5" w:rsidRPr="00270CA5" w:rsidRDefault="00270CA5" w:rsidP="0027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252" w:rsidRPr="00270CA5" w:rsidRDefault="00737252" w:rsidP="00270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A5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270CA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270CA5"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62509D" w:rsidRPr="00270CA5" w:rsidRDefault="00737252" w:rsidP="00270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A5">
        <w:rPr>
          <w:rFonts w:ascii="Times New Roman" w:hAnsi="Times New Roman" w:cs="Times New Roman"/>
          <w:sz w:val="28"/>
          <w:szCs w:val="28"/>
        </w:rPr>
        <w:t>абзаца четвертого пункта 2</w:t>
      </w:r>
      <w:r w:rsidR="0062509D" w:rsidRPr="0027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C02" w:rsidRPr="00270CA5" w:rsidRDefault="00737252" w:rsidP="00270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A5">
        <w:rPr>
          <w:rFonts w:ascii="Times New Roman" w:hAnsi="Times New Roman" w:cs="Times New Roman"/>
          <w:sz w:val="28"/>
          <w:szCs w:val="28"/>
        </w:rPr>
        <w:fldChar w:fldCharType="begin"/>
      </w:r>
      <w:r w:rsidRPr="00270CA5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"https://login.consultant.ru/link/?req=doc&amp;base=RLAW086&amp;n=153530&amp;dst=100010" </w:instrText>
      </w:r>
      <w:r w:rsidRPr="00270CA5">
        <w:rPr>
          <w:rFonts w:ascii="Times New Roman" w:hAnsi="Times New Roman" w:cs="Times New Roman"/>
          <w:sz w:val="28"/>
          <w:szCs w:val="28"/>
        </w:rPr>
        <w:fldChar w:fldCharType="separate"/>
      </w:r>
      <w:r w:rsidR="00B05AC2" w:rsidRPr="00270CA5">
        <w:rPr>
          <w:rFonts w:ascii="Times New Roman" w:hAnsi="Times New Roman" w:cs="Times New Roman"/>
          <w:sz w:val="28"/>
          <w:szCs w:val="28"/>
        </w:rPr>
        <w:t>п</w:t>
      </w:r>
      <w:r w:rsidR="006F0230" w:rsidRPr="00270CA5">
        <w:rPr>
          <w:rFonts w:ascii="Times New Roman" w:hAnsi="Times New Roman" w:cs="Times New Roman"/>
          <w:sz w:val="28"/>
          <w:szCs w:val="28"/>
        </w:rPr>
        <w:t>риложения к Постановлению</w:t>
      </w:r>
    </w:p>
    <w:p w:rsidR="00737252" w:rsidRPr="00270CA5" w:rsidRDefault="00737252" w:rsidP="00270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A5">
        <w:rPr>
          <w:rFonts w:ascii="Times New Roman" w:hAnsi="Times New Roman" w:cs="Times New Roman"/>
          <w:sz w:val="28"/>
          <w:szCs w:val="28"/>
        </w:rPr>
        <w:fldChar w:fldCharType="end"/>
      </w:r>
      <w:r w:rsidR="0062509D" w:rsidRPr="00270CA5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</w:p>
    <w:p w:rsidR="00737252" w:rsidRPr="00270CA5" w:rsidRDefault="0062509D" w:rsidP="00270C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согласовании структуры аппарата</w:t>
      </w:r>
    </w:p>
    <w:p w:rsidR="0062509D" w:rsidRPr="00270CA5" w:rsidRDefault="0062509D" w:rsidP="0027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CA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Думы»</w:t>
      </w:r>
    </w:p>
    <w:p w:rsidR="0062509D" w:rsidRPr="00270CA5" w:rsidRDefault="0062509D" w:rsidP="0027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09D" w:rsidRPr="00270CA5" w:rsidRDefault="0062509D" w:rsidP="0027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252" w:rsidRPr="00270CA5" w:rsidRDefault="00737252" w:rsidP="00270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CA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737252" w:rsidRPr="00270CA5" w:rsidRDefault="00737252" w:rsidP="00270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252" w:rsidRPr="00270CA5" w:rsidRDefault="00737252" w:rsidP="00270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7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70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737252" w:rsidRPr="00270CA5" w:rsidRDefault="00737252" w:rsidP="00270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252" w:rsidRPr="00270CA5" w:rsidRDefault="00737252" w:rsidP="00270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hyperlink r:id="rId5" w:history="1">
        <w:r w:rsidRPr="00270CA5">
          <w:rPr>
            <w:rFonts w:ascii="Times New Roman" w:hAnsi="Times New Roman" w:cs="Times New Roman"/>
            <w:sz w:val="28"/>
            <w:szCs w:val="28"/>
          </w:rPr>
          <w:t xml:space="preserve">Абзац </w:t>
        </w:r>
        <w:r w:rsidR="0062509D" w:rsidRPr="00270CA5">
          <w:rPr>
            <w:rFonts w:ascii="Times New Roman" w:hAnsi="Times New Roman" w:cs="Times New Roman"/>
            <w:sz w:val="28"/>
            <w:szCs w:val="28"/>
          </w:rPr>
          <w:t>четвертый</w:t>
        </w:r>
        <w:r w:rsidRPr="00270CA5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="0062509D" w:rsidRPr="00270CA5">
        <w:rPr>
          <w:rFonts w:ascii="Times New Roman" w:hAnsi="Times New Roman" w:cs="Times New Roman"/>
          <w:sz w:val="28"/>
          <w:szCs w:val="28"/>
        </w:rPr>
        <w:t xml:space="preserve"> </w:t>
      </w:r>
      <w:r w:rsidR="00EC43FA" w:rsidRPr="00270CA5">
        <w:rPr>
          <w:rFonts w:ascii="Times New Roman" w:hAnsi="Times New Roman" w:cs="Times New Roman"/>
          <w:sz w:val="28"/>
          <w:szCs w:val="28"/>
        </w:rPr>
        <w:t>п</w:t>
      </w:r>
      <w:r w:rsidR="0062509D" w:rsidRPr="00270CA5">
        <w:rPr>
          <w:rFonts w:ascii="Times New Roman" w:hAnsi="Times New Roman" w:cs="Times New Roman"/>
          <w:sz w:val="28"/>
          <w:szCs w:val="28"/>
        </w:rPr>
        <w:t>риложения к Постановлени</w:t>
      </w:r>
      <w:r w:rsidR="00EC43FA" w:rsidRPr="00270CA5">
        <w:rPr>
          <w:rFonts w:ascii="Times New Roman" w:hAnsi="Times New Roman" w:cs="Times New Roman"/>
          <w:sz w:val="28"/>
          <w:szCs w:val="28"/>
        </w:rPr>
        <w:t>ю</w:t>
      </w:r>
      <w:r w:rsidR="0062509D" w:rsidRPr="00270CA5">
        <w:rPr>
          <w:rFonts w:ascii="Times New Roman" w:hAnsi="Times New Roman" w:cs="Times New Roman"/>
          <w:sz w:val="28"/>
          <w:szCs w:val="28"/>
        </w:rPr>
        <w:t xml:space="preserve"> Яросла</w:t>
      </w:r>
      <w:r w:rsidR="0062509D" w:rsidRPr="00270CA5">
        <w:rPr>
          <w:rFonts w:ascii="Times New Roman" w:hAnsi="Times New Roman" w:cs="Times New Roman"/>
          <w:sz w:val="28"/>
          <w:szCs w:val="28"/>
        </w:rPr>
        <w:t>в</w:t>
      </w:r>
      <w:r w:rsidR="0062509D" w:rsidRPr="00270CA5">
        <w:rPr>
          <w:rFonts w:ascii="Times New Roman" w:hAnsi="Times New Roman" w:cs="Times New Roman"/>
          <w:sz w:val="28"/>
          <w:szCs w:val="28"/>
        </w:rPr>
        <w:t xml:space="preserve">ской областной Думы от 27.06.2017 </w:t>
      </w:r>
      <w:r w:rsidR="00EC43FA" w:rsidRPr="00270CA5">
        <w:rPr>
          <w:rFonts w:ascii="Times New Roman" w:hAnsi="Times New Roman" w:cs="Times New Roman"/>
          <w:sz w:val="28"/>
          <w:szCs w:val="28"/>
        </w:rPr>
        <w:t>№</w:t>
      </w:r>
      <w:r w:rsidR="0062509D" w:rsidRPr="00270CA5">
        <w:rPr>
          <w:rFonts w:ascii="Times New Roman" w:hAnsi="Times New Roman" w:cs="Times New Roman"/>
          <w:sz w:val="28"/>
          <w:szCs w:val="28"/>
        </w:rPr>
        <w:t xml:space="preserve"> 143</w:t>
      </w:r>
      <w:r w:rsidR="00EC43FA" w:rsidRPr="00270CA5">
        <w:rPr>
          <w:rFonts w:ascii="Times New Roman" w:hAnsi="Times New Roman" w:cs="Times New Roman"/>
          <w:sz w:val="28"/>
          <w:szCs w:val="28"/>
        </w:rPr>
        <w:t xml:space="preserve"> «</w:t>
      </w:r>
      <w:r w:rsidR="0062509D" w:rsidRPr="00270CA5">
        <w:rPr>
          <w:rFonts w:ascii="Times New Roman" w:hAnsi="Times New Roman" w:cs="Times New Roman"/>
          <w:sz w:val="28"/>
          <w:szCs w:val="28"/>
        </w:rPr>
        <w:t>О согласовании структуры апп</w:t>
      </w:r>
      <w:r w:rsidR="0062509D" w:rsidRPr="00270CA5">
        <w:rPr>
          <w:rFonts w:ascii="Times New Roman" w:hAnsi="Times New Roman" w:cs="Times New Roman"/>
          <w:sz w:val="28"/>
          <w:szCs w:val="28"/>
        </w:rPr>
        <w:t>а</w:t>
      </w:r>
      <w:r w:rsidR="00EC43FA" w:rsidRPr="00270CA5">
        <w:rPr>
          <w:rFonts w:ascii="Times New Roman" w:hAnsi="Times New Roman" w:cs="Times New Roman"/>
          <w:sz w:val="28"/>
          <w:szCs w:val="28"/>
        </w:rPr>
        <w:t xml:space="preserve">рата Ярославской областной Думы» </w:t>
      </w:r>
      <w:r w:rsidRPr="00270CA5">
        <w:rPr>
          <w:rFonts w:ascii="Times New Roman" w:hAnsi="Times New Roman" w:cs="Times New Roman"/>
          <w:sz w:val="28"/>
          <w:szCs w:val="28"/>
        </w:rPr>
        <w:t>(Документ-Регион, 201</w:t>
      </w:r>
      <w:r w:rsidR="00EC43FA" w:rsidRPr="00270CA5">
        <w:rPr>
          <w:rFonts w:ascii="Times New Roman" w:hAnsi="Times New Roman" w:cs="Times New Roman"/>
          <w:sz w:val="28"/>
          <w:szCs w:val="28"/>
        </w:rPr>
        <w:t>7</w:t>
      </w:r>
      <w:r w:rsidRPr="00270CA5">
        <w:rPr>
          <w:rFonts w:ascii="Times New Roman" w:hAnsi="Times New Roman" w:cs="Times New Roman"/>
          <w:sz w:val="28"/>
          <w:szCs w:val="28"/>
        </w:rPr>
        <w:t xml:space="preserve">, </w:t>
      </w:r>
      <w:r w:rsidR="00EC43FA" w:rsidRPr="00270CA5">
        <w:rPr>
          <w:rFonts w:ascii="Times New Roman" w:hAnsi="Times New Roman" w:cs="Times New Roman"/>
          <w:sz w:val="28"/>
          <w:szCs w:val="28"/>
        </w:rPr>
        <w:t>30 июня</w:t>
      </w:r>
      <w:r w:rsidRPr="00270CA5">
        <w:rPr>
          <w:rFonts w:ascii="Times New Roman" w:hAnsi="Times New Roman" w:cs="Times New Roman"/>
          <w:sz w:val="28"/>
          <w:szCs w:val="28"/>
        </w:rPr>
        <w:t xml:space="preserve">, № </w:t>
      </w:r>
      <w:r w:rsidR="00EC43FA" w:rsidRPr="00270CA5">
        <w:rPr>
          <w:rFonts w:ascii="Times New Roman" w:hAnsi="Times New Roman" w:cs="Times New Roman"/>
          <w:sz w:val="28"/>
          <w:szCs w:val="28"/>
        </w:rPr>
        <w:t>5</w:t>
      </w:r>
      <w:r w:rsidRPr="00270CA5">
        <w:rPr>
          <w:rFonts w:ascii="Times New Roman" w:hAnsi="Times New Roman" w:cs="Times New Roman"/>
          <w:sz w:val="28"/>
          <w:szCs w:val="28"/>
        </w:rPr>
        <w:t>3), признать утратившим силу.</w:t>
      </w:r>
    </w:p>
    <w:p w:rsidR="00737252" w:rsidRPr="00270CA5" w:rsidRDefault="00737252" w:rsidP="00270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A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70CA5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(www.pravo.gov.ru).</w:t>
      </w:r>
      <w:proofErr w:type="gramEnd"/>
    </w:p>
    <w:p w:rsidR="00737252" w:rsidRDefault="00737252" w:rsidP="00270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A5" w:rsidRDefault="00270CA5" w:rsidP="00270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A5" w:rsidRPr="00270CA5" w:rsidRDefault="00270CA5" w:rsidP="00270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A5" w:rsidRDefault="00737252" w:rsidP="00270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70CA5" w:rsidRPr="00270CA5" w:rsidRDefault="00737252" w:rsidP="00270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A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</w:t>
      </w:r>
      <w:r w:rsidR="00270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Думы                                                    М.В. Боровицкий</w:t>
      </w:r>
    </w:p>
    <w:sectPr w:rsidR="00270CA5" w:rsidRPr="00270CA5" w:rsidSect="00270CA5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52"/>
    <w:rsid w:val="00270CA5"/>
    <w:rsid w:val="0062509D"/>
    <w:rsid w:val="006F0230"/>
    <w:rsid w:val="00737252"/>
    <w:rsid w:val="00853A32"/>
    <w:rsid w:val="00B05AC2"/>
    <w:rsid w:val="00B82F96"/>
    <w:rsid w:val="00C85C02"/>
    <w:rsid w:val="00EC43FA"/>
    <w:rsid w:val="00F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6&amp;n=61544&amp;dst=100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4</cp:revision>
  <dcterms:created xsi:type="dcterms:W3CDTF">2026-01-14T07:04:00Z</dcterms:created>
  <dcterms:modified xsi:type="dcterms:W3CDTF">2026-02-17T11:23:00Z</dcterms:modified>
</cp:coreProperties>
</file>