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88" w:rsidRPr="00936888" w:rsidRDefault="009368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888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7659A2" w:rsidRDefault="009368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888">
        <w:rPr>
          <w:rFonts w:ascii="Times New Roman" w:hAnsi="Times New Roman" w:cs="Times New Roman"/>
          <w:sz w:val="28"/>
          <w:szCs w:val="28"/>
        </w:rPr>
        <w:t xml:space="preserve">"ДОСТУПНАЯ СРЕДА В ЯРОСЛАВСКОЙ ОБЛАСТИ" </w:t>
      </w:r>
    </w:p>
    <w:p w:rsidR="00936888" w:rsidRPr="00936888" w:rsidRDefault="009368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888">
        <w:rPr>
          <w:rFonts w:ascii="Times New Roman" w:hAnsi="Times New Roman" w:cs="Times New Roman"/>
          <w:sz w:val="28"/>
          <w:szCs w:val="28"/>
        </w:rPr>
        <w:t>НА 2020 - 2025 ГОДЫ</w:t>
      </w:r>
    </w:p>
    <w:p w:rsidR="00936888" w:rsidRPr="00936888" w:rsidRDefault="00936888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936888" w:rsidRPr="00936888" w:rsidRDefault="0093688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36888">
        <w:rPr>
          <w:rFonts w:ascii="Times New Roman" w:hAnsi="Times New Roman" w:cs="Times New Roman"/>
          <w:sz w:val="28"/>
          <w:szCs w:val="28"/>
        </w:rPr>
        <w:t>П</w:t>
      </w:r>
      <w:r w:rsidR="007B2761">
        <w:rPr>
          <w:rFonts w:ascii="Times New Roman" w:hAnsi="Times New Roman" w:cs="Times New Roman"/>
          <w:sz w:val="28"/>
          <w:szCs w:val="28"/>
        </w:rPr>
        <w:t>аспорт</w:t>
      </w:r>
      <w:bookmarkStart w:id="0" w:name="_GoBack"/>
      <w:bookmarkEnd w:id="0"/>
    </w:p>
    <w:p w:rsidR="00936888" w:rsidRPr="00936888" w:rsidRDefault="009368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888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936888" w:rsidRPr="00936888" w:rsidRDefault="009368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6095"/>
      </w:tblGrid>
      <w:tr w:rsidR="00936888" w:rsidRPr="00936888" w:rsidTr="007659A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поддержки населения Ярославской области, директор департамента труда и социальной поддержки населения Ярославской области Биочино Надежда Львовна, тел. (4852) 40-04-04</w:t>
            </w:r>
          </w:p>
        </w:tc>
      </w:tr>
      <w:tr w:rsidR="00936888" w:rsidRPr="00936888" w:rsidTr="007659A2">
        <w:tc>
          <w:tcPr>
            <w:tcW w:w="3181" w:type="dxa"/>
            <w:tcBorders>
              <w:top w:val="single" w:sz="4" w:space="0" w:color="auto"/>
              <w:bottom w:val="nil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nil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Андреева Лариса </w:t>
            </w:r>
            <w:r w:rsidR="007659A2">
              <w:rPr>
                <w:rFonts w:ascii="Times New Roman" w:hAnsi="Times New Roman" w:cs="Times New Roman"/>
                <w:sz w:val="28"/>
                <w:szCs w:val="28"/>
              </w:rPr>
              <w:t>Михайловна, тел. </w:t>
            </w: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(4852) 40-14-83</w:t>
            </w:r>
          </w:p>
        </w:tc>
      </w:tr>
      <w:tr w:rsidR="00936888" w:rsidRPr="00936888" w:rsidTr="007659A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95" w:type="dxa"/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поддержки населения Ярославской области</w:t>
            </w:r>
          </w:p>
        </w:tc>
      </w:tr>
      <w:tr w:rsidR="00936888" w:rsidRPr="00936888" w:rsidTr="007659A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5" w:type="dxa"/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936888" w:rsidRPr="00936888" w:rsidTr="007659A2">
        <w:tblPrEx>
          <w:tblBorders>
            <w:insideH w:val="single" w:sz="4" w:space="0" w:color="auto"/>
          </w:tblBorders>
        </w:tblPrEx>
        <w:tc>
          <w:tcPr>
            <w:tcW w:w="3181" w:type="dxa"/>
            <w:vMerge w:val="restart"/>
            <w:tcBorders>
              <w:bottom w:val="nil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95" w:type="dxa"/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(далее - МГН) (людей, испытывающих затруднения при самостоятельном передвижении, получении услуг, необходимой информации) в Ярославской области</w:t>
            </w:r>
          </w:p>
        </w:tc>
      </w:tr>
      <w:tr w:rsidR="00936888" w:rsidRPr="00936888" w:rsidTr="007659A2">
        <w:tc>
          <w:tcPr>
            <w:tcW w:w="3181" w:type="dxa"/>
            <w:vMerge/>
            <w:tcBorders>
              <w:bottom w:val="nil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bottom w:val="nil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обеспеченности инвалидов, в том числе детей-инвалидов, реабилитационными и абилитационными услугами, ранней помощью, а также уровня профессионального развития и занятости, включая содействие занятости инвалидов, в том числе детей-инвалидов, развитие сопровождаемого проживания инвалидов в Ярославской области</w:t>
            </w:r>
          </w:p>
        </w:tc>
      </w:tr>
      <w:tr w:rsidR="00936888" w:rsidRPr="00936888" w:rsidTr="007659A2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Государственной </w:t>
            </w:r>
            <w:r w:rsidRPr="00936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936888" w:rsidRPr="00936888" w:rsidRDefault="007B27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936888" w:rsidRPr="0093688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936888" w:rsidRPr="00936888">
              <w:rPr>
                <w:rFonts w:ascii="Times New Roman" w:hAnsi="Times New Roman" w:cs="Times New Roman"/>
                <w:sz w:val="28"/>
                <w:szCs w:val="28"/>
              </w:rPr>
              <w:t xml:space="preserve"> "Формирование и совершенствование системы комплексной </w:t>
            </w:r>
            <w:r w:rsidR="00936888" w:rsidRPr="00936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реабилитации и абилитации инвалидов, в том числе детей-инвалидов" на 2020 - 2025 годы</w:t>
            </w:r>
          </w:p>
        </w:tc>
      </w:tr>
      <w:tr w:rsidR="00936888" w:rsidRPr="00936888" w:rsidTr="007659A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- 172,83 млн. руб., из них: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2020 год - 19,1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2021 год - 8,41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2022 год - 24,61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2024 год - 29,88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2020 год - 16,24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2021 год - 8,68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2022 год - 17,0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2023 год - 18,4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2024 год - 19,45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2025 год - 8,4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2022 год - 1,55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2023 год - 1,11 млн. руб.</w:t>
            </w:r>
          </w:p>
        </w:tc>
      </w:tr>
      <w:tr w:rsidR="00936888" w:rsidRPr="00936888" w:rsidTr="007659A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93688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36888">
              <w:rPr>
                <w:rFonts w:ascii="Times New Roman" w:hAnsi="Times New Roman" w:cs="Times New Roman"/>
                <w:sz w:val="28"/>
                <w:szCs w:val="28"/>
              </w:rPr>
              <w:t xml:space="preserve"> "Формирование и совершенствование системы комплексной реабилитации и абилитации инвалидов, в том числе детей-инвалидов" на 2020 - 2025 годы: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всего - 172,83 млн. руб., из них: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2020 год - 35,34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2021 год - 17,09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2022 год - 43,16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2023 год - 19,51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2024 год - 49,33 млн. руб.;</w:t>
            </w:r>
          </w:p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2025 год - 8,4 млн. руб.</w:t>
            </w:r>
          </w:p>
        </w:tc>
      </w:tr>
      <w:tr w:rsidR="00936888" w:rsidRPr="00936888" w:rsidTr="007659A2">
        <w:tblPrEx>
          <w:tblBorders>
            <w:insideH w:val="single" w:sz="4" w:space="0" w:color="auto"/>
          </w:tblBorders>
        </w:tblPrEx>
        <w:tc>
          <w:tcPr>
            <w:tcW w:w="3181" w:type="dxa"/>
            <w:vMerge w:val="restart"/>
            <w:tcBorders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реализации Государственной программы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численности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жизнедеятельности, в Ярославской области до 66 процентов</w:t>
            </w:r>
          </w:p>
        </w:tc>
      </w:tr>
      <w:tr w:rsidR="00936888" w:rsidRPr="00936888" w:rsidTr="007659A2">
        <w:tc>
          <w:tcPr>
            <w:tcW w:w="31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инвалидов (их законных или уполномоченных представителей), положительно </w:t>
            </w:r>
            <w:r w:rsidRPr="00936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оценивающих уровень доступности реабилитационных и абилитационных услуг, в общей численности опрошенных инвалидов (их законных или уполномоченных представителей), получивших реабилитационные и абилитационные услуги, в Ярославской области до 67 процентов</w:t>
            </w:r>
          </w:p>
        </w:tc>
      </w:tr>
      <w:tr w:rsidR="00936888" w:rsidRPr="00936888" w:rsidTr="007659A2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top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936888" w:rsidRPr="00936888" w:rsidRDefault="009368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6888">
              <w:rPr>
                <w:rFonts w:ascii="Times New Roman" w:hAnsi="Times New Roman" w:cs="Times New Roman"/>
                <w:sz w:val="28"/>
                <w:szCs w:val="28"/>
              </w:rPr>
              <w:t>http://www.yarregion.ru/depts/dtspn/tmpPages/programs.aspx</w:t>
            </w:r>
          </w:p>
        </w:tc>
      </w:tr>
    </w:tbl>
    <w:p w:rsidR="00936888" w:rsidRPr="00936888" w:rsidRDefault="00936888">
      <w:pPr>
        <w:pStyle w:val="ConsPlusNormal"/>
        <w:jc w:val="both"/>
      </w:pPr>
    </w:p>
    <w:p w:rsidR="00936888" w:rsidRDefault="007B2761">
      <w:pPr>
        <w:pStyle w:val="ConsPlusNormal"/>
      </w:pPr>
      <w:hyperlink r:id="rId10"/>
    </w:p>
    <w:p w:rsidR="00FA7108" w:rsidRDefault="00FA7108"/>
    <w:sectPr w:rsidR="00FA7108" w:rsidSect="007659A2">
      <w:headerReference w:type="default" r:id="rId11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62" w:rsidRDefault="003B4562" w:rsidP="00936888">
      <w:pPr>
        <w:spacing w:after="0" w:line="240" w:lineRule="auto"/>
      </w:pPr>
      <w:r>
        <w:separator/>
      </w:r>
    </w:p>
  </w:endnote>
  <w:endnote w:type="continuationSeparator" w:id="0">
    <w:p w:rsidR="003B4562" w:rsidRDefault="003B4562" w:rsidP="0093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62" w:rsidRDefault="003B4562" w:rsidP="00936888">
      <w:pPr>
        <w:spacing w:after="0" w:line="240" w:lineRule="auto"/>
      </w:pPr>
      <w:r>
        <w:separator/>
      </w:r>
    </w:p>
  </w:footnote>
  <w:footnote w:type="continuationSeparator" w:id="0">
    <w:p w:rsidR="003B4562" w:rsidRDefault="003B4562" w:rsidP="00936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212451"/>
      <w:docPartObj>
        <w:docPartGallery w:val="Page Numbers (Top of Page)"/>
        <w:docPartUnique/>
      </w:docPartObj>
    </w:sdtPr>
    <w:sdtEndPr/>
    <w:sdtContent>
      <w:p w:rsidR="00936888" w:rsidRDefault="009368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761">
          <w:rPr>
            <w:noProof/>
          </w:rPr>
          <w:t>3</w:t>
        </w:r>
        <w:r>
          <w:fldChar w:fldCharType="end"/>
        </w:r>
      </w:p>
    </w:sdtContent>
  </w:sdt>
  <w:p w:rsidR="00936888" w:rsidRDefault="009368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888"/>
    <w:rsid w:val="003B4562"/>
    <w:rsid w:val="007659A2"/>
    <w:rsid w:val="007B2761"/>
    <w:rsid w:val="009305C4"/>
    <w:rsid w:val="00936888"/>
    <w:rsid w:val="00EB75BA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8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368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93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888"/>
  </w:style>
  <w:style w:type="paragraph" w:styleId="a5">
    <w:name w:val="footer"/>
    <w:basedOn w:val="a"/>
    <w:link w:val="a6"/>
    <w:uiPriority w:val="99"/>
    <w:unhideWhenUsed/>
    <w:rsid w:val="0093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8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368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93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888"/>
  </w:style>
  <w:style w:type="paragraph" w:styleId="a5">
    <w:name w:val="footer"/>
    <w:basedOn w:val="a"/>
    <w:link w:val="a6"/>
    <w:uiPriority w:val="99"/>
    <w:unhideWhenUsed/>
    <w:rsid w:val="0093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C61074F4F16BE419EC331149F45BC1BCBFA440596FA19FD017C8C72C4C79B299D69FB8060C44C2AF74D7FE6CC34D998604936E601D5EDE038E9C9EQ6rB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C61074F4F16BE419EC331149F45BC1BCBFA440596FA19FD017C8C72C4C79B299D69FB8060C44C2AF74D1F66FC34D998604936E601D5EDE038E9C9EQ6r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C61074F4F16BE419EC331149F45BC1BCBFA440596FA19FD017C8C72C4C79B299D69FB8060C44C2AF74D7FE6CC34D998604936E601D5EDE038E9C9EQ6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10BAF-8029-4203-9C03-F2336A45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2023-10-24T05:58:00Z</cp:lastPrinted>
  <dcterms:created xsi:type="dcterms:W3CDTF">2023-10-24T05:54:00Z</dcterms:created>
  <dcterms:modified xsi:type="dcterms:W3CDTF">2023-10-24T06:47:00Z</dcterms:modified>
</cp:coreProperties>
</file>