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753ECF" w14:textId="77777777" w:rsidR="005E7BAA" w:rsidRDefault="005E7BAA" w:rsidP="006B09EC">
      <w:pPr>
        <w:widowControl w:val="0"/>
        <w:ind w:left="7371" w:firstLine="0"/>
        <w:rPr>
          <w:rFonts w:eastAsia="Calibri" w:cs="Times New Roman"/>
          <w:color w:val="000000" w:themeColor="text1"/>
          <w:szCs w:val="28"/>
          <w:lang w:eastAsia="ru-RU"/>
        </w:rPr>
      </w:pPr>
      <w:r>
        <w:rPr>
          <w:rFonts w:cs="Times New Roman"/>
          <w:color w:val="000000" w:themeColor="text1"/>
          <w:szCs w:val="28"/>
          <w:lang w:eastAsia="ru-RU"/>
        </w:rPr>
        <w:t>ПРОЕКТ</w:t>
      </w:r>
    </w:p>
    <w:p w14:paraId="00F775FA" w14:textId="77777777" w:rsidR="005E7BAA" w:rsidRPr="00704F27" w:rsidRDefault="005E7BAA" w:rsidP="005E7BAA">
      <w:pPr>
        <w:ind w:firstLine="0"/>
        <w:jc w:val="right"/>
        <w:rPr>
          <w:rFonts w:cs="Times New Roman"/>
          <w:szCs w:val="28"/>
          <w:highlight w:val="yellow"/>
        </w:rPr>
      </w:pPr>
    </w:p>
    <w:p w14:paraId="3075A514" w14:textId="7B0AC6F9" w:rsidR="005E7BAA" w:rsidRPr="00704F27" w:rsidRDefault="006B09EC" w:rsidP="005E7BAA">
      <w:pPr>
        <w:ind w:firstLine="0"/>
        <w:jc w:val="center"/>
        <w:rPr>
          <w:rFonts w:cs="Times New Roman"/>
          <w:b/>
          <w:szCs w:val="28"/>
        </w:rPr>
      </w:pPr>
      <w:r w:rsidRPr="00704F27">
        <w:rPr>
          <w:rFonts w:cs="Times New Roman"/>
          <w:b/>
          <w:szCs w:val="28"/>
        </w:rPr>
        <w:t>МЕТОДИКА</w:t>
      </w:r>
    </w:p>
    <w:p w14:paraId="65EC2F67" w14:textId="2BCF61D7" w:rsidR="005E7BAA" w:rsidRPr="00704F27" w:rsidRDefault="006B09EC" w:rsidP="006B09EC">
      <w:pPr>
        <w:ind w:firstLine="0"/>
        <w:jc w:val="center"/>
        <w:rPr>
          <w:rFonts w:cs="Times New Roman"/>
          <w:b/>
          <w:szCs w:val="28"/>
        </w:rPr>
      </w:pPr>
      <w:r w:rsidRPr="00704F27">
        <w:rPr>
          <w:b/>
        </w:rPr>
        <w:t xml:space="preserve">РАСПРЕДЕЛЕНИЯ И </w:t>
      </w:r>
      <w:r w:rsidRPr="00704F27">
        <w:rPr>
          <w:rFonts w:cs="Times New Roman"/>
          <w:b/>
          <w:szCs w:val="28"/>
        </w:rPr>
        <w:t>ПРЕДОСТАВЛЕНИЯ ИНЫХ МЕЖБЮДЖЕТНЫХ</w:t>
      </w:r>
      <w:r>
        <w:rPr>
          <w:rFonts w:cs="Times New Roman"/>
          <w:b/>
          <w:szCs w:val="28"/>
        </w:rPr>
        <w:t xml:space="preserve"> </w:t>
      </w:r>
      <w:r w:rsidRPr="00704F27">
        <w:rPr>
          <w:rFonts w:cs="Times New Roman"/>
          <w:b/>
          <w:szCs w:val="28"/>
        </w:rPr>
        <w:t>ТРАНСФЕРТОВ НА ВЫПЛАТУ ДЕНЕЖНЫХ ПООЩРЕНИЙ ЛУЧШИМ СЕЛЬСКИМ</w:t>
      </w:r>
      <w:r>
        <w:rPr>
          <w:rFonts w:cs="Times New Roman"/>
          <w:b/>
          <w:szCs w:val="28"/>
        </w:rPr>
        <w:t xml:space="preserve"> </w:t>
      </w:r>
      <w:r w:rsidRPr="00704F27">
        <w:rPr>
          <w:rFonts w:cs="Times New Roman"/>
          <w:b/>
          <w:szCs w:val="28"/>
        </w:rPr>
        <w:t>УЧРЕЖДЕНИЯМ КУЛЬТУРЫ И ЛУЧШИМ РАБОТНИКАМ СЕЛЬСКИХ УЧРЕЖДЕНИЙ КУЛЬТУРЫ</w:t>
      </w:r>
    </w:p>
    <w:p w14:paraId="30E36660" w14:textId="77777777" w:rsidR="005E7BAA" w:rsidRPr="00704F27" w:rsidRDefault="005E7BAA" w:rsidP="005E7BAA">
      <w:pPr>
        <w:ind w:firstLine="0"/>
        <w:jc w:val="center"/>
        <w:rPr>
          <w:szCs w:val="28"/>
        </w:rPr>
      </w:pPr>
    </w:p>
    <w:p w14:paraId="1EDB3031" w14:textId="77777777" w:rsidR="005E7BAA" w:rsidRPr="00704F27" w:rsidRDefault="005E7BAA" w:rsidP="005E7BAA">
      <w:pPr>
        <w:tabs>
          <w:tab w:val="left" w:pos="-142"/>
        </w:tabs>
        <w:jc w:val="both"/>
        <w:rPr>
          <w:rFonts w:cs="Times New Roman"/>
          <w:spacing w:val="-1"/>
          <w:szCs w:val="28"/>
          <w:lang w:eastAsia="ru-RU"/>
        </w:rPr>
      </w:pPr>
      <w:r w:rsidRPr="00704F27">
        <w:rPr>
          <w:szCs w:val="28"/>
        </w:rPr>
        <w:t xml:space="preserve">1. Методика </w:t>
      </w:r>
      <w:r w:rsidRPr="00704F27">
        <w:t xml:space="preserve">распределения и </w:t>
      </w:r>
      <w:r w:rsidRPr="00704F27">
        <w:rPr>
          <w:rFonts w:cs="Times New Roman"/>
          <w:szCs w:val="28"/>
        </w:rPr>
        <w:t xml:space="preserve">предоставления иных межбюджетных трансфертов на выплату денежных поощрений лучшим сельским учреждениям культуры и лучшим работникам сельских учреждений культуры (далее – Методика) </w:t>
      </w:r>
      <w:r w:rsidRPr="00704F27">
        <w:rPr>
          <w:szCs w:val="28"/>
        </w:rPr>
        <w:t xml:space="preserve">разработана </w:t>
      </w:r>
      <w:r w:rsidRPr="00704F27">
        <w:rPr>
          <w:rFonts w:cs="Times New Roman"/>
          <w:szCs w:val="28"/>
        </w:rPr>
        <w:t xml:space="preserve">в соответствии с </w:t>
      </w:r>
      <w:r w:rsidRPr="00704F27">
        <w:rPr>
          <w:szCs w:val="28"/>
        </w:rPr>
        <w:t xml:space="preserve">Правилами предоставления и распределения субсидий из федерального бюджета бюджетам субъектов Российской Федерации на поддержку отрасли культуры, приведенными в приложении № 8 к государственной программе Российской Федерации «Развитие культуры», </w:t>
      </w:r>
      <w:r w:rsidRPr="00704F27">
        <w:rPr>
          <w:rFonts w:eastAsiaTheme="minorEastAsia"/>
        </w:rPr>
        <w:t xml:space="preserve">утвержденной постановлением Правительства Российской Федерации от 15 апреля 2014 г. № 317 «Об утверждении государственной </w:t>
      </w:r>
      <w:r w:rsidRPr="00704F27">
        <w:t xml:space="preserve">программы Российской Федерации </w:t>
      </w:r>
      <w:r w:rsidRPr="00704F27">
        <w:rPr>
          <w:rFonts w:cs="Times New Roman"/>
          <w:szCs w:val="28"/>
          <w:lang w:eastAsia="ru-RU"/>
        </w:rPr>
        <w:t>"</w:t>
      </w:r>
      <w:r w:rsidRPr="00704F27">
        <w:rPr>
          <w:rFonts w:eastAsiaTheme="minorEastAsia"/>
        </w:rPr>
        <w:t>Развитие культуры</w:t>
      </w:r>
      <w:r w:rsidRPr="00704F27">
        <w:rPr>
          <w:rFonts w:cs="Times New Roman"/>
          <w:szCs w:val="28"/>
          <w:lang w:eastAsia="ru-RU"/>
        </w:rPr>
        <w:t>"</w:t>
      </w:r>
      <w:r w:rsidRPr="00704F27">
        <w:rPr>
          <w:rFonts w:eastAsiaTheme="minorEastAsia"/>
        </w:rPr>
        <w:t xml:space="preserve">», </w:t>
      </w:r>
      <w:r w:rsidRPr="00704F27">
        <w:rPr>
          <w:rFonts w:cs="Times New Roman"/>
          <w:spacing w:val="-1"/>
          <w:szCs w:val="28"/>
          <w:lang w:eastAsia="ru-RU"/>
        </w:rPr>
        <w:t xml:space="preserve">с целью </w:t>
      </w:r>
      <w:r w:rsidRPr="00704F27">
        <w:rPr>
          <w:szCs w:val="28"/>
        </w:rPr>
        <w:t>адресного распределения средств федерального бюджета в виде иных межбюджетных трансфертов на выплату денежных поощрений лучшим сельским учреждениям культуры и</w:t>
      </w:r>
      <w:r w:rsidRPr="00704F27">
        <w:rPr>
          <w:rFonts w:cs="Times New Roman"/>
          <w:szCs w:val="28"/>
        </w:rPr>
        <w:t xml:space="preserve"> лучшим работникам сельских учреждений культуры (далее – иные межбюджетные трансферты).</w:t>
      </w:r>
    </w:p>
    <w:p w14:paraId="59D48DEF" w14:textId="77777777" w:rsidR="005E7BAA" w:rsidRPr="00704F27" w:rsidRDefault="005E7BAA" w:rsidP="005E7BAA">
      <w:pPr>
        <w:tabs>
          <w:tab w:val="left" w:pos="-142"/>
          <w:tab w:val="center" w:pos="5104"/>
        </w:tabs>
        <w:jc w:val="both"/>
        <w:rPr>
          <w:szCs w:val="28"/>
        </w:rPr>
      </w:pPr>
      <w:r w:rsidRPr="00704F27">
        <w:rPr>
          <w:szCs w:val="28"/>
        </w:rPr>
        <w:t>Методика устанавливает:</w:t>
      </w:r>
    </w:p>
    <w:p w14:paraId="4A55E443" w14:textId="77777777" w:rsidR="005E7BAA" w:rsidRPr="00704F27" w:rsidRDefault="005E7BAA" w:rsidP="005E7BAA">
      <w:pPr>
        <w:tabs>
          <w:tab w:val="left" w:pos="-142"/>
        </w:tabs>
        <w:jc w:val="both"/>
        <w:rPr>
          <w:szCs w:val="28"/>
        </w:rPr>
      </w:pPr>
      <w:r w:rsidRPr="00704F27">
        <w:rPr>
          <w:szCs w:val="28"/>
        </w:rPr>
        <w:t xml:space="preserve">- механизм расходования </w:t>
      </w:r>
      <w:r w:rsidRPr="00704F27">
        <w:rPr>
          <w:rFonts w:cs="Times New Roman"/>
          <w:szCs w:val="28"/>
        </w:rPr>
        <w:t>иных межбюджетных трансфертов</w:t>
      </w:r>
      <w:r w:rsidRPr="00704F27">
        <w:rPr>
          <w:szCs w:val="28"/>
        </w:rPr>
        <w:t>;</w:t>
      </w:r>
    </w:p>
    <w:p w14:paraId="5C22C165" w14:textId="77777777" w:rsidR="005E7BAA" w:rsidRPr="00704F27" w:rsidRDefault="005E7BAA" w:rsidP="005E7BAA">
      <w:pPr>
        <w:tabs>
          <w:tab w:val="left" w:pos="-142"/>
        </w:tabs>
        <w:jc w:val="both"/>
        <w:rPr>
          <w:rFonts w:eastAsiaTheme="minorHAnsi" w:cs="Times New Roman"/>
          <w:szCs w:val="28"/>
        </w:rPr>
      </w:pPr>
      <w:r w:rsidRPr="00704F27">
        <w:rPr>
          <w:szCs w:val="28"/>
        </w:rPr>
        <w:t xml:space="preserve">- процедуру определения </w:t>
      </w:r>
      <w:r w:rsidRPr="00704F27">
        <w:rPr>
          <w:rFonts w:eastAsiaTheme="minorHAnsi" w:cs="Times New Roman"/>
          <w:szCs w:val="28"/>
        </w:rPr>
        <w:t>лучших сельских учреждений культуры и лучших работников сельских учреждений культуры для получения</w:t>
      </w:r>
      <w:r w:rsidRPr="00704F27">
        <w:rPr>
          <w:rFonts w:cs="Times New Roman"/>
          <w:szCs w:val="28"/>
        </w:rPr>
        <w:t xml:space="preserve"> денежных поощрений</w:t>
      </w:r>
      <w:r w:rsidRPr="00704F27">
        <w:rPr>
          <w:rFonts w:eastAsiaTheme="minorHAnsi" w:cs="Times New Roman"/>
          <w:szCs w:val="28"/>
        </w:rPr>
        <w:t>.</w:t>
      </w:r>
    </w:p>
    <w:p w14:paraId="3C621E7A" w14:textId="77777777" w:rsidR="005E7BAA" w:rsidRPr="00704F27" w:rsidRDefault="005E7BAA" w:rsidP="005E7BAA">
      <w:pPr>
        <w:jc w:val="both"/>
        <w:rPr>
          <w:rFonts w:cs="Times New Roman"/>
          <w:szCs w:val="28"/>
        </w:rPr>
      </w:pPr>
      <w:r w:rsidRPr="00704F27">
        <w:rPr>
          <w:rFonts w:cs="Times New Roman"/>
          <w:szCs w:val="28"/>
        </w:rPr>
        <w:t>Условиями предоставления иных межбюджетных трансфертов являются:</w:t>
      </w:r>
    </w:p>
    <w:p w14:paraId="1B37FF8C" w14:textId="77777777" w:rsidR="005E7BAA" w:rsidRPr="00704F27" w:rsidRDefault="005E7BAA" w:rsidP="005E7BAA">
      <w:pPr>
        <w:tabs>
          <w:tab w:val="left" w:pos="-142"/>
        </w:tabs>
        <w:jc w:val="both"/>
        <w:rPr>
          <w:rFonts w:eastAsiaTheme="minorHAnsi" w:cs="Times New Roman"/>
          <w:szCs w:val="28"/>
        </w:rPr>
      </w:pPr>
      <w:r w:rsidRPr="00704F27">
        <w:rPr>
          <w:rFonts w:eastAsiaTheme="minorHAnsi" w:cs="Times New Roman"/>
          <w:szCs w:val="28"/>
        </w:rPr>
        <w:t>- наличие на территории муниципального образования области учреждения культуры, определенного лучшим</w:t>
      </w:r>
      <w:r w:rsidRPr="00704F27">
        <w:rPr>
          <w:szCs w:val="28"/>
        </w:rPr>
        <w:t xml:space="preserve"> сельским учреждением культуры, </w:t>
      </w:r>
      <w:r w:rsidRPr="00704F27">
        <w:rPr>
          <w:rFonts w:eastAsiaTheme="minorHAnsi" w:cs="Times New Roman"/>
          <w:szCs w:val="28"/>
        </w:rPr>
        <w:t xml:space="preserve">или учреждения культуры, чей работник определен </w:t>
      </w:r>
      <w:r w:rsidRPr="00704F27">
        <w:rPr>
          <w:rFonts w:cs="Times New Roman"/>
          <w:szCs w:val="28"/>
        </w:rPr>
        <w:t>лучшим работником сельского учреждения культуры</w:t>
      </w:r>
      <w:r w:rsidRPr="00704F27">
        <w:rPr>
          <w:rFonts w:eastAsiaTheme="minorHAnsi" w:cs="Times New Roman"/>
          <w:szCs w:val="28"/>
        </w:rPr>
        <w:t>;</w:t>
      </w:r>
    </w:p>
    <w:p w14:paraId="4E534D70" w14:textId="77777777" w:rsidR="005E7BAA" w:rsidRPr="00704F27" w:rsidRDefault="005E7BAA" w:rsidP="005E7BAA">
      <w:pPr>
        <w:jc w:val="both"/>
        <w:rPr>
          <w:rFonts w:cs="Times New Roman"/>
          <w:szCs w:val="28"/>
        </w:rPr>
      </w:pPr>
      <w:r w:rsidRPr="00704F27">
        <w:rPr>
          <w:rFonts w:cs="Times New Roman"/>
          <w:szCs w:val="28"/>
        </w:rPr>
        <w:t>- заключение соглашения о предоставлении иного межбюджетного трансферта (далее – соглашение) в соответствии с пунктом 4 Методики;</w:t>
      </w:r>
    </w:p>
    <w:p w14:paraId="6CCEA8A3" w14:textId="77777777" w:rsidR="005E7BAA" w:rsidRPr="00704F27" w:rsidRDefault="005E7BAA" w:rsidP="005E7BAA">
      <w:pPr>
        <w:widowControl w:val="0"/>
        <w:autoSpaceDE w:val="0"/>
        <w:autoSpaceDN w:val="0"/>
        <w:adjustRightInd w:val="0"/>
        <w:ind w:firstLine="720"/>
        <w:jc w:val="both"/>
        <w:rPr>
          <w:rFonts w:cs="Times New Roman"/>
          <w:szCs w:val="28"/>
          <w:lang w:eastAsia="ru-RU"/>
        </w:rPr>
      </w:pPr>
      <w:r w:rsidRPr="00704F27">
        <w:rPr>
          <w:rFonts w:cs="Times New Roman"/>
          <w:szCs w:val="28"/>
          <w:lang w:eastAsia="ru-RU"/>
        </w:rPr>
        <w:t>- наличие выписки из решения о бюджете муниципального образования области (сводной бюджетной росписи), подтверждающей наличие бюджетных ассигнований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w:t>
      </w:r>
    </w:p>
    <w:p w14:paraId="4F286515" w14:textId="77777777" w:rsidR="005E7BAA" w:rsidRPr="00704F27" w:rsidRDefault="005E7BAA" w:rsidP="005E7BAA">
      <w:pPr>
        <w:jc w:val="both"/>
        <w:rPr>
          <w:rFonts w:cs="Times New Roman"/>
          <w:szCs w:val="28"/>
        </w:rPr>
      </w:pPr>
      <w:r w:rsidRPr="00704F27">
        <w:rPr>
          <w:rFonts w:cs="Times New Roman"/>
          <w:szCs w:val="28"/>
        </w:rPr>
        <w:t>- наличие муниципальной программы, на финансирование мероприятий которой предоставляется иной межбюджетный трансферт.</w:t>
      </w:r>
    </w:p>
    <w:p w14:paraId="5BBAB7CF" w14:textId="77777777" w:rsidR="005E7BAA" w:rsidRPr="00070DA6" w:rsidRDefault="005E7BAA" w:rsidP="005E7BAA">
      <w:pPr>
        <w:tabs>
          <w:tab w:val="left" w:pos="-142"/>
        </w:tabs>
        <w:jc w:val="both"/>
        <w:rPr>
          <w:rFonts w:cs="Times New Roman"/>
          <w:spacing w:val="-1"/>
          <w:szCs w:val="28"/>
          <w:lang w:eastAsia="ru-RU"/>
        </w:rPr>
      </w:pPr>
      <w:r w:rsidRPr="00704F27">
        <w:rPr>
          <w:rFonts w:cs="Times New Roman"/>
          <w:spacing w:val="-1"/>
          <w:szCs w:val="28"/>
          <w:lang w:eastAsia="ru-RU"/>
        </w:rPr>
        <w:t>2. </w:t>
      </w:r>
      <w:r w:rsidRPr="00070DA6">
        <w:rPr>
          <w:rFonts w:cs="Times New Roman"/>
          <w:spacing w:val="-1"/>
          <w:szCs w:val="28"/>
          <w:lang w:eastAsia="ru-RU"/>
        </w:rPr>
        <w:t xml:space="preserve">Размеры денежных поощрений, предоставляемых за счет федеральных средств, определены Указом Президента Российской Федерации от 28 июля 2012 года № 1062 «О мерах государственной поддержки муниципальных </w:t>
      </w:r>
      <w:r w:rsidRPr="00070DA6">
        <w:rPr>
          <w:rFonts w:cs="Times New Roman"/>
          <w:spacing w:val="-1"/>
          <w:szCs w:val="28"/>
          <w:lang w:eastAsia="ru-RU"/>
        </w:rPr>
        <w:lastRenderedPageBreak/>
        <w:t>учреждений культуры, находящихся на территориях сельских поселений, и их работников» и составляют:</w:t>
      </w:r>
    </w:p>
    <w:p w14:paraId="252A7098" w14:textId="77777777" w:rsidR="005E7BAA" w:rsidRPr="00070DA6" w:rsidRDefault="005E7BAA" w:rsidP="005E7BAA">
      <w:pPr>
        <w:tabs>
          <w:tab w:val="left" w:pos="-142"/>
        </w:tabs>
        <w:jc w:val="both"/>
        <w:rPr>
          <w:rFonts w:cs="Times New Roman"/>
          <w:spacing w:val="-1"/>
          <w:szCs w:val="28"/>
          <w:lang w:eastAsia="ru-RU"/>
        </w:rPr>
      </w:pPr>
      <w:r w:rsidRPr="00070DA6">
        <w:rPr>
          <w:rFonts w:cs="Times New Roman"/>
          <w:spacing w:val="-1"/>
          <w:szCs w:val="28"/>
          <w:lang w:eastAsia="ru-RU"/>
        </w:rPr>
        <w:t>- 100 000 рублей каждое – лучшим муниципальным учреждениям культуры, находящимся на территориях сельских поселений;</w:t>
      </w:r>
    </w:p>
    <w:p w14:paraId="682E3C60" w14:textId="77777777" w:rsidR="005E7BAA" w:rsidRPr="00070DA6" w:rsidRDefault="005E7BAA" w:rsidP="005E7BAA">
      <w:pPr>
        <w:tabs>
          <w:tab w:val="left" w:pos="-142"/>
        </w:tabs>
        <w:jc w:val="both"/>
        <w:rPr>
          <w:rFonts w:cs="Times New Roman"/>
          <w:spacing w:val="-1"/>
          <w:szCs w:val="28"/>
          <w:lang w:eastAsia="ru-RU"/>
        </w:rPr>
      </w:pPr>
      <w:r w:rsidRPr="00070DA6">
        <w:rPr>
          <w:rFonts w:cs="Times New Roman"/>
          <w:spacing w:val="-1"/>
          <w:szCs w:val="28"/>
          <w:lang w:eastAsia="ru-RU"/>
        </w:rPr>
        <w:t>- 50 000 рублей каждое – лучшим работникам муниципальных учреждений культуры, находящихся на территориях сельских поселений.</w:t>
      </w:r>
    </w:p>
    <w:p w14:paraId="50CF21D0" w14:textId="77777777" w:rsidR="005E7BAA" w:rsidRPr="00070DA6" w:rsidRDefault="005E7BAA" w:rsidP="005E7BAA">
      <w:pPr>
        <w:tabs>
          <w:tab w:val="left" w:pos="-142"/>
        </w:tabs>
        <w:jc w:val="both"/>
        <w:rPr>
          <w:rFonts w:cs="Times New Roman"/>
          <w:spacing w:val="-1"/>
          <w:szCs w:val="28"/>
          <w:lang w:eastAsia="ru-RU"/>
        </w:rPr>
      </w:pPr>
      <w:r w:rsidRPr="00070DA6">
        <w:rPr>
          <w:rFonts w:cs="Times New Roman"/>
          <w:spacing w:val="-1"/>
          <w:szCs w:val="28"/>
          <w:lang w:eastAsia="ru-RU"/>
        </w:rPr>
        <w:t xml:space="preserve">Размеры денежных поощрений, предоставляемых за счет областных средств, устанавливаются исходя из предельного уровня </w:t>
      </w:r>
      <w:proofErr w:type="spellStart"/>
      <w:r w:rsidRPr="00070DA6">
        <w:rPr>
          <w:rFonts w:cs="Times New Roman"/>
          <w:spacing w:val="-1"/>
          <w:szCs w:val="28"/>
          <w:lang w:eastAsia="ru-RU"/>
        </w:rPr>
        <w:t>софинансирования</w:t>
      </w:r>
      <w:proofErr w:type="spellEnd"/>
      <w:r w:rsidRPr="00070DA6">
        <w:rPr>
          <w:rFonts w:cs="Times New Roman"/>
          <w:spacing w:val="-1"/>
          <w:szCs w:val="28"/>
          <w:lang w:eastAsia="ru-RU"/>
        </w:rPr>
        <w:t xml:space="preserve"> </w:t>
      </w:r>
      <w:r w:rsidRPr="00070DA6">
        <w:rPr>
          <w:rFonts w:eastAsiaTheme="minorHAnsi" w:cs="Times New Roman"/>
          <w:szCs w:val="28"/>
        </w:rPr>
        <w:t>расходного обязательства Ярославской области</w:t>
      </w:r>
      <w:r w:rsidRPr="00070DA6">
        <w:rPr>
          <w:rFonts w:cs="Times New Roman"/>
          <w:spacing w:val="-1"/>
          <w:szCs w:val="28"/>
          <w:lang w:eastAsia="ru-RU"/>
        </w:rPr>
        <w:t xml:space="preserve"> из федерального бюджета, установленного распоряжением Правительства Российской Федерации на соответствующий финансовый год.</w:t>
      </w:r>
    </w:p>
    <w:p w14:paraId="35511AD4" w14:textId="77777777" w:rsidR="005E7BAA" w:rsidRPr="00070DA6" w:rsidRDefault="005E7BAA" w:rsidP="005E7BAA">
      <w:pPr>
        <w:tabs>
          <w:tab w:val="left" w:pos="-142"/>
        </w:tabs>
        <w:autoSpaceDE w:val="0"/>
        <w:autoSpaceDN w:val="0"/>
        <w:adjustRightInd w:val="0"/>
        <w:jc w:val="both"/>
        <w:rPr>
          <w:rFonts w:cs="Times New Roman"/>
          <w:spacing w:val="-1"/>
          <w:szCs w:val="28"/>
          <w:lang w:eastAsia="ru-RU"/>
        </w:rPr>
      </w:pPr>
      <w:r w:rsidRPr="00070DA6">
        <w:rPr>
          <w:rFonts w:cs="Times New Roman"/>
          <w:spacing w:val="-1"/>
          <w:szCs w:val="28"/>
          <w:lang w:eastAsia="ru-RU"/>
        </w:rPr>
        <w:t xml:space="preserve">Количество и объем расходов на </w:t>
      </w:r>
      <w:r w:rsidRPr="00070DA6">
        <w:rPr>
          <w:rFonts w:cs="Times New Roman"/>
          <w:szCs w:val="28"/>
        </w:rPr>
        <w:t>денежные поощрения</w:t>
      </w:r>
      <w:r w:rsidRPr="00070DA6">
        <w:rPr>
          <w:rFonts w:cs="Times New Roman"/>
          <w:spacing w:val="-1"/>
          <w:szCs w:val="28"/>
          <w:lang w:eastAsia="ru-RU"/>
        </w:rPr>
        <w:t xml:space="preserve"> лучшим сельским учреждениям культуры и лучшим работникам сельских учреждений культуры для Ярославской области ежегодно определяются на основании объема субсидии из федерального бюджета на поддержку отрасли культуры для Ярославской области, который предусматривается в федеральном законе о федеральном бюджете на соответствующий финансовый год и плановый период.</w:t>
      </w:r>
      <w:r w:rsidRPr="00070DA6">
        <w:rPr>
          <w:rFonts w:eastAsiaTheme="minorHAnsi" w:cs="Times New Roman"/>
          <w:szCs w:val="28"/>
        </w:rPr>
        <w:t xml:space="preserve"> </w:t>
      </w:r>
    </w:p>
    <w:p w14:paraId="037F10EF" w14:textId="77777777" w:rsidR="005E7BAA" w:rsidRPr="00070DA6" w:rsidRDefault="005E7BAA" w:rsidP="005E7BAA">
      <w:pPr>
        <w:tabs>
          <w:tab w:val="left" w:pos="-142"/>
        </w:tabs>
        <w:autoSpaceDE w:val="0"/>
        <w:autoSpaceDN w:val="0"/>
        <w:adjustRightInd w:val="0"/>
        <w:jc w:val="both"/>
        <w:rPr>
          <w:rFonts w:eastAsiaTheme="minorHAnsi" w:cs="Times New Roman"/>
          <w:szCs w:val="28"/>
        </w:rPr>
      </w:pPr>
      <w:r w:rsidRPr="00070DA6">
        <w:rPr>
          <w:rFonts w:eastAsiaTheme="minorHAnsi" w:cs="Times New Roman"/>
          <w:szCs w:val="28"/>
        </w:rPr>
        <w:t>Получателями денежных поощрений являются лучшие сельские учреждения культуры и лучшие работники сельских учреждений культуры.</w:t>
      </w:r>
    </w:p>
    <w:p w14:paraId="3CB9531A" w14:textId="77777777" w:rsidR="005E7BAA" w:rsidRPr="00704F27" w:rsidRDefault="005E7BAA" w:rsidP="005E7BAA">
      <w:pPr>
        <w:autoSpaceDE w:val="0"/>
        <w:autoSpaceDN w:val="0"/>
        <w:adjustRightInd w:val="0"/>
        <w:ind w:firstLine="720"/>
        <w:jc w:val="both"/>
        <w:rPr>
          <w:rFonts w:eastAsiaTheme="minorHAnsi" w:cs="Times New Roman"/>
          <w:szCs w:val="28"/>
        </w:rPr>
      </w:pPr>
      <w:r w:rsidRPr="00070DA6">
        <w:rPr>
          <w:rFonts w:eastAsiaTheme="minorHAnsi" w:cs="Times New Roman"/>
          <w:szCs w:val="28"/>
        </w:rPr>
        <w:t>Лучшее сельское учреждение культуры и лучший работник сельского учреждения культуры, получившие денежное поощрение, имеют право повторно участвовать в региональном конкурсе лучших сельских учреждений культуры и лучших работников сельских учреждений культуры (далее – региональный конкурс</w:t>
      </w:r>
      <w:r>
        <w:rPr>
          <w:rFonts w:eastAsiaTheme="minorHAnsi" w:cs="Times New Roman"/>
          <w:szCs w:val="28"/>
        </w:rPr>
        <w:t xml:space="preserve">) не ранее чем через пять лет. </w:t>
      </w:r>
    </w:p>
    <w:p w14:paraId="2CB5E1B7" w14:textId="77777777" w:rsidR="005E7BAA" w:rsidRPr="00704F27" w:rsidRDefault="005E7BAA" w:rsidP="005E7BAA">
      <w:pPr>
        <w:tabs>
          <w:tab w:val="left" w:pos="-142"/>
        </w:tabs>
        <w:autoSpaceDE w:val="0"/>
        <w:autoSpaceDN w:val="0"/>
        <w:adjustRightInd w:val="0"/>
        <w:jc w:val="both"/>
        <w:rPr>
          <w:rFonts w:eastAsiaTheme="minorHAnsi" w:cs="Times New Roman"/>
          <w:szCs w:val="28"/>
        </w:rPr>
      </w:pPr>
      <w:r w:rsidRPr="00704F27">
        <w:rPr>
          <w:rFonts w:eastAsiaTheme="minorHAnsi" w:cs="Times New Roman"/>
          <w:szCs w:val="28"/>
        </w:rPr>
        <w:t xml:space="preserve">3. Процедура определения лучших сельских учреждений культуры и </w:t>
      </w:r>
      <w:r w:rsidRPr="00704F27">
        <w:rPr>
          <w:szCs w:val="28"/>
        </w:rPr>
        <w:t>лучших работников сельских учреждений культуры</w:t>
      </w:r>
      <w:r w:rsidRPr="00704F27">
        <w:rPr>
          <w:rFonts w:eastAsiaTheme="minorHAnsi" w:cs="Times New Roman"/>
          <w:szCs w:val="28"/>
        </w:rPr>
        <w:t xml:space="preserve"> проводится ежегодно и регулируется Положением о региональном конкурсе лучших сельских учреждений культуры и приведенным в приложении 1 к Методике.</w:t>
      </w:r>
      <w:r w:rsidRPr="00F2531F">
        <w:rPr>
          <w:rFonts w:eastAsiaTheme="minorHAnsi" w:cs="Times New Roman"/>
          <w:szCs w:val="28"/>
        </w:rPr>
        <w:t xml:space="preserve"> </w:t>
      </w:r>
      <w:r w:rsidRPr="00704F27">
        <w:rPr>
          <w:rFonts w:eastAsiaTheme="minorHAnsi" w:cs="Times New Roman"/>
          <w:szCs w:val="28"/>
        </w:rPr>
        <w:t>Организатором регионального конкурса является</w:t>
      </w:r>
      <w:r w:rsidRPr="00704F27">
        <w:rPr>
          <w:rFonts w:cs="Times New Roman"/>
          <w:szCs w:val="28"/>
        </w:rPr>
        <w:t xml:space="preserve"> </w:t>
      </w:r>
      <w:r w:rsidR="005C2722">
        <w:rPr>
          <w:rFonts w:cs="Times New Roman"/>
          <w:szCs w:val="28"/>
        </w:rPr>
        <w:t>министерство</w:t>
      </w:r>
      <w:r w:rsidRPr="00704F27">
        <w:rPr>
          <w:rFonts w:cs="Times New Roman"/>
          <w:szCs w:val="28"/>
        </w:rPr>
        <w:t xml:space="preserve"> культуры Ярославской области (далее </w:t>
      </w:r>
      <w:r w:rsidRPr="00704F27">
        <w:rPr>
          <w:rFonts w:eastAsiaTheme="minorHAnsi" w:cs="Times New Roman"/>
          <w:szCs w:val="28"/>
        </w:rPr>
        <w:t xml:space="preserve">– </w:t>
      </w:r>
      <w:r w:rsidR="005C2722">
        <w:rPr>
          <w:rFonts w:cs="Times New Roman"/>
          <w:szCs w:val="28"/>
        </w:rPr>
        <w:t>министерство</w:t>
      </w:r>
      <w:r w:rsidRPr="00704F27">
        <w:rPr>
          <w:rFonts w:cs="Times New Roman"/>
          <w:szCs w:val="28"/>
        </w:rPr>
        <w:t>)</w:t>
      </w:r>
      <w:r w:rsidRPr="00704F27">
        <w:rPr>
          <w:rFonts w:eastAsiaTheme="minorHAnsi" w:cs="Times New Roman"/>
          <w:szCs w:val="28"/>
        </w:rPr>
        <w:t xml:space="preserve">. </w:t>
      </w:r>
    </w:p>
    <w:p w14:paraId="58A0F814" w14:textId="77777777" w:rsidR="005E7BAA" w:rsidRPr="00704F27" w:rsidRDefault="005C2722" w:rsidP="005E7BAA">
      <w:pPr>
        <w:tabs>
          <w:tab w:val="left" w:pos="-142"/>
        </w:tabs>
        <w:autoSpaceDE w:val="0"/>
        <w:autoSpaceDN w:val="0"/>
        <w:adjustRightInd w:val="0"/>
        <w:jc w:val="both"/>
        <w:rPr>
          <w:rFonts w:eastAsiaTheme="minorHAnsi" w:cs="Times New Roman"/>
          <w:szCs w:val="28"/>
        </w:rPr>
      </w:pPr>
      <w:r>
        <w:rPr>
          <w:rFonts w:eastAsiaTheme="minorHAnsi" w:cs="Times New Roman"/>
          <w:szCs w:val="28"/>
        </w:rPr>
        <w:t xml:space="preserve">Министерство </w:t>
      </w:r>
      <w:r w:rsidR="005E7BAA" w:rsidRPr="00704F27">
        <w:rPr>
          <w:rFonts w:eastAsiaTheme="minorHAnsi" w:cs="Times New Roman"/>
          <w:szCs w:val="28"/>
        </w:rPr>
        <w:t xml:space="preserve">формирует комиссию по проведению регионального конкурса (далее – конкурсная комиссия). Порядок работы конкурсной комиссии определяется Положением о региональном конкурсе. Состав конкурсной </w:t>
      </w:r>
      <w:r>
        <w:rPr>
          <w:rFonts w:eastAsiaTheme="minorHAnsi" w:cs="Times New Roman"/>
          <w:szCs w:val="28"/>
        </w:rPr>
        <w:t>комиссии утверждается приказом министерства</w:t>
      </w:r>
      <w:r w:rsidR="005E7BAA" w:rsidRPr="00704F27">
        <w:rPr>
          <w:rFonts w:eastAsiaTheme="minorHAnsi" w:cs="Times New Roman"/>
          <w:szCs w:val="28"/>
        </w:rPr>
        <w:t>.</w:t>
      </w:r>
    </w:p>
    <w:p w14:paraId="325A05DC" w14:textId="77777777" w:rsidR="005E7BAA" w:rsidRPr="00704F27" w:rsidRDefault="005E7BAA" w:rsidP="005E7BAA">
      <w:pPr>
        <w:tabs>
          <w:tab w:val="left" w:pos="-142"/>
        </w:tabs>
        <w:autoSpaceDE w:val="0"/>
        <w:autoSpaceDN w:val="0"/>
        <w:adjustRightInd w:val="0"/>
        <w:jc w:val="both"/>
        <w:rPr>
          <w:rFonts w:eastAsiaTheme="minorHAnsi" w:cs="Times New Roman"/>
          <w:szCs w:val="28"/>
        </w:rPr>
      </w:pPr>
      <w:r w:rsidRPr="00704F27">
        <w:rPr>
          <w:rFonts w:eastAsiaTheme="minorHAnsi" w:cs="Times New Roman"/>
          <w:szCs w:val="28"/>
        </w:rPr>
        <w:t>Решение конкурсной комиссии о результатах регионального конкурса оформляется протоколом заседания конкурсной комиссии.</w:t>
      </w:r>
    </w:p>
    <w:p w14:paraId="429FA6A8" w14:textId="77777777" w:rsidR="005E7BAA" w:rsidRPr="00704F27" w:rsidRDefault="005E7BAA" w:rsidP="005E7BAA">
      <w:pPr>
        <w:tabs>
          <w:tab w:val="left" w:pos="-142"/>
        </w:tabs>
        <w:autoSpaceDE w:val="0"/>
        <w:autoSpaceDN w:val="0"/>
        <w:adjustRightInd w:val="0"/>
        <w:jc w:val="both"/>
        <w:rPr>
          <w:rFonts w:eastAsiaTheme="minorHAnsi" w:cs="Times New Roman"/>
          <w:szCs w:val="28"/>
        </w:rPr>
      </w:pPr>
      <w:r w:rsidRPr="00704F27">
        <w:rPr>
          <w:rFonts w:cs="Times New Roman"/>
          <w:szCs w:val="28"/>
        </w:rPr>
        <w:t xml:space="preserve">На основании </w:t>
      </w:r>
      <w:r w:rsidRPr="00704F27">
        <w:rPr>
          <w:rFonts w:eastAsiaTheme="minorHAnsi" w:cs="Times New Roman"/>
          <w:szCs w:val="28"/>
        </w:rPr>
        <w:t xml:space="preserve">решения конкурсной комиссии </w:t>
      </w:r>
      <w:r w:rsidR="005C2722">
        <w:rPr>
          <w:rFonts w:eastAsiaTheme="minorHAnsi" w:cs="Times New Roman"/>
          <w:szCs w:val="28"/>
        </w:rPr>
        <w:t>министерство</w:t>
      </w:r>
      <w:r w:rsidRPr="00704F27">
        <w:rPr>
          <w:rFonts w:eastAsiaTheme="minorHAnsi" w:cs="Times New Roman"/>
          <w:szCs w:val="28"/>
        </w:rPr>
        <w:t xml:space="preserve"> издает приказ о выплате денежных поощрений</w:t>
      </w:r>
      <w:r w:rsidRPr="00704F27">
        <w:t xml:space="preserve"> </w:t>
      </w:r>
      <w:r w:rsidRPr="00704F27">
        <w:rPr>
          <w:rFonts w:eastAsiaTheme="minorHAnsi" w:cs="Times New Roman"/>
          <w:szCs w:val="28"/>
        </w:rPr>
        <w:t>лучшим сельским учреждениям культуры и лучшим работникам сельских учреждений культуры</w:t>
      </w:r>
      <w:r w:rsidRPr="00704F27">
        <w:rPr>
          <w:rFonts w:cs="Times New Roman"/>
          <w:szCs w:val="28"/>
        </w:rPr>
        <w:t>.</w:t>
      </w:r>
    </w:p>
    <w:p w14:paraId="01C95DCA" w14:textId="77777777" w:rsidR="005E7BAA" w:rsidRPr="00704F27" w:rsidRDefault="005E7BAA" w:rsidP="005E7BAA">
      <w:pPr>
        <w:tabs>
          <w:tab w:val="left" w:pos="-142"/>
        </w:tabs>
        <w:autoSpaceDE w:val="0"/>
        <w:autoSpaceDN w:val="0"/>
        <w:adjustRightInd w:val="0"/>
        <w:jc w:val="both"/>
        <w:rPr>
          <w:rFonts w:cs="Times New Roman"/>
          <w:szCs w:val="28"/>
        </w:rPr>
      </w:pPr>
      <w:r w:rsidRPr="00704F27">
        <w:rPr>
          <w:rFonts w:cs="Times New Roman"/>
          <w:szCs w:val="28"/>
        </w:rPr>
        <w:t xml:space="preserve">Распределение иных межбюджетных трансфертов между бюджетами муниципальных образований области утверждается постановлением Правительства области. </w:t>
      </w:r>
    </w:p>
    <w:p w14:paraId="251FD14C" w14:textId="77777777" w:rsidR="005E7BAA" w:rsidRPr="00704F27" w:rsidRDefault="005E7BAA" w:rsidP="005E7BAA">
      <w:pPr>
        <w:tabs>
          <w:tab w:val="left" w:pos="-142"/>
        </w:tabs>
        <w:autoSpaceDE w:val="0"/>
        <w:autoSpaceDN w:val="0"/>
        <w:adjustRightInd w:val="0"/>
        <w:jc w:val="both"/>
        <w:rPr>
          <w:rFonts w:cs="Times New Roman"/>
          <w:szCs w:val="28"/>
        </w:rPr>
      </w:pPr>
      <w:r w:rsidRPr="00704F27">
        <w:rPr>
          <w:szCs w:val="28"/>
        </w:rPr>
        <w:t>4. На основании постановления</w:t>
      </w:r>
      <w:r w:rsidRPr="00704F27">
        <w:rPr>
          <w:rFonts w:eastAsiaTheme="minorHAnsi" w:cs="Times New Roman"/>
          <w:szCs w:val="28"/>
        </w:rPr>
        <w:t xml:space="preserve"> Правительства области</w:t>
      </w:r>
      <w:r w:rsidRPr="00704F27">
        <w:rPr>
          <w:szCs w:val="28"/>
        </w:rPr>
        <w:t xml:space="preserve"> заключается соглашение между муниципальным образованием области и </w:t>
      </w:r>
      <w:r w:rsidR="005C2722">
        <w:rPr>
          <w:szCs w:val="28"/>
        </w:rPr>
        <w:t>министерством</w:t>
      </w:r>
      <w:r w:rsidRPr="00704F27">
        <w:rPr>
          <w:szCs w:val="28"/>
        </w:rPr>
        <w:t xml:space="preserve">. </w:t>
      </w:r>
    </w:p>
    <w:p w14:paraId="50AD0BF4" w14:textId="77777777" w:rsidR="005E7BAA" w:rsidRPr="00704F27" w:rsidRDefault="005E7BAA" w:rsidP="005E7BAA">
      <w:pPr>
        <w:jc w:val="both"/>
        <w:rPr>
          <w:rFonts w:cs="Times New Roman"/>
          <w:szCs w:val="28"/>
        </w:rPr>
      </w:pPr>
      <w:r w:rsidRPr="00704F27">
        <w:rPr>
          <w:rFonts w:cs="Times New Roman"/>
          <w:szCs w:val="28"/>
        </w:rPr>
        <w:t>Заключение соглашения осуществляется в государственной интегрированной информационной системе управления общественными финансами «Электронный бюджет».</w:t>
      </w:r>
    </w:p>
    <w:p w14:paraId="19B07B17" w14:textId="77777777" w:rsidR="005E7BAA" w:rsidRPr="00704F27" w:rsidRDefault="005E7BAA" w:rsidP="005E7BAA">
      <w:pPr>
        <w:jc w:val="both"/>
        <w:rPr>
          <w:rFonts w:cs="Times New Roman"/>
          <w:szCs w:val="28"/>
        </w:rPr>
      </w:pPr>
      <w:r w:rsidRPr="00704F27">
        <w:rPr>
          <w:rFonts w:cs="Times New Roman"/>
          <w:szCs w:val="28"/>
        </w:rPr>
        <w:t>Соглашение заключается в срок не позднее 30 рабочих дней с момента принятия постановления Правительства области о распределении иных межбюджетных трансфертов между муниципальными образованиями области.</w:t>
      </w:r>
    </w:p>
    <w:p w14:paraId="226EE6F7" w14:textId="77777777" w:rsidR="005E7BAA" w:rsidRPr="00704F27" w:rsidRDefault="005E7BAA" w:rsidP="005E7BAA">
      <w:pPr>
        <w:jc w:val="both"/>
        <w:rPr>
          <w:rFonts w:cs="Times New Roman"/>
          <w:szCs w:val="28"/>
        </w:rPr>
      </w:pPr>
      <w:r w:rsidRPr="00704F27">
        <w:rPr>
          <w:rFonts w:eastAsiaTheme="minorHAnsi" w:cs="Times New Roman"/>
          <w:szCs w:val="28"/>
        </w:rPr>
        <w:t>5. </w:t>
      </w:r>
      <w:r w:rsidRPr="00704F27">
        <w:rPr>
          <w:rFonts w:cs="Times New Roman"/>
          <w:szCs w:val="28"/>
        </w:rPr>
        <w:t xml:space="preserve">Предоставление иных межбюджетных трансфертов осуществляется в рамках </w:t>
      </w:r>
      <w:r w:rsidR="005C2722">
        <w:rPr>
          <w:rFonts w:cs="Times New Roman"/>
          <w:szCs w:val="28"/>
        </w:rPr>
        <w:t xml:space="preserve">регионального проекта «Творческие люди» </w:t>
      </w:r>
      <w:proofErr w:type="spellStart"/>
      <w:r w:rsidR="005C2722">
        <w:rPr>
          <w:rFonts w:cs="Times New Roman"/>
          <w:szCs w:val="28"/>
        </w:rPr>
        <w:t>госудасртвенной</w:t>
      </w:r>
      <w:proofErr w:type="spellEnd"/>
      <w:r w:rsidRPr="00704F27">
        <w:rPr>
          <w:rFonts w:cs="Times New Roman"/>
          <w:szCs w:val="28"/>
        </w:rPr>
        <w:t xml:space="preserve"> программы «Развитие культуры в Ярославской области» на 2024</w:t>
      </w:r>
      <w:r w:rsidR="005C2722">
        <w:rPr>
          <w:rFonts w:cs="Times New Roman"/>
          <w:szCs w:val="28"/>
        </w:rPr>
        <w:t xml:space="preserve"> - 2030</w:t>
      </w:r>
      <w:r w:rsidRPr="00704F27">
        <w:rPr>
          <w:rFonts w:cs="Times New Roman"/>
          <w:szCs w:val="28"/>
        </w:rPr>
        <w:t> годы.</w:t>
      </w:r>
    </w:p>
    <w:p w14:paraId="139F61C2" w14:textId="77777777" w:rsidR="005E7BAA" w:rsidRPr="00704F27" w:rsidRDefault="005E7BAA" w:rsidP="005E7BAA">
      <w:pPr>
        <w:jc w:val="both"/>
        <w:rPr>
          <w:rFonts w:eastAsiaTheme="minorHAnsi" w:cs="Times New Roman"/>
          <w:szCs w:val="28"/>
        </w:rPr>
      </w:pPr>
      <w:r w:rsidRPr="00704F27">
        <w:rPr>
          <w:rFonts w:eastAsiaTheme="minorHAnsi" w:cs="Times New Roman"/>
          <w:szCs w:val="28"/>
        </w:rPr>
        <w:t xml:space="preserve">Функцию главного распорядителя средств областного бюджета по предоставлению </w:t>
      </w:r>
      <w:r w:rsidRPr="00704F27">
        <w:rPr>
          <w:rFonts w:cs="Times New Roman"/>
          <w:szCs w:val="28"/>
        </w:rPr>
        <w:t xml:space="preserve">иных межбюджетных трансфертов </w:t>
      </w:r>
      <w:r w:rsidRPr="00704F27">
        <w:rPr>
          <w:rFonts w:eastAsiaTheme="minorHAnsi" w:cs="Times New Roman"/>
          <w:szCs w:val="28"/>
        </w:rPr>
        <w:t xml:space="preserve">осуществляет </w:t>
      </w:r>
      <w:r w:rsidR="005C2722">
        <w:rPr>
          <w:rFonts w:eastAsiaTheme="minorHAnsi" w:cs="Times New Roman"/>
          <w:szCs w:val="28"/>
        </w:rPr>
        <w:t xml:space="preserve">министерство </w:t>
      </w:r>
      <w:r w:rsidRPr="00704F27">
        <w:rPr>
          <w:rFonts w:eastAsiaTheme="minorHAnsi" w:cs="Times New Roman"/>
          <w:szCs w:val="28"/>
        </w:rPr>
        <w:t>в пределах средств, предусмотренных в областном бюджете в соответствии с законом Ярославской области об областном бюджете на очередной финансовый год и плановый период.</w:t>
      </w:r>
    </w:p>
    <w:p w14:paraId="647602A7" w14:textId="77777777" w:rsidR="005E7BAA" w:rsidRPr="00704F27" w:rsidRDefault="005E7BAA" w:rsidP="005E7BAA">
      <w:pPr>
        <w:tabs>
          <w:tab w:val="left" w:pos="709"/>
        </w:tabs>
        <w:autoSpaceDE w:val="0"/>
        <w:autoSpaceDN w:val="0"/>
        <w:adjustRightInd w:val="0"/>
        <w:jc w:val="both"/>
        <w:rPr>
          <w:rFonts w:eastAsiaTheme="minorHAnsi" w:cs="Times New Roman"/>
          <w:szCs w:val="28"/>
        </w:rPr>
      </w:pPr>
      <w:r w:rsidRPr="00704F27">
        <w:rPr>
          <w:rFonts w:eastAsiaTheme="minorHAnsi" w:cs="Times New Roman"/>
          <w:szCs w:val="28"/>
        </w:rPr>
        <w:t>Перечисление иного межбюджетного трансферта муниципальному образованию области – получателю иного межбюджетного трансферта осуществляется на основании соглашения в соответствии с заявкой на перечисление иного межбюджетного трансферта в пределах кассового плана областного бюджета, утвержденного на соответствующий квартал, на счет Управления Федерального казначейства по Ярославской области, открытый для учета операций со средствами местного бюджета.</w:t>
      </w:r>
    </w:p>
    <w:p w14:paraId="1E509CD5" w14:textId="77777777" w:rsidR="005E7BAA" w:rsidRPr="002E40C1" w:rsidRDefault="005E7BAA" w:rsidP="005E7BAA">
      <w:pPr>
        <w:jc w:val="both"/>
      </w:pPr>
      <w:r w:rsidRPr="00704F27">
        <w:rPr>
          <w:rFonts w:eastAsiaTheme="minorHAnsi"/>
        </w:rPr>
        <w:t>6. </w:t>
      </w:r>
      <w:r w:rsidRPr="002E40C1">
        <w:rPr>
          <w:rFonts w:eastAsiaTheme="minorHAnsi"/>
        </w:rPr>
        <w:t xml:space="preserve">Размер </w:t>
      </w:r>
      <w:r w:rsidRPr="002E40C1">
        <w:t>иного межбюджетного трансферта бюджету конкретного муниципального образования области (</w:t>
      </w:r>
      <w:r w:rsidRPr="002E40C1">
        <w:rPr>
          <w:lang w:val="en-US"/>
        </w:rPr>
        <w:t>Oi</w:t>
      </w:r>
      <w:r w:rsidRPr="002E40C1">
        <w:t>) рассчитывается по формуле:</w:t>
      </w:r>
    </w:p>
    <w:p w14:paraId="159D5AE4" w14:textId="77777777" w:rsidR="005E7BAA" w:rsidRPr="002E40C1" w:rsidRDefault="005E7BAA" w:rsidP="005E7BAA">
      <w:pPr>
        <w:jc w:val="both"/>
      </w:pPr>
    </w:p>
    <w:p w14:paraId="50B4A98E" w14:textId="77777777" w:rsidR="005E7BAA" w:rsidRPr="002E40C1" w:rsidRDefault="005E7BAA" w:rsidP="005E7BAA">
      <w:pPr>
        <w:tabs>
          <w:tab w:val="center" w:pos="4677"/>
          <w:tab w:val="left" w:pos="7325"/>
        </w:tabs>
        <w:ind w:firstLine="0"/>
      </w:pPr>
      <w:r w:rsidRPr="005E7BAA">
        <w:tab/>
      </w:r>
      <w:r w:rsidRPr="002E40C1">
        <w:rPr>
          <w:lang w:val="en-US"/>
        </w:rPr>
        <w:t>Oi</w:t>
      </w:r>
      <w:r w:rsidRPr="002E40C1">
        <w:t xml:space="preserve"> = </w:t>
      </w:r>
      <w:r w:rsidRPr="002E40C1">
        <w:rPr>
          <w:lang w:val="en-US"/>
        </w:rPr>
        <w:t>Y</w:t>
      </w:r>
      <w:r w:rsidRPr="002E40C1">
        <w:t xml:space="preserve">i + </w:t>
      </w:r>
      <w:r w:rsidRPr="002E40C1">
        <w:rPr>
          <w:lang w:val="en-US"/>
        </w:rPr>
        <w:t>R</w:t>
      </w:r>
      <w:r w:rsidRPr="002E40C1">
        <w:t>i,</w:t>
      </w:r>
      <w:r>
        <w:tab/>
      </w:r>
    </w:p>
    <w:p w14:paraId="3DD9866D" w14:textId="77777777" w:rsidR="005E7BAA" w:rsidRPr="002E40C1" w:rsidRDefault="005E7BAA" w:rsidP="005E7BAA">
      <w:pPr>
        <w:ind w:firstLine="0"/>
        <w:jc w:val="center"/>
      </w:pPr>
    </w:p>
    <w:p w14:paraId="5D06D545" w14:textId="77777777" w:rsidR="005E7BAA" w:rsidRPr="002E40C1" w:rsidRDefault="005E7BAA" w:rsidP="005E7BAA">
      <w:pPr>
        <w:ind w:firstLine="0"/>
      </w:pPr>
      <w:r w:rsidRPr="002E40C1">
        <w:t>где:</w:t>
      </w:r>
    </w:p>
    <w:p w14:paraId="6A309174" w14:textId="77777777" w:rsidR="005E7BAA" w:rsidRPr="002E40C1" w:rsidRDefault="005E7BAA" w:rsidP="005E7BAA">
      <w:pPr>
        <w:jc w:val="both"/>
      </w:pPr>
      <w:r w:rsidRPr="002E40C1">
        <w:rPr>
          <w:lang w:val="en-US"/>
        </w:rPr>
        <w:t>Y</w:t>
      </w:r>
      <w:r w:rsidRPr="002E40C1">
        <w:t xml:space="preserve">i </w:t>
      </w:r>
      <w:r w:rsidRPr="002E40C1">
        <w:rPr>
          <w:rFonts w:cs="Times New Roman"/>
          <w:szCs w:val="28"/>
        </w:rPr>
        <w:t>–</w:t>
      </w:r>
      <w:r w:rsidRPr="002E40C1">
        <w:t xml:space="preserve"> размер иного межбюджетного трансферта бюджету i-</w:t>
      </w:r>
      <w:proofErr w:type="spellStart"/>
      <w:r w:rsidRPr="002E40C1">
        <w:t>го</w:t>
      </w:r>
      <w:proofErr w:type="spellEnd"/>
      <w:r w:rsidRPr="002E40C1">
        <w:t xml:space="preserve"> муниципального образования области в части выплаты денежных поощрений лучшим сельским учреждениям культуры;</w:t>
      </w:r>
    </w:p>
    <w:p w14:paraId="644903BA" w14:textId="77777777" w:rsidR="005E7BAA" w:rsidRPr="002E40C1" w:rsidRDefault="005E7BAA" w:rsidP="005E7BAA">
      <w:pPr>
        <w:jc w:val="both"/>
      </w:pPr>
      <w:proofErr w:type="spellStart"/>
      <w:r w:rsidRPr="002E40C1">
        <w:t>Ri</w:t>
      </w:r>
      <w:proofErr w:type="spellEnd"/>
      <w:r w:rsidRPr="002E40C1">
        <w:t xml:space="preserve"> – размер иного межбюджетного трансферта бюджету i-</w:t>
      </w:r>
      <w:proofErr w:type="spellStart"/>
      <w:r w:rsidRPr="002E40C1">
        <w:t>го</w:t>
      </w:r>
      <w:proofErr w:type="spellEnd"/>
      <w:r w:rsidRPr="002E40C1">
        <w:t xml:space="preserve"> муниципального образования области в части выплаты денежных поощрений лучшим работникам сельских учреждений культуры.</w:t>
      </w:r>
    </w:p>
    <w:p w14:paraId="6020E8AF" w14:textId="77777777" w:rsidR="005E7BAA" w:rsidRPr="002E40C1" w:rsidRDefault="005E7BAA" w:rsidP="005E7BAA">
      <w:pPr>
        <w:jc w:val="both"/>
      </w:pPr>
      <w:r w:rsidRPr="002E40C1">
        <w:t>Размер иного межбюджетного трансферта бюджету i-</w:t>
      </w:r>
      <w:proofErr w:type="spellStart"/>
      <w:r w:rsidRPr="002E40C1">
        <w:t>го</w:t>
      </w:r>
      <w:proofErr w:type="spellEnd"/>
      <w:r w:rsidRPr="002E40C1">
        <w:t xml:space="preserve"> муниципального образования области в части выплаты денежных поощрений лучшим сельским учреждениям культуры (</w:t>
      </w:r>
      <w:proofErr w:type="spellStart"/>
      <w:r w:rsidRPr="002E40C1">
        <w:t>Yi</w:t>
      </w:r>
      <w:proofErr w:type="spellEnd"/>
      <w:r w:rsidRPr="002E40C1">
        <w:t>) рассчитывается по формуле:</w:t>
      </w:r>
    </w:p>
    <w:p w14:paraId="698B73EA" w14:textId="77777777" w:rsidR="005E7BAA" w:rsidRPr="002E40C1" w:rsidRDefault="005E7BAA" w:rsidP="005E7BAA">
      <w:pPr>
        <w:jc w:val="center"/>
      </w:pPr>
    </w:p>
    <w:p w14:paraId="25EAB8E4" w14:textId="77777777" w:rsidR="005E7BAA" w:rsidRPr="002E40C1" w:rsidRDefault="005E7BAA" w:rsidP="005E7BAA">
      <w:pPr>
        <w:ind w:firstLine="0"/>
        <w:jc w:val="center"/>
        <w:rPr>
          <w:rFonts w:cs="Times New Roman"/>
        </w:rPr>
      </w:pPr>
      <w:r w:rsidRPr="002E40C1">
        <w:rPr>
          <w:rFonts w:cs="Times New Roman"/>
          <w:lang w:val="en-US"/>
        </w:rPr>
        <w:t>Y</w:t>
      </w:r>
      <w:r w:rsidRPr="002E40C1">
        <w:rPr>
          <w:rFonts w:cs="Times New Roman"/>
        </w:rPr>
        <w:t xml:space="preserve">i = </w:t>
      </w:r>
      <w:proofErr w:type="spellStart"/>
      <w:r w:rsidRPr="002E40C1">
        <w:rPr>
          <w:rFonts w:cs="Times New Roman"/>
        </w:rPr>
        <w:t>Ni</w:t>
      </w:r>
      <w:proofErr w:type="spellEnd"/>
      <w:r w:rsidRPr="002E40C1">
        <w:rPr>
          <w:rFonts w:cs="Times New Roman"/>
        </w:rPr>
        <w:t xml:space="preserve"> × (100 000 </w:t>
      </w:r>
      <w:r w:rsidRPr="002E40C1">
        <w:t xml:space="preserve">+ </w:t>
      </w:r>
      <w:proofErr w:type="spellStart"/>
      <w:r w:rsidRPr="002E40C1">
        <w:t>С</w:t>
      </w:r>
      <w:r w:rsidRPr="002E40C1">
        <w:rPr>
          <w:vertAlign w:val="subscript"/>
        </w:rPr>
        <w:t>соф</w:t>
      </w:r>
      <w:proofErr w:type="spellEnd"/>
      <w:r w:rsidRPr="002E40C1">
        <w:t>)</w:t>
      </w:r>
      <w:r w:rsidRPr="002E40C1">
        <w:rPr>
          <w:rFonts w:cs="Times New Roman"/>
        </w:rPr>
        <w:t>,</w:t>
      </w:r>
    </w:p>
    <w:p w14:paraId="38C3D759" w14:textId="77777777" w:rsidR="005E7BAA" w:rsidRPr="002E40C1" w:rsidRDefault="005E7BAA" w:rsidP="005E7BAA">
      <w:pPr>
        <w:ind w:firstLine="0"/>
        <w:jc w:val="center"/>
        <w:rPr>
          <w:rFonts w:cs="Times New Roman"/>
        </w:rPr>
      </w:pPr>
    </w:p>
    <w:p w14:paraId="4C2946FA" w14:textId="77777777" w:rsidR="005E7BAA" w:rsidRPr="002E40C1" w:rsidRDefault="005E7BAA" w:rsidP="005E7BAA">
      <w:pPr>
        <w:ind w:firstLine="0"/>
      </w:pPr>
      <w:r w:rsidRPr="002E40C1">
        <w:t>где:</w:t>
      </w:r>
    </w:p>
    <w:p w14:paraId="6694AFE5" w14:textId="77777777" w:rsidR="005E7BAA" w:rsidRPr="002E40C1" w:rsidRDefault="005E7BAA" w:rsidP="005E7BAA">
      <w:pPr>
        <w:jc w:val="both"/>
        <w:rPr>
          <w:rFonts w:cs="Times New Roman"/>
          <w:szCs w:val="28"/>
        </w:rPr>
      </w:pPr>
      <w:proofErr w:type="spellStart"/>
      <w:r w:rsidRPr="002E40C1">
        <w:t>Ni</w:t>
      </w:r>
      <w:proofErr w:type="spellEnd"/>
      <w:r w:rsidRPr="002E40C1">
        <w:t xml:space="preserve"> </w:t>
      </w:r>
      <w:r w:rsidRPr="002E40C1">
        <w:rPr>
          <w:rFonts w:cs="Times New Roman"/>
          <w:szCs w:val="28"/>
        </w:rPr>
        <w:t>–</w:t>
      </w:r>
      <w:r w:rsidRPr="002E40C1">
        <w:t xml:space="preserve"> количество лучших сельских учреждений культуры, </w:t>
      </w:r>
      <w:r w:rsidRPr="002E40C1">
        <w:rPr>
          <w:rFonts w:cs="Times New Roman"/>
          <w:szCs w:val="28"/>
        </w:rPr>
        <w:t>указанных в приказе о выплате денежных поощрений</w:t>
      </w:r>
      <w:r w:rsidRPr="002E40C1">
        <w:t xml:space="preserve"> </w:t>
      </w:r>
      <w:r w:rsidRPr="002E40C1">
        <w:rPr>
          <w:rFonts w:cs="Times New Roman"/>
          <w:szCs w:val="28"/>
        </w:rPr>
        <w:t>лучшим сельским учреждениям культуры и лучшим работникам сельских учреждений культуры,</w:t>
      </w:r>
      <w:r w:rsidRPr="002E40C1">
        <w:t xml:space="preserve"> в i-м муниципальном образовании области;</w:t>
      </w:r>
    </w:p>
    <w:p w14:paraId="712CE48A" w14:textId="77777777" w:rsidR="005E7BAA" w:rsidRPr="002E40C1" w:rsidRDefault="005E7BAA" w:rsidP="005E7BAA">
      <w:pPr>
        <w:jc w:val="both"/>
      </w:pPr>
      <w:r w:rsidRPr="002E40C1">
        <w:t xml:space="preserve">100 000 </w:t>
      </w:r>
      <w:r w:rsidRPr="002E40C1">
        <w:rPr>
          <w:rFonts w:cs="Times New Roman"/>
          <w:szCs w:val="28"/>
        </w:rPr>
        <w:t>–</w:t>
      </w:r>
      <w:r w:rsidRPr="002E40C1">
        <w:t xml:space="preserve"> размер денежного поощрения лучшему сельскому учреждению культуры (для одного сельского учреждения культуры);</w:t>
      </w:r>
    </w:p>
    <w:p w14:paraId="6248881A" w14:textId="77777777" w:rsidR="005E7BAA" w:rsidRPr="002E40C1" w:rsidRDefault="005E7BAA" w:rsidP="005E7BAA">
      <w:pPr>
        <w:tabs>
          <w:tab w:val="left" w:pos="0"/>
          <w:tab w:val="left" w:pos="993"/>
        </w:tabs>
        <w:jc w:val="both"/>
        <w:rPr>
          <w:rFonts w:cs="Times New Roman"/>
          <w:spacing w:val="-1"/>
          <w:szCs w:val="28"/>
          <w:lang w:eastAsia="ru-RU"/>
        </w:rPr>
      </w:pPr>
      <w:proofErr w:type="spellStart"/>
      <w:r w:rsidRPr="002E40C1">
        <w:t>С</w:t>
      </w:r>
      <w:r w:rsidRPr="002E40C1">
        <w:rPr>
          <w:vertAlign w:val="subscript"/>
        </w:rPr>
        <w:t>соф</w:t>
      </w:r>
      <w:proofErr w:type="spellEnd"/>
      <w:r w:rsidRPr="002E40C1">
        <w:rPr>
          <w:vertAlign w:val="subscript"/>
        </w:rPr>
        <w:t xml:space="preserve"> </w:t>
      </w:r>
      <w:r w:rsidRPr="002E40C1">
        <w:rPr>
          <w:rFonts w:cs="Times New Roman"/>
          <w:szCs w:val="28"/>
        </w:rPr>
        <w:t>–</w:t>
      </w:r>
      <w:r w:rsidRPr="002E40C1">
        <w:t xml:space="preserve"> </w:t>
      </w:r>
      <w:r w:rsidRPr="002E40C1">
        <w:rPr>
          <w:rFonts w:eastAsiaTheme="minorHAnsi" w:cs="Times New Roman"/>
          <w:szCs w:val="28"/>
        </w:rPr>
        <w:t xml:space="preserve">объем средств областного бюджета, рассчитанный исходя из предельного уровня </w:t>
      </w:r>
      <w:proofErr w:type="spellStart"/>
      <w:r w:rsidRPr="002E40C1">
        <w:rPr>
          <w:rFonts w:eastAsiaTheme="minorHAnsi" w:cs="Times New Roman"/>
          <w:szCs w:val="28"/>
        </w:rPr>
        <w:t>софинансирования</w:t>
      </w:r>
      <w:proofErr w:type="spellEnd"/>
      <w:r w:rsidRPr="002E40C1">
        <w:rPr>
          <w:rFonts w:eastAsiaTheme="minorHAnsi" w:cs="Times New Roman"/>
          <w:szCs w:val="28"/>
        </w:rPr>
        <w:t xml:space="preserve"> расходного обязательства Ярославской области из федерального бюджета,</w:t>
      </w:r>
      <w:r w:rsidRPr="002E40C1">
        <w:rPr>
          <w:rFonts w:cs="Times New Roman"/>
          <w:szCs w:val="28"/>
        </w:rPr>
        <w:t xml:space="preserve"> установленного распоряжением Правительства Российской Федерации на соответствующий финансовый год.</w:t>
      </w:r>
    </w:p>
    <w:p w14:paraId="139A44F5" w14:textId="77777777" w:rsidR="005E7BAA" w:rsidRPr="002E40C1" w:rsidRDefault="005E7BAA" w:rsidP="005E7BAA">
      <w:pPr>
        <w:jc w:val="both"/>
      </w:pPr>
      <w:r w:rsidRPr="002E40C1">
        <w:t>Размер иного межбюджетного трансферта бюджету i-</w:t>
      </w:r>
      <w:proofErr w:type="spellStart"/>
      <w:r w:rsidRPr="002E40C1">
        <w:t>го</w:t>
      </w:r>
      <w:proofErr w:type="spellEnd"/>
      <w:r w:rsidRPr="002E40C1">
        <w:t xml:space="preserve"> муниципального образования области в части выплаты денежных поощрений лучшим работникам сельских учреждений культуры (</w:t>
      </w:r>
      <w:proofErr w:type="spellStart"/>
      <w:r w:rsidRPr="002E40C1">
        <w:t>Ri</w:t>
      </w:r>
      <w:proofErr w:type="spellEnd"/>
      <w:r w:rsidRPr="002E40C1">
        <w:t>) рассчитывается по формуле:</w:t>
      </w:r>
    </w:p>
    <w:p w14:paraId="205439FB" w14:textId="77777777" w:rsidR="005E7BAA" w:rsidRPr="002E40C1" w:rsidRDefault="005E7BAA" w:rsidP="005E7BAA">
      <w:pPr>
        <w:jc w:val="both"/>
      </w:pPr>
    </w:p>
    <w:p w14:paraId="5A4116E4" w14:textId="77777777" w:rsidR="005E7BAA" w:rsidRPr="002E40C1" w:rsidRDefault="005E7BAA" w:rsidP="005E7BAA">
      <w:pPr>
        <w:ind w:firstLine="0"/>
        <w:jc w:val="center"/>
        <w:rPr>
          <w:szCs w:val="28"/>
        </w:rPr>
      </w:pPr>
      <w:r w:rsidRPr="002E40C1">
        <w:rPr>
          <w:szCs w:val="28"/>
          <w:lang w:val="en-US"/>
        </w:rPr>
        <w:t>R</w:t>
      </w:r>
      <w:r w:rsidRPr="002E40C1">
        <w:rPr>
          <w:szCs w:val="28"/>
        </w:rPr>
        <w:t xml:space="preserve">i = </w:t>
      </w:r>
      <w:proofErr w:type="spellStart"/>
      <w:r w:rsidRPr="002E40C1">
        <w:rPr>
          <w:szCs w:val="28"/>
        </w:rPr>
        <w:t>Кi</w:t>
      </w:r>
      <w:proofErr w:type="spellEnd"/>
      <w:r w:rsidRPr="002E40C1">
        <w:rPr>
          <w:szCs w:val="28"/>
        </w:rPr>
        <w:t xml:space="preserve"> </w:t>
      </w:r>
      <w:r w:rsidRPr="002E40C1">
        <w:rPr>
          <w:rFonts w:cs="Times New Roman"/>
          <w:szCs w:val="28"/>
        </w:rPr>
        <w:t>×</w:t>
      </w:r>
      <w:r w:rsidRPr="002E40C1">
        <w:rPr>
          <w:szCs w:val="28"/>
        </w:rPr>
        <w:t xml:space="preserve"> (50 000 + </w:t>
      </w:r>
      <w:proofErr w:type="spellStart"/>
      <w:r w:rsidRPr="002E40C1">
        <w:t>С</w:t>
      </w:r>
      <w:r w:rsidRPr="002E40C1">
        <w:rPr>
          <w:vertAlign w:val="subscript"/>
        </w:rPr>
        <w:t>соф</w:t>
      </w:r>
      <w:proofErr w:type="spellEnd"/>
      <w:r w:rsidRPr="002E40C1">
        <w:t>)</w:t>
      </w:r>
      <w:r w:rsidRPr="002E40C1">
        <w:rPr>
          <w:szCs w:val="28"/>
        </w:rPr>
        <w:t>,</w:t>
      </w:r>
    </w:p>
    <w:p w14:paraId="0E181853" w14:textId="77777777" w:rsidR="005E7BAA" w:rsidRPr="002E40C1" w:rsidRDefault="005E7BAA" w:rsidP="005E7BAA">
      <w:pPr>
        <w:ind w:firstLine="0"/>
        <w:jc w:val="center"/>
        <w:rPr>
          <w:szCs w:val="28"/>
        </w:rPr>
      </w:pPr>
    </w:p>
    <w:p w14:paraId="4D69E66B" w14:textId="77777777" w:rsidR="005E7BAA" w:rsidRPr="002E40C1" w:rsidRDefault="005E7BAA" w:rsidP="005E7BAA">
      <w:pPr>
        <w:ind w:firstLine="0"/>
      </w:pPr>
      <w:r w:rsidRPr="002E40C1">
        <w:t>где:</w:t>
      </w:r>
    </w:p>
    <w:p w14:paraId="72B96E89" w14:textId="77777777" w:rsidR="005E7BAA" w:rsidRPr="002E40C1" w:rsidRDefault="005E7BAA" w:rsidP="005E7BAA">
      <w:pPr>
        <w:jc w:val="both"/>
        <w:rPr>
          <w:rFonts w:cs="Times New Roman"/>
          <w:szCs w:val="28"/>
        </w:rPr>
      </w:pPr>
      <w:proofErr w:type="spellStart"/>
      <w:r w:rsidRPr="002E40C1">
        <w:t>Кi</w:t>
      </w:r>
      <w:proofErr w:type="spellEnd"/>
      <w:r w:rsidRPr="002E40C1">
        <w:t xml:space="preserve"> </w:t>
      </w:r>
      <w:r w:rsidRPr="002E40C1">
        <w:rPr>
          <w:rFonts w:cs="Times New Roman"/>
          <w:szCs w:val="28"/>
        </w:rPr>
        <w:t>–</w:t>
      </w:r>
      <w:r w:rsidRPr="002E40C1">
        <w:t xml:space="preserve"> количество лучших работников сельских учреждений культуры,</w:t>
      </w:r>
      <w:r w:rsidRPr="002E40C1">
        <w:rPr>
          <w:rFonts w:cs="Times New Roman"/>
          <w:szCs w:val="28"/>
        </w:rPr>
        <w:t xml:space="preserve"> указанных в приказе о выплате денежных поощрений</w:t>
      </w:r>
      <w:r w:rsidRPr="002E40C1">
        <w:t xml:space="preserve"> </w:t>
      </w:r>
      <w:r w:rsidRPr="002E40C1">
        <w:rPr>
          <w:rFonts w:cs="Times New Roman"/>
          <w:szCs w:val="28"/>
        </w:rPr>
        <w:t>лучшим сельским учреждениям культуры и лучшим работникам сельских учреждений культуры,</w:t>
      </w:r>
      <w:r w:rsidRPr="002E40C1">
        <w:t xml:space="preserve"> в учреждениях культуры i-</w:t>
      </w:r>
      <w:proofErr w:type="spellStart"/>
      <w:r w:rsidRPr="002E40C1">
        <w:t>го</w:t>
      </w:r>
      <w:proofErr w:type="spellEnd"/>
      <w:r w:rsidRPr="002E40C1">
        <w:t xml:space="preserve"> муниципального образования области;</w:t>
      </w:r>
    </w:p>
    <w:p w14:paraId="4ED26B8A" w14:textId="77777777" w:rsidR="005E7BAA" w:rsidRPr="002E40C1" w:rsidRDefault="005E7BAA" w:rsidP="005E7BAA">
      <w:pPr>
        <w:jc w:val="both"/>
      </w:pPr>
      <w:r w:rsidRPr="002E40C1">
        <w:t xml:space="preserve">50 000 </w:t>
      </w:r>
      <w:r w:rsidRPr="002E40C1">
        <w:rPr>
          <w:rFonts w:cs="Times New Roman"/>
          <w:szCs w:val="28"/>
        </w:rPr>
        <w:t>–</w:t>
      </w:r>
      <w:r w:rsidRPr="002E40C1">
        <w:t xml:space="preserve"> размер денежного поощрения лучшему работнику сельского учреждения культуры (для одного работника сельского учреждения культуры);</w:t>
      </w:r>
    </w:p>
    <w:p w14:paraId="79746B04" w14:textId="77777777" w:rsidR="005E7BAA" w:rsidRPr="002E40C1" w:rsidRDefault="005E7BAA" w:rsidP="005E7BAA">
      <w:pPr>
        <w:tabs>
          <w:tab w:val="left" w:pos="0"/>
          <w:tab w:val="left" w:pos="993"/>
        </w:tabs>
        <w:jc w:val="both"/>
        <w:rPr>
          <w:rFonts w:eastAsiaTheme="minorHAnsi" w:cs="Times New Roman"/>
          <w:szCs w:val="28"/>
        </w:rPr>
      </w:pPr>
      <w:proofErr w:type="spellStart"/>
      <w:r w:rsidRPr="002E40C1">
        <w:rPr>
          <w:szCs w:val="28"/>
        </w:rPr>
        <w:t>С</w:t>
      </w:r>
      <w:r w:rsidRPr="002E40C1">
        <w:rPr>
          <w:szCs w:val="28"/>
          <w:vertAlign w:val="subscript"/>
        </w:rPr>
        <w:t>соф</w:t>
      </w:r>
      <w:proofErr w:type="spellEnd"/>
      <w:r w:rsidRPr="002E40C1">
        <w:rPr>
          <w:szCs w:val="28"/>
          <w:vertAlign w:val="subscript"/>
        </w:rPr>
        <w:t xml:space="preserve"> </w:t>
      </w:r>
      <w:r w:rsidRPr="002E40C1">
        <w:rPr>
          <w:rFonts w:cs="Times New Roman"/>
          <w:szCs w:val="28"/>
        </w:rPr>
        <w:t>–</w:t>
      </w:r>
      <w:r w:rsidRPr="002E40C1">
        <w:rPr>
          <w:szCs w:val="28"/>
        </w:rPr>
        <w:t xml:space="preserve"> </w:t>
      </w:r>
      <w:r w:rsidRPr="002E40C1">
        <w:rPr>
          <w:rFonts w:eastAsiaTheme="minorHAnsi" w:cs="Times New Roman"/>
          <w:szCs w:val="28"/>
        </w:rPr>
        <w:t xml:space="preserve">объем средств областного бюджета, рассчитанный исходя из предельного уровня </w:t>
      </w:r>
      <w:proofErr w:type="spellStart"/>
      <w:r w:rsidRPr="002E40C1">
        <w:rPr>
          <w:rFonts w:eastAsiaTheme="minorHAnsi" w:cs="Times New Roman"/>
          <w:szCs w:val="28"/>
        </w:rPr>
        <w:t>софинансирования</w:t>
      </w:r>
      <w:proofErr w:type="spellEnd"/>
      <w:r w:rsidRPr="002E40C1">
        <w:rPr>
          <w:rFonts w:eastAsiaTheme="minorHAnsi" w:cs="Times New Roman"/>
          <w:szCs w:val="28"/>
        </w:rPr>
        <w:t xml:space="preserve"> расходного обязательства Ярославской области из федерального бюджета, установленного распоряжением Правительства Российской Федерации на соответствующий финансовый год.</w:t>
      </w:r>
    </w:p>
    <w:p w14:paraId="023A6926" w14:textId="77777777" w:rsidR="005C2722" w:rsidRDefault="005E7BAA" w:rsidP="005E7BAA">
      <w:pPr>
        <w:jc w:val="both"/>
        <w:rPr>
          <w:rFonts w:cs="Times New Roman"/>
          <w:szCs w:val="28"/>
        </w:rPr>
      </w:pPr>
      <w:r w:rsidRPr="002E40C1">
        <w:rPr>
          <w:szCs w:val="28"/>
        </w:rPr>
        <w:t>Результатом использования иного межбюджетного трансферта является количество предоставленных денежных поощрений лучшим сельским учреждениям культуры и лучшим работникам сельских учреждений культуры.</w:t>
      </w:r>
      <w:r w:rsidRPr="00704F27">
        <w:rPr>
          <w:rFonts w:cs="Times New Roman"/>
          <w:szCs w:val="28"/>
        </w:rPr>
        <w:t xml:space="preserve"> </w:t>
      </w:r>
      <w:r w:rsidRPr="00F808DC">
        <w:rPr>
          <w:rFonts w:cs="Times New Roman"/>
          <w:szCs w:val="28"/>
        </w:rPr>
        <w:t xml:space="preserve"> </w:t>
      </w:r>
    </w:p>
    <w:p w14:paraId="15E0917A" w14:textId="77777777" w:rsidR="005E7BAA" w:rsidRPr="00704F27" w:rsidRDefault="005E7BAA" w:rsidP="005E7BAA">
      <w:pPr>
        <w:jc w:val="both"/>
      </w:pPr>
      <w:r w:rsidRPr="00704F27">
        <w:rPr>
          <w:rFonts w:cs="Times New Roman"/>
          <w:szCs w:val="28"/>
        </w:rPr>
        <w:t xml:space="preserve">7. Иные межбюджетные трансферты расходуются в полном объеме путем предоставления целевых субсидий бюджетным и автономным учреждениям, ставшим победителями регионального конкурса и/или работники которых стали победителями регионального конкурса. </w:t>
      </w:r>
    </w:p>
    <w:p w14:paraId="6339B16A" w14:textId="77777777" w:rsidR="005E7BAA" w:rsidRPr="00704F27" w:rsidRDefault="005E7BAA" w:rsidP="005E7BAA">
      <w:pPr>
        <w:jc w:val="both"/>
      </w:pPr>
      <w:r w:rsidRPr="00704F27">
        <w:t>Учреждение культуры, работник которого стал победителем регионального конкурса, расходует предоставленную целевую субсидию на</w:t>
      </w:r>
      <w:r w:rsidRPr="00704F27">
        <w:rPr>
          <w:rFonts w:cs="Times New Roman"/>
          <w:szCs w:val="28"/>
        </w:rPr>
        <w:t xml:space="preserve"> выплату денежного поощрения лучшему работнику сельского учреждения культуры.</w:t>
      </w:r>
    </w:p>
    <w:p w14:paraId="375813EA" w14:textId="77777777" w:rsidR="005E7BAA" w:rsidRPr="00704F27" w:rsidRDefault="005E7BAA" w:rsidP="005E7BAA">
      <w:pPr>
        <w:jc w:val="both"/>
      </w:pPr>
      <w:r w:rsidRPr="00704F27">
        <w:rPr>
          <w:rFonts w:eastAsia="Calibri"/>
        </w:rPr>
        <w:t xml:space="preserve">Лучшее сельское учреждение культуры </w:t>
      </w:r>
      <w:r w:rsidRPr="00704F27">
        <w:t>самостоятельно выбирает направление расходов предоставленной целевой субсидии.</w:t>
      </w:r>
    </w:p>
    <w:p w14:paraId="4900BAC5" w14:textId="77777777"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bookmarkStart w:id="0" w:name="sub_149"/>
      <w:r w:rsidRPr="00704F27">
        <w:rPr>
          <w:rFonts w:eastAsiaTheme="minorEastAsia" w:cs="Times New Roman"/>
          <w:szCs w:val="28"/>
          <w:lang w:eastAsia="ru-RU"/>
        </w:rPr>
        <w:t>8. Органы местного самоуправления муниципальных образований области представляют отчеты:</w:t>
      </w:r>
    </w:p>
    <w:p w14:paraId="3C09EB56" w14:textId="77777777"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bookmarkStart w:id="1" w:name="sub_1491"/>
      <w:bookmarkEnd w:id="0"/>
      <w:r w:rsidRPr="00704F27">
        <w:rPr>
          <w:rFonts w:eastAsiaTheme="minorEastAsia" w:cs="Times New Roman"/>
          <w:szCs w:val="28"/>
          <w:lang w:eastAsia="ru-RU"/>
        </w:rPr>
        <w:t>8.1. В государственной интегрированной информационной системе управления общественными финансами «Электронный бюджет»:</w:t>
      </w:r>
    </w:p>
    <w:p w14:paraId="63961EED" w14:textId="77777777"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r w:rsidRPr="00704F27">
        <w:rPr>
          <w:rFonts w:eastAsiaTheme="minorEastAsia" w:cs="Times New Roman"/>
          <w:szCs w:val="28"/>
          <w:lang w:eastAsia="ru-RU"/>
        </w:rPr>
        <w:t>- о расходах бюджета, в целях которых предоставляется иной межбюджетный трансферт, по форме согласно приложению к соглашению, являющемуся неотъемлемой частью соглашения, не позднее 10 числа месяца, следующего за кварталом, в котором был получен иной межбюджетный трансферт (нарастающим итогом);</w:t>
      </w:r>
    </w:p>
    <w:p w14:paraId="112D5E64" w14:textId="77777777"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r w:rsidRPr="00704F27">
        <w:rPr>
          <w:rFonts w:eastAsiaTheme="minorEastAsia" w:cs="Times New Roman"/>
          <w:szCs w:val="28"/>
          <w:lang w:eastAsia="ru-RU"/>
        </w:rPr>
        <w:t>- о достижении значений результата использования иного межбюджетного трансферта по форме согласно приложению к соглашению, являющемуся неотъемлемой частью соглашения, не позднее 10 января года, следующего за годом предоставления иного межбюджетного трансферта.</w:t>
      </w:r>
    </w:p>
    <w:p w14:paraId="148AD236" w14:textId="77777777" w:rsidR="005E7BAA" w:rsidRPr="00704F27" w:rsidRDefault="005E7BAA" w:rsidP="005E7BAA">
      <w:pPr>
        <w:widowControl w:val="0"/>
        <w:autoSpaceDE w:val="0"/>
        <w:autoSpaceDN w:val="0"/>
        <w:adjustRightInd w:val="0"/>
        <w:ind w:firstLine="720"/>
        <w:jc w:val="both"/>
        <w:rPr>
          <w:rFonts w:cs="Times New Roman"/>
          <w:szCs w:val="28"/>
          <w:lang w:eastAsia="ru-RU"/>
        </w:rPr>
      </w:pPr>
      <w:r w:rsidRPr="00704F27">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14:paraId="2CAF17B8" w14:textId="77777777" w:rsidR="005E7BAA" w:rsidRPr="00704F27" w:rsidRDefault="005E7BAA" w:rsidP="005E7BAA">
      <w:pPr>
        <w:widowControl w:val="0"/>
        <w:autoSpaceDE w:val="0"/>
        <w:autoSpaceDN w:val="0"/>
        <w:adjustRightInd w:val="0"/>
        <w:ind w:firstLine="720"/>
        <w:jc w:val="both"/>
        <w:rPr>
          <w:rFonts w:eastAsia="Calibri" w:cs="Times New Roman"/>
          <w:szCs w:val="28"/>
        </w:rPr>
      </w:pPr>
      <w:bookmarkStart w:id="2" w:name="sub_1492"/>
      <w:bookmarkEnd w:id="1"/>
      <w:r w:rsidRPr="00704F27">
        <w:rPr>
          <w:rFonts w:eastAsiaTheme="minorEastAsia" w:cs="Times New Roman"/>
          <w:szCs w:val="28"/>
          <w:lang w:eastAsia="ru-RU"/>
        </w:rPr>
        <w:t xml:space="preserve">8.2. В отдел исполнения бюджета </w:t>
      </w:r>
      <w:r w:rsidR="005C2722">
        <w:rPr>
          <w:rFonts w:eastAsia="Calibri" w:cs="Times New Roman"/>
          <w:szCs w:val="28"/>
        </w:rPr>
        <w:t>министерства</w:t>
      </w:r>
      <w:r w:rsidRPr="00704F27">
        <w:rPr>
          <w:rFonts w:eastAsia="Calibri" w:cs="Times New Roman"/>
          <w:szCs w:val="28"/>
        </w:rPr>
        <w:t xml:space="preserve"> (на бумажном носителе):</w:t>
      </w:r>
    </w:p>
    <w:p w14:paraId="542DA6DD" w14:textId="77777777" w:rsidR="005E7BAA" w:rsidRPr="00704F27" w:rsidRDefault="005E7BAA" w:rsidP="005E7BAA">
      <w:pPr>
        <w:widowControl w:val="0"/>
        <w:autoSpaceDE w:val="0"/>
        <w:autoSpaceDN w:val="0"/>
        <w:adjustRightInd w:val="0"/>
        <w:ind w:firstLine="720"/>
        <w:jc w:val="both"/>
        <w:rPr>
          <w:szCs w:val="28"/>
        </w:rPr>
      </w:pPr>
      <w:r w:rsidRPr="00704F27">
        <w:rPr>
          <w:rFonts w:eastAsia="Calibri" w:cs="Times New Roman"/>
          <w:szCs w:val="28"/>
        </w:rPr>
        <w:t>- </w:t>
      </w:r>
      <w:r w:rsidRPr="00704F27">
        <w:rPr>
          <w:szCs w:val="28"/>
        </w:rPr>
        <w:t xml:space="preserve">ежеквартальный отчет об использовании иного межбюджетного трансферта по </w:t>
      </w:r>
      <w:hyperlink r:id="rId6"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704F27">
          <w:rPr>
            <w:szCs w:val="28"/>
          </w:rPr>
          <w:t>форме 0503324</w:t>
        </w:r>
      </w:hyperlink>
      <w:r w:rsidRPr="00704F27">
        <w:rPr>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начиная с квартала предоставления иного межбюджетного трансферта до 05 числа месяца, следующего за кварталом, </w:t>
      </w:r>
      <w:r w:rsidRPr="00704F27">
        <w:rPr>
          <w:rFonts w:cs="Times New Roman"/>
          <w:szCs w:val="28"/>
          <w:lang w:eastAsia="ru-RU"/>
        </w:rPr>
        <w:t>в котором был получен иной межбюджетный трансферт</w:t>
      </w:r>
      <w:r w:rsidRPr="00704F27">
        <w:rPr>
          <w:szCs w:val="28"/>
        </w:rPr>
        <w:t xml:space="preserve"> (нарастающим итогом);</w:t>
      </w:r>
    </w:p>
    <w:p w14:paraId="76674EE3" w14:textId="77777777" w:rsidR="005E7BAA" w:rsidRPr="00704F27" w:rsidRDefault="005E7BAA" w:rsidP="005E7BAA">
      <w:pPr>
        <w:widowControl w:val="0"/>
        <w:autoSpaceDE w:val="0"/>
        <w:autoSpaceDN w:val="0"/>
        <w:adjustRightInd w:val="0"/>
        <w:ind w:firstLine="720"/>
        <w:jc w:val="both"/>
        <w:rPr>
          <w:szCs w:val="28"/>
        </w:rPr>
      </w:pPr>
      <w:r w:rsidRPr="00704F27">
        <w:rPr>
          <w:szCs w:val="28"/>
        </w:rPr>
        <w:t xml:space="preserve">- годовой отчет об использовании иного межбюджетного трансферта по </w:t>
      </w:r>
      <w:hyperlink r:id="rId7"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704F27">
          <w:rPr>
            <w:szCs w:val="28"/>
          </w:rPr>
          <w:t>форме 0503324</w:t>
        </w:r>
      </w:hyperlink>
      <w:r w:rsidRPr="00704F27">
        <w:rPr>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w:t>
      </w:r>
      <w:r w:rsidRPr="00704F27">
        <w:rPr>
          <w:rFonts w:cs="Times New Roman"/>
          <w:szCs w:val="28"/>
          <w:lang w:eastAsia="ru-RU"/>
        </w:rPr>
        <w:t>в котором был получен иной межбюджетный трансферт</w:t>
      </w:r>
      <w:r w:rsidRPr="00704F27">
        <w:rPr>
          <w:szCs w:val="28"/>
        </w:rPr>
        <w:t>.</w:t>
      </w:r>
    </w:p>
    <w:p w14:paraId="744A5C2A"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eastAsiaTheme="minorEastAsia" w:cs="Times New Roman"/>
          <w:szCs w:val="28"/>
          <w:lang w:eastAsia="ru-RU"/>
        </w:rPr>
        <w:t>8.3. </w:t>
      </w:r>
      <w:r w:rsidRPr="00704F27">
        <w:rPr>
          <w:rFonts w:cs="Times New Roman"/>
          <w:szCs w:val="28"/>
        </w:rPr>
        <w:t xml:space="preserve">В отдел развития отрасли </w:t>
      </w:r>
      <w:r w:rsidR="005C2722">
        <w:rPr>
          <w:rFonts w:cs="Times New Roman"/>
          <w:szCs w:val="28"/>
        </w:rPr>
        <w:t xml:space="preserve">министерства </w:t>
      </w:r>
      <w:r w:rsidRPr="00704F27">
        <w:rPr>
          <w:rFonts w:cs="Times New Roman"/>
          <w:szCs w:val="28"/>
        </w:rPr>
        <w:t>(на бумажном носителе) отчет об использовании иных межбюджетных трансфертов</w:t>
      </w:r>
      <w:bookmarkEnd w:id="2"/>
      <w:r w:rsidRPr="00704F27">
        <w:rPr>
          <w:rFonts w:cs="Times New Roman"/>
          <w:szCs w:val="28"/>
        </w:rPr>
        <w:t xml:space="preserve"> по форме согласно приложению 2 к Методике до 30 ноября отчетного года. </w:t>
      </w:r>
    </w:p>
    <w:p w14:paraId="63BEA148"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9. В случае если муниципальным образованием области по состоянию на 10 января года, следующего за годом предоставления иного межбюджетного трансферта, допущены нарушения обязательств по достижению значения результата использования иного межбюджетного трансферта и до 31 декабря года предоставления иного межбюджетного трансферта соответствующие нарушения не устранены, размер средств, подлежащих возврату в доход областного бюджета (</w:t>
      </w:r>
      <w:proofErr w:type="spellStart"/>
      <w:r w:rsidRPr="00704F27">
        <w:rPr>
          <w:rFonts w:cs="Times New Roman"/>
          <w:szCs w:val="28"/>
        </w:rPr>
        <w:t>V</w:t>
      </w:r>
      <w:r w:rsidRPr="00704F27">
        <w:rPr>
          <w:rFonts w:cs="Times New Roman"/>
          <w:szCs w:val="28"/>
          <w:vertAlign w:val="subscript"/>
        </w:rPr>
        <w:t>возврата</w:t>
      </w:r>
      <w:proofErr w:type="spellEnd"/>
      <w:r w:rsidRPr="00704F27">
        <w:rPr>
          <w:rFonts w:cs="Times New Roman"/>
          <w:szCs w:val="28"/>
        </w:rPr>
        <w:t>), определяется по формуле:</w:t>
      </w:r>
    </w:p>
    <w:p w14:paraId="233E21E6" w14:textId="77777777" w:rsidR="005E7BAA" w:rsidRPr="00704F27" w:rsidRDefault="005E7BAA" w:rsidP="005E7BAA">
      <w:pPr>
        <w:widowControl w:val="0"/>
        <w:autoSpaceDE w:val="0"/>
        <w:autoSpaceDN w:val="0"/>
        <w:adjustRightInd w:val="0"/>
        <w:ind w:firstLine="720"/>
        <w:jc w:val="both"/>
        <w:rPr>
          <w:rFonts w:cs="Times New Roman"/>
          <w:szCs w:val="28"/>
        </w:rPr>
      </w:pPr>
    </w:p>
    <w:p w14:paraId="21A726C2" w14:textId="77777777" w:rsidR="005E7BAA" w:rsidRPr="00704F27" w:rsidRDefault="005E7BAA" w:rsidP="005E7BAA">
      <w:pPr>
        <w:widowControl w:val="0"/>
        <w:autoSpaceDE w:val="0"/>
        <w:autoSpaceDN w:val="0"/>
        <w:adjustRightInd w:val="0"/>
        <w:ind w:firstLine="0"/>
        <w:jc w:val="center"/>
        <w:rPr>
          <w:rFonts w:cs="Times New Roman"/>
          <w:szCs w:val="28"/>
        </w:rPr>
      </w:pPr>
      <w:proofErr w:type="spellStart"/>
      <w:r w:rsidRPr="00704F27">
        <w:rPr>
          <w:rFonts w:cs="Times New Roman"/>
          <w:szCs w:val="28"/>
        </w:rPr>
        <w:t>V</w:t>
      </w:r>
      <w:r w:rsidRPr="00704F27">
        <w:rPr>
          <w:rFonts w:cs="Times New Roman"/>
          <w:szCs w:val="28"/>
          <w:vertAlign w:val="subscript"/>
        </w:rPr>
        <w:t>возврата</w:t>
      </w:r>
      <w:proofErr w:type="spellEnd"/>
      <w:r w:rsidRPr="00704F27">
        <w:rPr>
          <w:rFonts w:cs="Times New Roman"/>
          <w:szCs w:val="28"/>
        </w:rPr>
        <w:t xml:space="preserve"> = </w:t>
      </w:r>
      <w:proofErr w:type="spellStart"/>
      <w:r w:rsidRPr="00704F27">
        <w:rPr>
          <w:rFonts w:cs="Times New Roman"/>
          <w:szCs w:val="28"/>
        </w:rPr>
        <w:t>V</w:t>
      </w:r>
      <w:r w:rsidRPr="00704F27">
        <w:rPr>
          <w:rFonts w:cs="Times New Roman"/>
          <w:szCs w:val="28"/>
          <w:vertAlign w:val="subscript"/>
        </w:rPr>
        <w:t>тр</w:t>
      </w:r>
      <w:proofErr w:type="spellEnd"/>
      <w:r w:rsidRPr="00704F27">
        <w:rPr>
          <w:rFonts w:cs="Times New Roman"/>
          <w:szCs w:val="28"/>
        </w:rPr>
        <w:t xml:space="preserve"> × (1 – T / S) × 0,1,</w:t>
      </w:r>
    </w:p>
    <w:p w14:paraId="2486AEC7" w14:textId="77777777" w:rsidR="005E7BAA" w:rsidRPr="00704F27" w:rsidRDefault="005E7BAA" w:rsidP="005E7BAA">
      <w:pPr>
        <w:widowControl w:val="0"/>
        <w:autoSpaceDE w:val="0"/>
        <w:autoSpaceDN w:val="0"/>
        <w:adjustRightInd w:val="0"/>
        <w:ind w:firstLine="0"/>
        <w:jc w:val="both"/>
        <w:rPr>
          <w:rFonts w:cs="Times New Roman"/>
          <w:szCs w:val="28"/>
        </w:rPr>
      </w:pPr>
      <w:r w:rsidRPr="00704F27">
        <w:rPr>
          <w:rFonts w:cs="Times New Roman"/>
          <w:szCs w:val="28"/>
        </w:rPr>
        <w:t>где:</w:t>
      </w:r>
    </w:p>
    <w:p w14:paraId="5DEBDB03" w14:textId="77777777" w:rsidR="005E7BAA" w:rsidRPr="00704F27" w:rsidRDefault="005E7BAA" w:rsidP="005E7BAA">
      <w:pPr>
        <w:widowControl w:val="0"/>
        <w:autoSpaceDE w:val="0"/>
        <w:autoSpaceDN w:val="0"/>
        <w:adjustRightInd w:val="0"/>
        <w:ind w:firstLine="720"/>
        <w:jc w:val="both"/>
        <w:rPr>
          <w:rFonts w:cs="Times New Roman"/>
          <w:szCs w:val="28"/>
        </w:rPr>
      </w:pPr>
      <w:proofErr w:type="spellStart"/>
      <w:r w:rsidRPr="00704F27">
        <w:rPr>
          <w:rFonts w:cs="Times New Roman"/>
          <w:szCs w:val="28"/>
        </w:rPr>
        <w:t>V</w:t>
      </w:r>
      <w:r w:rsidRPr="00704F27">
        <w:rPr>
          <w:rFonts w:cs="Times New Roman"/>
          <w:szCs w:val="28"/>
          <w:vertAlign w:val="subscript"/>
        </w:rPr>
        <w:t>тр</w:t>
      </w:r>
      <w:proofErr w:type="spellEnd"/>
      <w:r w:rsidRPr="00704F27">
        <w:rPr>
          <w:rFonts w:cs="Times New Roman"/>
          <w:szCs w:val="28"/>
        </w:rPr>
        <w:t xml:space="preserve"> – размер иного межбюджетного трансферта, предоставленного бюджету муниципального образования области;</w:t>
      </w:r>
    </w:p>
    <w:p w14:paraId="3C3DF04F"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T – фактически достигнутое значение результата использования иного межбюджетного трансферта на отчетную дату;</w:t>
      </w:r>
    </w:p>
    <w:p w14:paraId="2F38E7F5"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S – значение результата использования иного межбюджетного трансферта, установленное соглашением;</w:t>
      </w:r>
    </w:p>
    <w:p w14:paraId="35277301"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0,1 – понижающий коэффициент суммы возврата иного межбюджетного трансферта.</w:t>
      </w:r>
    </w:p>
    <w:p w14:paraId="4573AE67"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10. При выявлении случаев, указанных в пункте 9 Методики,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01F67260" w14:textId="77777777" w:rsidR="005E7BAA" w:rsidRPr="00704F27" w:rsidRDefault="005C2722" w:rsidP="005E7BAA">
      <w:pPr>
        <w:widowControl w:val="0"/>
        <w:autoSpaceDE w:val="0"/>
        <w:autoSpaceDN w:val="0"/>
        <w:adjustRightInd w:val="0"/>
        <w:ind w:firstLine="720"/>
        <w:jc w:val="both"/>
        <w:rPr>
          <w:rFonts w:cs="Times New Roman"/>
          <w:szCs w:val="28"/>
        </w:rPr>
      </w:pPr>
      <w:r>
        <w:rPr>
          <w:rFonts w:cs="Times New Roman"/>
          <w:szCs w:val="28"/>
        </w:rPr>
        <w:t>Министерство</w:t>
      </w:r>
      <w:r w:rsidR="005E7BAA" w:rsidRPr="00704F27">
        <w:rPr>
          <w:rFonts w:cs="Times New Roman"/>
          <w:szCs w:val="28"/>
        </w:rPr>
        <w:t xml:space="preserve"> в срок не позднее 15 апреля текущего финансового года представляет в </w:t>
      </w:r>
      <w:r>
        <w:rPr>
          <w:rFonts w:cs="Times New Roman"/>
          <w:szCs w:val="28"/>
        </w:rPr>
        <w:t>министерство</w:t>
      </w:r>
      <w:r w:rsidR="005E7BAA" w:rsidRPr="00704F27">
        <w:rPr>
          <w:rFonts w:cs="Times New Roman"/>
          <w:szCs w:val="28"/>
        </w:rPr>
        <w:t xml:space="preserve"> финансов Ярославской области информацию о возврате (невозврате) муниципальным образованием области средств местного бюджета в областной бюджет в срок до 01 апреля текущего финансового года.</w:t>
      </w:r>
    </w:p>
    <w:p w14:paraId="668E6EE4"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11. Возврат из местного бюджета в доход областного бюджета остатков иных межбюджетных трансфертов, не использованных по состоянию на 01 января текущего финансового года, осуществляется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14:paraId="01410C82" w14:textId="77777777"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 xml:space="preserve">12. Остаток иного </w:t>
      </w:r>
      <w:r w:rsidRPr="00704F27">
        <w:rPr>
          <w:szCs w:val="28"/>
        </w:rPr>
        <w:t xml:space="preserve">межбюджетного трансферта </w:t>
      </w:r>
      <w:r w:rsidRPr="00704F27">
        <w:rPr>
          <w:rFonts w:cs="Times New Roman"/>
          <w:szCs w:val="28"/>
        </w:rPr>
        <w:t xml:space="preserve">предоставляется в случае подтверждения наличия в текущем году потребности в остатках иного </w:t>
      </w:r>
      <w:r w:rsidRPr="00704F27">
        <w:rPr>
          <w:szCs w:val="28"/>
        </w:rPr>
        <w:t>межбюджетного трансферта</w:t>
      </w:r>
      <w:r w:rsidRPr="00704F27">
        <w:rPr>
          <w:rFonts w:cs="Times New Roman"/>
          <w:szCs w:val="28"/>
        </w:rPr>
        <w:t xml:space="preserve">, не использованных по состоянию на 01 января текущего финансового года, в соответствии с постановлением, указанным в пункте </w:t>
      </w:r>
      <w:r w:rsidR="005C2722">
        <w:rPr>
          <w:rFonts w:cs="Times New Roman"/>
          <w:szCs w:val="28"/>
        </w:rPr>
        <w:t xml:space="preserve">11 Методики, по согласованию с </w:t>
      </w:r>
      <w:proofErr w:type="spellStart"/>
      <w:r w:rsidR="005C2722">
        <w:rPr>
          <w:rFonts w:cs="Times New Roman"/>
          <w:szCs w:val="28"/>
        </w:rPr>
        <w:t>министерстовм</w:t>
      </w:r>
      <w:proofErr w:type="spellEnd"/>
      <w:r w:rsidRPr="00704F27">
        <w:rPr>
          <w:rFonts w:cs="Times New Roman"/>
          <w:szCs w:val="28"/>
        </w:rPr>
        <w:t xml:space="preserve"> финансов Ярославской области.</w:t>
      </w:r>
    </w:p>
    <w:p w14:paraId="37897C04" w14:textId="77777777" w:rsidR="005E7BAA" w:rsidRPr="00704F27" w:rsidRDefault="005E7BAA" w:rsidP="005E7BAA">
      <w:pPr>
        <w:tabs>
          <w:tab w:val="left" w:pos="0"/>
        </w:tabs>
        <w:spacing w:line="238" w:lineRule="auto"/>
        <w:ind w:right="-1" w:firstLine="708"/>
        <w:contextualSpacing/>
        <w:jc w:val="both"/>
        <w:rPr>
          <w:rFonts w:eastAsia="Calibri" w:cs="Times New Roman"/>
          <w:szCs w:val="28"/>
        </w:rPr>
      </w:pPr>
      <w:r w:rsidRPr="00704F27">
        <w:rPr>
          <w:rFonts w:eastAsia="Calibri" w:cs="Times New Roman"/>
          <w:szCs w:val="28"/>
        </w:rPr>
        <w:t>13. Ответственность за недостоверность предоставляемых сведений, а также нецелевое использование иных межбюджетных трансфертов возлагается на органы местного самоуправления муниципальных образований области и сельские учреждения культуры.</w:t>
      </w:r>
    </w:p>
    <w:p w14:paraId="3067866A" w14:textId="77777777" w:rsidR="005E7BAA" w:rsidRPr="00704F27" w:rsidRDefault="005E7BAA" w:rsidP="005E7BAA">
      <w:pPr>
        <w:tabs>
          <w:tab w:val="left" w:pos="-142"/>
        </w:tabs>
        <w:autoSpaceDE w:val="0"/>
        <w:autoSpaceDN w:val="0"/>
        <w:adjustRightInd w:val="0"/>
        <w:jc w:val="both"/>
        <w:rPr>
          <w:szCs w:val="28"/>
        </w:rPr>
      </w:pPr>
      <w:r w:rsidRPr="00704F27">
        <w:rPr>
          <w:rFonts w:eastAsia="Calibri" w:cs="Times New Roman"/>
          <w:szCs w:val="28"/>
        </w:rPr>
        <w:t>14. </w:t>
      </w:r>
      <w:r w:rsidRPr="00704F27">
        <w:rPr>
          <w:szCs w:val="28"/>
        </w:rPr>
        <w:t>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w:t>
      </w:r>
    </w:p>
    <w:p w14:paraId="0E9C5119" w14:textId="77777777" w:rsidR="000342DB" w:rsidRDefault="005E7BAA" w:rsidP="00053D49">
      <w:pPr>
        <w:jc w:val="both"/>
        <w:rPr>
          <w:rFonts w:eastAsia="Calibri" w:cs="Times New Roman"/>
          <w:szCs w:val="28"/>
        </w:rPr>
      </w:pPr>
      <w:r w:rsidRPr="00704F27">
        <w:rPr>
          <w:rFonts w:eastAsia="Calibri" w:cs="Times New Roman"/>
          <w:szCs w:val="28"/>
        </w:rPr>
        <w:t>15. Контроль за целевым использованием иных межбюджетных трансфертов осуществляется в соответствии с действующим законодательством.</w:t>
      </w:r>
    </w:p>
    <w:p w14:paraId="1DDFF597" w14:textId="77777777" w:rsidR="00A741E7" w:rsidRDefault="00A741E7" w:rsidP="00053D49">
      <w:pPr>
        <w:jc w:val="both"/>
        <w:rPr>
          <w:rFonts w:eastAsia="Calibri" w:cs="Times New Roman"/>
          <w:szCs w:val="28"/>
        </w:rPr>
      </w:pPr>
    </w:p>
    <w:p w14:paraId="33DD5C9A" w14:textId="77777777" w:rsidR="00A741E7" w:rsidRDefault="00A741E7" w:rsidP="00053D49">
      <w:pPr>
        <w:jc w:val="both"/>
        <w:rPr>
          <w:rFonts w:eastAsia="Calibri" w:cs="Times New Roman"/>
          <w:szCs w:val="28"/>
        </w:rPr>
      </w:pPr>
    </w:p>
    <w:p w14:paraId="4E364301" w14:textId="77777777" w:rsidR="00A741E7" w:rsidRDefault="00A741E7" w:rsidP="00053D49">
      <w:pPr>
        <w:jc w:val="both"/>
        <w:rPr>
          <w:rFonts w:eastAsia="Calibri" w:cs="Times New Roman"/>
          <w:szCs w:val="28"/>
        </w:rPr>
      </w:pPr>
    </w:p>
    <w:p w14:paraId="12B56D02" w14:textId="77777777" w:rsidR="00A741E7" w:rsidRDefault="00A741E7" w:rsidP="00053D49">
      <w:pPr>
        <w:jc w:val="both"/>
        <w:rPr>
          <w:rFonts w:eastAsia="Calibri" w:cs="Times New Roman"/>
          <w:szCs w:val="28"/>
        </w:rPr>
      </w:pPr>
    </w:p>
    <w:p w14:paraId="5523B1ED" w14:textId="77777777" w:rsidR="00A741E7" w:rsidRDefault="00A741E7" w:rsidP="00053D49">
      <w:pPr>
        <w:jc w:val="both"/>
        <w:rPr>
          <w:rFonts w:eastAsia="Calibri" w:cs="Times New Roman"/>
          <w:szCs w:val="28"/>
        </w:rPr>
      </w:pPr>
    </w:p>
    <w:p w14:paraId="556DC6E2" w14:textId="77777777" w:rsidR="00A741E7" w:rsidRDefault="00A741E7" w:rsidP="00053D49">
      <w:pPr>
        <w:jc w:val="both"/>
        <w:rPr>
          <w:rFonts w:eastAsia="Calibri" w:cs="Times New Roman"/>
          <w:szCs w:val="28"/>
        </w:rPr>
      </w:pPr>
    </w:p>
    <w:p w14:paraId="6F73BA9E" w14:textId="77777777" w:rsidR="00A741E7" w:rsidRDefault="00A741E7" w:rsidP="00053D49">
      <w:pPr>
        <w:jc w:val="both"/>
        <w:rPr>
          <w:rFonts w:eastAsia="Calibri" w:cs="Times New Roman"/>
          <w:szCs w:val="28"/>
        </w:rPr>
      </w:pPr>
    </w:p>
    <w:p w14:paraId="54785B65" w14:textId="77777777" w:rsidR="006B09EC" w:rsidRDefault="006B09EC" w:rsidP="00E13096">
      <w:pPr>
        <w:spacing w:line="238" w:lineRule="auto"/>
        <w:ind w:left="6237" w:right="-1278" w:firstLine="0"/>
        <w:jc w:val="both"/>
        <w:rPr>
          <w:rFonts w:eastAsia="Calibri" w:cs="Times New Roman"/>
          <w:szCs w:val="28"/>
        </w:rPr>
      </w:pPr>
    </w:p>
    <w:p w14:paraId="50EDA40C" w14:textId="5BB5472C" w:rsidR="00E13096" w:rsidRPr="00704F27" w:rsidRDefault="00E13096" w:rsidP="00E13096">
      <w:pPr>
        <w:spacing w:line="238" w:lineRule="auto"/>
        <w:ind w:left="6237" w:right="-1278" w:firstLine="0"/>
        <w:jc w:val="both"/>
        <w:rPr>
          <w:rFonts w:cs="Times New Roman"/>
          <w:szCs w:val="28"/>
        </w:rPr>
      </w:pPr>
      <w:r w:rsidRPr="00704F27">
        <w:rPr>
          <w:rFonts w:cs="Times New Roman"/>
          <w:szCs w:val="28"/>
        </w:rPr>
        <w:t xml:space="preserve">Приложение 1 </w:t>
      </w:r>
    </w:p>
    <w:p w14:paraId="47BB35C7" w14:textId="77777777" w:rsidR="00E13096" w:rsidRPr="00704F27" w:rsidRDefault="00E13096" w:rsidP="00E13096">
      <w:pPr>
        <w:spacing w:line="238" w:lineRule="auto"/>
        <w:ind w:left="6237" w:right="-2" w:firstLine="0"/>
        <w:rPr>
          <w:rFonts w:cs="Times New Roman"/>
          <w:szCs w:val="28"/>
        </w:rPr>
      </w:pPr>
      <w:r w:rsidRPr="00704F27">
        <w:rPr>
          <w:rFonts w:cs="Times New Roman"/>
          <w:szCs w:val="28"/>
        </w:rPr>
        <w:t>к Методике распределения и предоставления иных межбюджетных</w:t>
      </w:r>
    </w:p>
    <w:p w14:paraId="740AEFD4" w14:textId="77777777" w:rsidR="00E13096" w:rsidRPr="00704F27" w:rsidRDefault="00E13096" w:rsidP="00E13096">
      <w:pPr>
        <w:spacing w:line="238" w:lineRule="auto"/>
        <w:ind w:left="6237" w:right="-2" w:firstLine="0"/>
        <w:rPr>
          <w:rFonts w:cs="Times New Roman"/>
          <w:szCs w:val="28"/>
        </w:rPr>
      </w:pPr>
      <w:r w:rsidRPr="00704F27">
        <w:rPr>
          <w:rFonts w:cs="Times New Roman"/>
          <w:szCs w:val="28"/>
        </w:rPr>
        <w:t>трансфертов на выплату денежных поощрений лучшим сельским</w:t>
      </w:r>
    </w:p>
    <w:p w14:paraId="629F7E5E" w14:textId="77777777" w:rsidR="00E13096" w:rsidRDefault="00E13096" w:rsidP="00E13096">
      <w:pPr>
        <w:spacing w:line="238" w:lineRule="auto"/>
        <w:ind w:left="6237" w:right="-2" w:firstLine="0"/>
        <w:rPr>
          <w:rFonts w:cs="Times New Roman"/>
          <w:szCs w:val="28"/>
        </w:rPr>
      </w:pPr>
      <w:r w:rsidRPr="00704F27">
        <w:rPr>
          <w:rFonts w:cs="Times New Roman"/>
          <w:szCs w:val="28"/>
        </w:rPr>
        <w:t>учреждениям культуры и лучшим работникам сельских учреждений культуры</w:t>
      </w:r>
    </w:p>
    <w:p w14:paraId="256D744F" w14:textId="77777777" w:rsidR="00E13096" w:rsidRPr="00704F27" w:rsidRDefault="00E13096" w:rsidP="00E13096">
      <w:pPr>
        <w:spacing w:line="238" w:lineRule="auto"/>
        <w:ind w:right="-1278" w:firstLine="0"/>
        <w:jc w:val="center"/>
        <w:rPr>
          <w:rFonts w:cs="Times New Roman"/>
          <w:szCs w:val="28"/>
        </w:rPr>
      </w:pPr>
    </w:p>
    <w:p w14:paraId="7313B285" w14:textId="77777777" w:rsidR="00E13096" w:rsidRPr="00704F27" w:rsidRDefault="00E13096" w:rsidP="00E13096">
      <w:pPr>
        <w:spacing w:line="238" w:lineRule="auto"/>
        <w:ind w:firstLine="0"/>
        <w:jc w:val="center"/>
        <w:rPr>
          <w:rFonts w:cs="Times New Roman"/>
          <w:b/>
          <w:szCs w:val="28"/>
        </w:rPr>
      </w:pPr>
      <w:r w:rsidRPr="00704F27">
        <w:rPr>
          <w:rFonts w:cs="Times New Roman"/>
          <w:b/>
          <w:szCs w:val="28"/>
        </w:rPr>
        <w:t>ПОЛОЖЕНИЕ</w:t>
      </w:r>
    </w:p>
    <w:p w14:paraId="55B47E85" w14:textId="77777777" w:rsidR="00E13096" w:rsidRPr="00704F27" w:rsidRDefault="00E13096" w:rsidP="00E13096">
      <w:pPr>
        <w:spacing w:line="238" w:lineRule="auto"/>
        <w:ind w:firstLine="0"/>
        <w:jc w:val="center"/>
        <w:rPr>
          <w:rFonts w:cs="Times New Roman"/>
          <w:b/>
          <w:szCs w:val="28"/>
        </w:rPr>
      </w:pPr>
      <w:r w:rsidRPr="00704F27">
        <w:rPr>
          <w:rFonts w:cs="Times New Roman"/>
          <w:b/>
          <w:szCs w:val="28"/>
        </w:rPr>
        <w:t>о региональном конкурсе лучших сельских учреждений культуры и лучших работников сельских учреждений культуры</w:t>
      </w:r>
    </w:p>
    <w:p w14:paraId="086684DE" w14:textId="77777777" w:rsidR="00E13096" w:rsidRPr="00704F27" w:rsidRDefault="00E13096" w:rsidP="00E13096">
      <w:pPr>
        <w:spacing w:line="238" w:lineRule="auto"/>
        <w:jc w:val="center"/>
      </w:pPr>
    </w:p>
    <w:p w14:paraId="6003F63D" w14:textId="77777777" w:rsidR="00E13096" w:rsidRPr="00704F27" w:rsidRDefault="00E13096" w:rsidP="00E13096">
      <w:pPr>
        <w:tabs>
          <w:tab w:val="left" w:pos="-4111"/>
        </w:tabs>
        <w:spacing w:line="238" w:lineRule="auto"/>
        <w:ind w:firstLine="0"/>
        <w:contextualSpacing/>
        <w:jc w:val="center"/>
      </w:pPr>
      <w:r w:rsidRPr="00704F27">
        <w:t>1. Общие положения</w:t>
      </w:r>
    </w:p>
    <w:p w14:paraId="130A67D7" w14:textId="77777777" w:rsidR="00E13096" w:rsidRPr="00704F27" w:rsidRDefault="00E13096" w:rsidP="00E13096">
      <w:pPr>
        <w:tabs>
          <w:tab w:val="left" w:pos="-4111"/>
        </w:tabs>
        <w:spacing w:line="238" w:lineRule="auto"/>
        <w:ind w:right="-1"/>
        <w:contextualSpacing/>
        <w:jc w:val="both"/>
      </w:pPr>
    </w:p>
    <w:p w14:paraId="113E693E" w14:textId="77777777" w:rsidR="00E13096" w:rsidRPr="00704F27" w:rsidRDefault="00E13096" w:rsidP="00E13096">
      <w:pPr>
        <w:spacing w:line="238" w:lineRule="auto"/>
        <w:ind w:right="-1"/>
        <w:jc w:val="both"/>
        <w:rPr>
          <w:rFonts w:cs="Times New Roman"/>
          <w:b/>
          <w:szCs w:val="28"/>
        </w:rPr>
      </w:pPr>
      <w:r w:rsidRPr="00704F27">
        <w:rPr>
          <w:rFonts w:cs="Times New Roman"/>
          <w:szCs w:val="28"/>
        </w:rPr>
        <w:t xml:space="preserve">1.1. Положение о региональном конкурсе лучших сельских учреждений культуры и </w:t>
      </w:r>
      <w:r w:rsidRPr="00704F27">
        <w:t>лучших работников сельских учреждений культуры</w:t>
      </w:r>
      <w:r w:rsidRPr="00704F27">
        <w:rPr>
          <w:rFonts w:cs="Times New Roman"/>
          <w:b/>
          <w:szCs w:val="28"/>
        </w:rPr>
        <w:t xml:space="preserve"> </w:t>
      </w:r>
      <w:r w:rsidRPr="00704F27">
        <w:rPr>
          <w:rFonts w:cs="Times New Roman"/>
          <w:szCs w:val="28"/>
        </w:rPr>
        <w:t>(далее − Положение) определяет сроки и порядок проведения регионального конкурса лучших сельских учреждений культуры и лучших работников сельских учреждений культуры (далее – региональный конкурс), перечень документов, необходимых для участия в региональном конкурсе, критерии оценки деятельности сельских учреждений культуры и критерии оценки деятельности работников сельских учреждений культуры, порядок определения победителей регионального конкурса и оформления результатов регионального конкурса.</w:t>
      </w:r>
    </w:p>
    <w:p w14:paraId="2258239A" w14:textId="77777777" w:rsidR="00E13096" w:rsidRPr="00704F27" w:rsidRDefault="00E13096" w:rsidP="00E13096">
      <w:pPr>
        <w:spacing w:line="238" w:lineRule="auto"/>
        <w:ind w:right="-1"/>
        <w:jc w:val="both"/>
        <w:rPr>
          <w:rFonts w:eastAsia="Calibri" w:cs="Times New Roman"/>
          <w:szCs w:val="28"/>
        </w:rPr>
      </w:pPr>
      <w:r w:rsidRPr="00704F27">
        <w:rPr>
          <w:rFonts w:cs="Times New Roman"/>
          <w:szCs w:val="28"/>
          <w:lang w:eastAsia="ru-RU"/>
        </w:rPr>
        <w:t>1.2. Участниками регионального конкурса являются автономные и бюджетные сельские</w:t>
      </w:r>
      <w:r w:rsidRPr="00704F27">
        <w:rPr>
          <w:rFonts w:eastAsia="Calibri" w:cs="Times New Roman"/>
          <w:szCs w:val="28"/>
        </w:rPr>
        <w:t xml:space="preserve"> учреждения культуры и их структурные подразделения, работники сельских учреждений культуры.</w:t>
      </w:r>
    </w:p>
    <w:p w14:paraId="2A5A87A4" w14:textId="77777777" w:rsidR="00E13096" w:rsidRPr="00704F27" w:rsidRDefault="00E13096" w:rsidP="00E13096">
      <w:pPr>
        <w:spacing w:line="238" w:lineRule="auto"/>
        <w:ind w:right="-1" w:firstLine="708"/>
        <w:jc w:val="both"/>
        <w:rPr>
          <w:rFonts w:cs="Times New Roman"/>
          <w:b/>
          <w:szCs w:val="28"/>
        </w:rPr>
      </w:pPr>
      <w:r w:rsidRPr="00704F27">
        <w:rPr>
          <w:szCs w:val="28"/>
        </w:rPr>
        <w:t>Право выдвижения претендентов на участие в региональном конкурсе предоставляется сельским учреждениям культуры и органам местного самоуправления муниципальных образований области.</w:t>
      </w:r>
    </w:p>
    <w:p w14:paraId="6E1256FF" w14:textId="77777777" w:rsidR="00E13096" w:rsidRPr="00704F27" w:rsidRDefault="00E13096" w:rsidP="00E13096">
      <w:pPr>
        <w:tabs>
          <w:tab w:val="left" w:pos="0"/>
        </w:tabs>
        <w:spacing w:line="238" w:lineRule="auto"/>
        <w:ind w:right="-1" w:firstLine="708"/>
        <w:contextualSpacing/>
        <w:jc w:val="both"/>
        <w:rPr>
          <w:rFonts w:cs="Times New Roman"/>
          <w:szCs w:val="28"/>
        </w:rPr>
      </w:pPr>
      <w:r w:rsidRPr="00704F27">
        <w:rPr>
          <w:szCs w:val="28"/>
        </w:rPr>
        <w:t>Под сельской местностью понимаются сельские поселения или сельские поселения, рабочие поселки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Ярославской области (за исключением городского округа города Ярославля).</w:t>
      </w:r>
    </w:p>
    <w:p w14:paraId="50A06C39" w14:textId="77777777" w:rsidR="00E13096" w:rsidRPr="00704F27" w:rsidRDefault="00E13096" w:rsidP="00E13096">
      <w:pPr>
        <w:tabs>
          <w:tab w:val="left" w:pos="0"/>
        </w:tabs>
        <w:spacing w:line="238" w:lineRule="auto"/>
        <w:ind w:right="-1" w:firstLine="708"/>
        <w:contextualSpacing/>
        <w:jc w:val="both"/>
        <w:rPr>
          <w:rFonts w:cs="Times New Roman"/>
          <w:szCs w:val="28"/>
          <w:lang w:eastAsia="ru-RU"/>
        </w:rPr>
      </w:pPr>
      <w:r w:rsidRPr="00704F27">
        <w:rPr>
          <w:rFonts w:cs="Times New Roman"/>
          <w:szCs w:val="28"/>
          <w:lang w:eastAsia="ru-RU"/>
        </w:rPr>
        <w:t>1.3. Основными целями и задачами регионального конкурса являются:</w:t>
      </w:r>
    </w:p>
    <w:p w14:paraId="35649CA7" w14:textId="77777777" w:rsidR="00E13096" w:rsidRPr="00704F27" w:rsidRDefault="00E13096" w:rsidP="00E13096">
      <w:pPr>
        <w:tabs>
          <w:tab w:val="left" w:pos="1276"/>
        </w:tabs>
        <w:spacing w:line="238" w:lineRule="auto"/>
        <w:ind w:right="-1" w:firstLine="708"/>
        <w:contextualSpacing/>
        <w:jc w:val="both"/>
        <w:rPr>
          <w:rFonts w:cs="Times New Roman"/>
          <w:szCs w:val="28"/>
          <w:lang w:eastAsia="ru-RU"/>
        </w:rPr>
      </w:pPr>
      <w:r w:rsidRPr="00704F27">
        <w:rPr>
          <w:rFonts w:cs="Times New Roman"/>
          <w:szCs w:val="28"/>
          <w:lang w:eastAsia="ru-RU"/>
        </w:rPr>
        <w:t>- определение лучших сельских учреждений культуры на основании результатов деятельности сельских учреждений культуры и работников сельских учреждений культуры в году, предшествующем году проведения регионального конкурса;</w:t>
      </w:r>
    </w:p>
    <w:p w14:paraId="6FDA7341" w14:textId="77777777"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стимулирование учреждений культуры к совершенствованию и развитию;</w:t>
      </w:r>
    </w:p>
    <w:p w14:paraId="2A84747C" w14:textId="77777777"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выявление и распространение передового опыта работы учреждений культуры и их работников;</w:t>
      </w:r>
    </w:p>
    <w:p w14:paraId="367573DE" w14:textId="77777777"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внедрение новых технологий, ресурсов и методов работы в деятельность учреждений культуры;</w:t>
      </w:r>
    </w:p>
    <w:p w14:paraId="52EAD5AD" w14:textId="77777777"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выявление и популяризация передового опыта работы учреждений культуры;</w:t>
      </w:r>
    </w:p>
    <w:p w14:paraId="1614395F" w14:textId="77777777"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приобщение подрастающего поколения к лучшим образцам отечественного и зарубежного искусства, истокам народной культуры, любительскому творчеству, нравственно-эстетическим ценностям, формирование активной гражданской позиции подрастающего поколения;</w:t>
      </w:r>
    </w:p>
    <w:p w14:paraId="20E9BE17" w14:textId="77777777"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привлечение общественности к активному участию в культурной жизни региона;</w:t>
      </w:r>
    </w:p>
    <w:p w14:paraId="422E4442" w14:textId="77777777" w:rsidR="00E13096" w:rsidRPr="00704F27" w:rsidRDefault="00E13096" w:rsidP="00E13096">
      <w:pPr>
        <w:tabs>
          <w:tab w:val="left" w:pos="1276"/>
        </w:tabs>
        <w:spacing w:line="238" w:lineRule="auto"/>
        <w:ind w:right="-1" w:firstLine="708"/>
        <w:contextualSpacing/>
        <w:jc w:val="both"/>
        <w:rPr>
          <w:rFonts w:cs="Times New Roman"/>
          <w:szCs w:val="28"/>
          <w:lang w:eastAsia="ru-RU"/>
        </w:rPr>
      </w:pPr>
      <w:r w:rsidRPr="00704F27">
        <w:rPr>
          <w:rFonts w:cs="Times New Roman"/>
          <w:szCs w:val="28"/>
          <w:lang w:eastAsia="ru-RU"/>
        </w:rPr>
        <w:t>- определение лучших работников сельских учреждений культуры;</w:t>
      </w:r>
    </w:p>
    <w:p w14:paraId="03FD71E5" w14:textId="77777777" w:rsidR="00E13096" w:rsidRPr="00704F27" w:rsidRDefault="00E13096" w:rsidP="00E13096">
      <w:pPr>
        <w:tabs>
          <w:tab w:val="left" w:pos="1276"/>
        </w:tabs>
        <w:spacing w:line="238" w:lineRule="auto"/>
        <w:ind w:right="-1" w:firstLine="708"/>
        <w:contextualSpacing/>
        <w:jc w:val="both"/>
        <w:rPr>
          <w:rFonts w:cs="Times New Roman"/>
          <w:szCs w:val="28"/>
          <w:lang w:eastAsia="ru-RU"/>
        </w:rPr>
      </w:pPr>
      <w:r w:rsidRPr="00704F27">
        <w:rPr>
          <w:rFonts w:cs="Times New Roman"/>
          <w:szCs w:val="28"/>
          <w:lang w:eastAsia="ru-RU"/>
        </w:rPr>
        <w:t>- стимулирование роста профессионального мастерства и расширение компетенций работников учреждений культуры;</w:t>
      </w:r>
    </w:p>
    <w:p w14:paraId="2D071078" w14:textId="77777777"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популяризация профессии работника сферы культуры и искусства.</w:t>
      </w:r>
    </w:p>
    <w:p w14:paraId="030FA0DE" w14:textId="77777777" w:rsidR="00E13096" w:rsidRPr="00704F27" w:rsidRDefault="00E13096" w:rsidP="00E13096">
      <w:pPr>
        <w:spacing w:line="228" w:lineRule="auto"/>
        <w:ind w:right="-1" w:firstLine="708"/>
        <w:jc w:val="both"/>
        <w:rPr>
          <w:rFonts w:cs="Times New Roman"/>
          <w:szCs w:val="28"/>
          <w:lang w:eastAsia="ru-RU"/>
        </w:rPr>
      </w:pPr>
    </w:p>
    <w:p w14:paraId="099B0CE3" w14:textId="77777777" w:rsidR="00E13096" w:rsidRPr="00704F27" w:rsidRDefault="00E13096" w:rsidP="00E13096">
      <w:pPr>
        <w:tabs>
          <w:tab w:val="left" w:pos="-4111"/>
        </w:tabs>
        <w:spacing w:line="228" w:lineRule="auto"/>
        <w:ind w:firstLine="0"/>
        <w:contextualSpacing/>
        <w:jc w:val="center"/>
        <w:rPr>
          <w:rFonts w:cs="Times New Roman"/>
          <w:szCs w:val="28"/>
          <w:lang w:eastAsia="ru-RU"/>
        </w:rPr>
      </w:pPr>
      <w:r w:rsidRPr="00704F27">
        <w:rPr>
          <w:rFonts w:cs="Times New Roman"/>
          <w:szCs w:val="28"/>
          <w:lang w:eastAsia="ru-RU"/>
        </w:rPr>
        <w:t>2. Этапы и сроки проведения регионального конкурса</w:t>
      </w:r>
    </w:p>
    <w:p w14:paraId="1C4A28B3" w14:textId="77777777" w:rsidR="00E13096" w:rsidRPr="00704F27" w:rsidRDefault="00E13096" w:rsidP="00E13096">
      <w:pPr>
        <w:spacing w:line="228" w:lineRule="auto"/>
        <w:ind w:right="-1" w:firstLine="708"/>
        <w:jc w:val="both"/>
        <w:rPr>
          <w:rFonts w:cs="Times New Roman"/>
          <w:szCs w:val="28"/>
          <w:lang w:eastAsia="ru-RU"/>
        </w:rPr>
      </w:pPr>
    </w:p>
    <w:p w14:paraId="64082964" w14:textId="77777777" w:rsidR="00E13096" w:rsidRPr="00704F27" w:rsidRDefault="00E13096" w:rsidP="00E13096">
      <w:pPr>
        <w:tabs>
          <w:tab w:val="left" w:pos="1560"/>
        </w:tabs>
        <w:spacing w:line="228" w:lineRule="auto"/>
        <w:ind w:right="-1" w:firstLine="708"/>
        <w:contextualSpacing/>
        <w:jc w:val="both"/>
        <w:rPr>
          <w:rFonts w:cs="Times New Roman"/>
          <w:szCs w:val="28"/>
        </w:rPr>
      </w:pPr>
      <w:r w:rsidRPr="00704F27">
        <w:rPr>
          <w:rFonts w:cs="Times New Roman"/>
          <w:szCs w:val="28"/>
        </w:rPr>
        <w:t xml:space="preserve">Сроки проведения регионального конкурса утверждаются приказом </w:t>
      </w:r>
      <w:r w:rsidR="005C2722">
        <w:rPr>
          <w:rFonts w:cs="Times New Roman"/>
          <w:szCs w:val="28"/>
        </w:rPr>
        <w:t>министерства</w:t>
      </w:r>
      <w:r w:rsidRPr="00704F27">
        <w:rPr>
          <w:rFonts w:cs="Times New Roman"/>
          <w:szCs w:val="28"/>
        </w:rPr>
        <w:t xml:space="preserve"> культуры Ярославской области (далее – </w:t>
      </w:r>
      <w:r w:rsidR="005C2722">
        <w:rPr>
          <w:rFonts w:cs="Times New Roman"/>
          <w:szCs w:val="28"/>
        </w:rPr>
        <w:t>министерство</w:t>
      </w:r>
      <w:r w:rsidRPr="00704F27">
        <w:rPr>
          <w:rFonts w:cs="Times New Roman"/>
          <w:szCs w:val="28"/>
        </w:rPr>
        <w:t xml:space="preserve">). </w:t>
      </w:r>
    </w:p>
    <w:p w14:paraId="2828D222" w14:textId="77777777" w:rsidR="00E13096" w:rsidRPr="00704F27" w:rsidRDefault="00E13096" w:rsidP="00E13096">
      <w:pPr>
        <w:spacing w:line="228" w:lineRule="auto"/>
        <w:jc w:val="both"/>
        <w:rPr>
          <w:rFonts w:cs="Times New Roman"/>
          <w:szCs w:val="28"/>
          <w:lang w:eastAsia="ru-RU"/>
        </w:rPr>
      </w:pPr>
      <w:r w:rsidRPr="00704F27">
        <w:rPr>
          <w:rFonts w:cs="Times New Roman"/>
          <w:szCs w:val="28"/>
          <w:lang w:eastAsia="ru-RU"/>
        </w:rPr>
        <w:t xml:space="preserve">Объявление о региональном конкурсе размещается </w:t>
      </w:r>
      <w:r w:rsidR="005C2722">
        <w:rPr>
          <w:rFonts w:cs="Times New Roman"/>
          <w:szCs w:val="28"/>
          <w:lang w:eastAsia="ru-RU"/>
        </w:rPr>
        <w:t>министерство</w:t>
      </w:r>
      <w:r w:rsidRPr="00704F27">
        <w:rPr>
          <w:rFonts w:cs="Times New Roman"/>
          <w:szCs w:val="28"/>
          <w:lang w:eastAsia="ru-RU"/>
        </w:rPr>
        <w:t xml:space="preserve"> на официальном сайте департамента на портале органов государственной власти Ярославской области в информационно-телекоммуникационной сети «Интернет» в течение одного рабочего дня с даты утверждения </w:t>
      </w:r>
      <w:r w:rsidRPr="00704F27">
        <w:rPr>
          <w:rFonts w:cs="Times New Roman"/>
          <w:szCs w:val="28"/>
        </w:rPr>
        <w:t xml:space="preserve">приказа </w:t>
      </w:r>
      <w:r w:rsidR="005C2722">
        <w:rPr>
          <w:rFonts w:cs="Times New Roman"/>
          <w:szCs w:val="28"/>
        </w:rPr>
        <w:t>министерства</w:t>
      </w:r>
      <w:r w:rsidRPr="00704F27">
        <w:rPr>
          <w:rFonts w:cs="Times New Roman"/>
          <w:szCs w:val="28"/>
        </w:rPr>
        <w:t xml:space="preserve"> культуры Ярославской области</w:t>
      </w:r>
      <w:r w:rsidRPr="00704F27">
        <w:rPr>
          <w:rFonts w:cs="Times New Roman"/>
          <w:szCs w:val="28"/>
          <w:lang w:eastAsia="ru-RU"/>
        </w:rPr>
        <w:t xml:space="preserve"> о сроках</w:t>
      </w:r>
      <w:r w:rsidRPr="00704F27">
        <w:rPr>
          <w:rFonts w:cs="Times New Roman"/>
          <w:szCs w:val="28"/>
        </w:rPr>
        <w:t xml:space="preserve"> проведения регионального конкурса.</w:t>
      </w:r>
    </w:p>
    <w:p w14:paraId="41123A9E" w14:textId="77777777" w:rsidR="00E13096" w:rsidRPr="00704F27" w:rsidRDefault="00E13096" w:rsidP="00E13096">
      <w:pPr>
        <w:tabs>
          <w:tab w:val="left" w:pos="1560"/>
        </w:tabs>
        <w:spacing w:line="228" w:lineRule="auto"/>
        <w:ind w:right="-1" w:firstLine="708"/>
        <w:contextualSpacing/>
        <w:jc w:val="both"/>
        <w:rPr>
          <w:rFonts w:cs="Times New Roman"/>
          <w:szCs w:val="28"/>
        </w:rPr>
      </w:pPr>
      <w:r w:rsidRPr="00704F27">
        <w:rPr>
          <w:rFonts w:cs="Times New Roman"/>
          <w:szCs w:val="28"/>
        </w:rPr>
        <w:t>Этапы проведения регионального конкурса:</w:t>
      </w:r>
    </w:p>
    <w:p w14:paraId="735F9830" w14:textId="77777777" w:rsidR="00E13096" w:rsidRPr="00704F27" w:rsidRDefault="00E13096" w:rsidP="00E13096">
      <w:pPr>
        <w:autoSpaceDE w:val="0"/>
        <w:autoSpaceDN w:val="0"/>
        <w:adjustRightInd w:val="0"/>
        <w:spacing w:line="228" w:lineRule="auto"/>
        <w:ind w:right="-1" w:firstLine="708"/>
        <w:jc w:val="both"/>
        <w:rPr>
          <w:rFonts w:cs="Times New Roman"/>
          <w:szCs w:val="28"/>
          <w:lang w:eastAsia="ru-RU"/>
        </w:rPr>
      </w:pPr>
      <w:r w:rsidRPr="00704F27">
        <w:rPr>
          <w:rFonts w:cs="Times New Roman"/>
          <w:szCs w:val="28"/>
          <w:lang w:eastAsia="ru-RU"/>
        </w:rPr>
        <w:t>- в течение 12 рабочих дней с момента объявления о региональном конкурсе − прием заявок на участие в региональном конкурсе (далее – заявки);</w:t>
      </w:r>
    </w:p>
    <w:p w14:paraId="355E4CA5" w14:textId="77777777" w:rsidR="00E13096" w:rsidRPr="00704F27" w:rsidRDefault="00E13096" w:rsidP="00E13096">
      <w:pPr>
        <w:autoSpaceDE w:val="0"/>
        <w:autoSpaceDN w:val="0"/>
        <w:adjustRightInd w:val="0"/>
        <w:spacing w:line="228" w:lineRule="auto"/>
        <w:ind w:right="-1" w:firstLine="708"/>
        <w:jc w:val="both"/>
        <w:rPr>
          <w:rFonts w:cs="Times New Roman"/>
          <w:szCs w:val="28"/>
          <w:lang w:eastAsia="ru-RU"/>
        </w:rPr>
      </w:pPr>
      <w:r w:rsidRPr="00704F27">
        <w:rPr>
          <w:rFonts w:cs="Times New Roman"/>
          <w:szCs w:val="28"/>
          <w:lang w:eastAsia="ru-RU"/>
        </w:rPr>
        <w:t>- в течение 15 рабочих дней с момента завершения приема заявок – рассмотрение заявок членами комиссии по проведению регионального конкурса (далее – конкурсная комиссия);</w:t>
      </w:r>
    </w:p>
    <w:p w14:paraId="7DAF1C4C"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xml:space="preserve">- в течение 3 рабочих дней с момента проведения заседания конкурсной комиссии </w:t>
      </w:r>
      <w:r w:rsidRPr="00704F27">
        <w:rPr>
          <w:rFonts w:cs="Times New Roman"/>
          <w:szCs w:val="28"/>
        </w:rPr>
        <w:t xml:space="preserve">– </w:t>
      </w:r>
      <w:r w:rsidRPr="00704F27">
        <w:rPr>
          <w:rFonts w:cs="Times New Roman"/>
          <w:szCs w:val="28"/>
          <w:lang w:eastAsia="ru-RU"/>
        </w:rPr>
        <w:t>оформление протокола заседания конкурсной комиссии;</w:t>
      </w:r>
    </w:p>
    <w:p w14:paraId="41DD7EF4"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в течение 3 рабочих дней с даты оформления протокола заседания конкурсной комиссии – оформление приказа о выплате денежных поощрений</w:t>
      </w:r>
      <w:r w:rsidRPr="00704F27">
        <w:rPr>
          <w:rFonts w:cs="Times New Roman"/>
          <w:b/>
          <w:szCs w:val="28"/>
        </w:rPr>
        <w:t xml:space="preserve"> </w:t>
      </w:r>
      <w:r w:rsidRPr="00704F27">
        <w:rPr>
          <w:rFonts w:cs="Times New Roman"/>
          <w:szCs w:val="28"/>
        </w:rPr>
        <w:t>лучшим сельским учреждениям культуры и лучшим работникам сельских учреждений культуры и</w:t>
      </w:r>
      <w:r w:rsidRPr="00704F27">
        <w:rPr>
          <w:rFonts w:cs="Times New Roman"/>
          <w:szCs w:val="28"/>
          <w:lang w:eastAsia="ru-RU"/>
        </w:rPr>
        <w:t xml:space="preserve"> объявление результатов регионального конкурса. </w:t>
      </w:r>
    </w:p>
    <w:p w14:paraId="695C2D7B"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Результаты регионального конкурса оформляются протоколом заседания конкурсной комиссии</w:t>
      </w:r>
      <w:r w:rsidRPr="00704F27" w:rsidDel="004D26AC">
        <w:rPr>
          <w:rFonts w:cs="Times New Roman"/>
          <w:szCs w:val="28"/>
          <w:lang w:eastAsia="ru-RU"/>
        </w:rPr>
        <w:t xml:space="preserve"> </w:t>
      </w:r>
      <w:r w:rsidRPr="00704F27">
        <w:rPr>
          <w:rFonts w:cs="Times New Roman"/>
          <w:szCs w:val="28"/>
          <w:lang w:eastAsia="ru-RU"/>
        </w:rPr>
        <w:t xml:space="preserve">и размещаются на официальном сайте </w:t>
      </w:r>
      <w:r w:rsidR="005C2722">
        <w:rPr>
          <w:rFonts w:cs="Times New Roman"/>
          <w:szCs w:val="28"/>
        </w:rPr>
        <w:t>министерства</w:t>
      </w:r>
      <w:r w:rsidRPr="00704F27">
        <w:rPr>
          <w:rFonts w:cs="Times New Roman"/>
          <w:szCs w:val="28"/>
          <w:lang w:eastAsia="ru-RU"/>
        </w:rPr>
        <w:t xml:space="preserve"> на портале органов государственной власти Ярославской области в информационно-телекоммуникационной сети «Интернет».</w:t>
      </w:r>
    </w:p>
    <w:p w14:paraId="1049B588"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Список победителей регионального конкурса отражается в протоколе заседания конкурсной комиссии.</w:t>
      </w:r>
    </w:p>
    <w:p w14:paraId="76C5E0D2" w14:textId="77777777" w:rsidR="00E13096" w:rsidRPr="00704F27" w:rsidRDefault="00E13096" w:rsidP="00E13096">
      <w:pPr>
        <w:spacing w:line="228" w:lineRule="auto"/>
        <w:ind w:right="-1" w:firstLine="708"/>
        <w:jc w:val="both"/>
        <w:rPr>
          <w:rFonts w:cs="Times New Roman"/>
          <w:szCs w:val="28"/>
          <w:lang w:eastAsia="ru-RU"/>
        </w:rPr>
      </w:pPr>
    </w:p>
    <w:p w14:paraId="204EBDE5" w14:textId="77777777" w:rsidR="00E13096" w:rsidRPr="00704F27" w:rsidRDefault="00E13096" w:rsidP="00E13096">
      <w:pPr>
        <w:tabs>
          <w:tab w:val="left" w:pos="426"/>
        </w:tabs>
        <w:spacing w:line="228" w:lineRule="auto"/>
        <w:ind w:firstLine="0"/>
        <w:contextualSpacing/>
        <w:jc w:val="center"/>
        <w:rPr>
          <w:rFonts w:cs="Times New Roman"/>
          <w:szCs w:val="28"/>
          <w:lang w:eastAsia="ru-RU"/>
        </w:rPr>
      </w:pPr>
      <w:r w:rsidRPr="00704F27">
        <w:rPr>
          <w:rFonts w:cs="Times New Roman"/>
          <w:szCs w:val="28"/>
          <w:lang w:eastAsia="ru-RU"/>
        </w:rPr>
        <w:t>3. Документы, необходимые для участия в региональном конкурсе</w:t>
      </w:r>
    </w:p>
    <w:p w14:paraId="07D7B95C" w14:textId="77777777" w:rsidR="00E13096" w:rsidRPr="00704F27" w:rsidRDefault="00E13096" w:rsidP="00E13096">
      <w:pPr>
        <w:spacing w:line="228" w:lineRule="auto"/>
        <w:ind w:left="432" w:right="-1" w:firstLine="708"/>
        <w:contextualSpacing/>
        <w:jc w:val="both"/>
        <w:rPr>
          <w:rFonts w:cs="Times New Roman"/>
          <w:szCs w:val="28"/>
          <w:lang w:eastAsia="ru-RU"/>
        </w:rPr>
      </w:pPr>
    </w:p>
    <w:p w14:paraId="79EEB69D"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xml:space="preserve">3.1. Для участия в региональном конкурсе сельского учреждения культуры в </w:t>
      </w:r>
      <w:r w:rsidR="005C2722">
        <w:rPr>
          <w:rFonts w:cs="Times New Roman"/>
          <w:szCs w:val="28"/>
        </w:rPr>
        <w:t>министерство</w:t>
      </w:r>
      <w:r w:rsidR="005C2722" w:rsidRPr="00704F27">
        <w:rPr>
          <w:rFonts w:cs="Times New Roman"/>
          <w:szCs w:val="28"/>
          <w:lang w:eastAsia="ru-RU"/>
        </w:rPr>
        <w:t xml:space="preserve"> </w:t>
      </w:r>
      <w:r w:rsidRPr="00704F27">
        <w:rPr>
          <w:rFonts w:cs="Times New Roman"/>
          <w:szCs w:val="28"/>
          <w:lang w:eastAsia="ru-RU"/>
        </w:rPr>
        <w:t>представляются:</w:t>
      </w:r>
    </w:p>
    <w:p w14:paraId="55E0AE14"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сопроводительное письмо учредителя</w:t>
      </w:r>
      <w:r>
        <w:rPr>
          <w:rFonts w:cs="Times New Roman"/>
          <w:szCs w:val="28"/>
          <w:lang w:eastAsia="ru-RU"/>
        </w:rPr>
        <w:t xml:space="preserve"> </w:t>
      </w:r>
      <w:r w:rsidRPr="00D22489">
        <w:rPr>
          <w:rFonts w:cs="Times New Roman"/>
          <w:szCs w:val="28"/>
          <w:lang w:eastAsia="ru-RU"/>
        </w:rPr>
        <w:t>сельского</w:t>
      </w:r>
      <w:r w:rsidRPr="00704F27">
        <w:rPr>
          <w:rFonts w:cs="Times New Roman"/>
          <w:szCs w:val="28"/>
          <w:lang w:eastAsia="ru-RU"/>
        </w:rPr>
        <w:t xml:space="preserve"> учреждения культуры, в котором сообщается о направлении заявки и согласовании претендента на участие в региональном конкурсе;</w:t>
      </w:r>
      <w:r w:rsidRPr="00D22489">
        <w:rPr>
          <w:rFonts w:cs="Times New Roman"/>
          <w:szCs w:val="28"/>
          <w:lang w:eastAsia="ru-RU"/>
        </w:rPr>
        <w:t xml:space="preserve"> (</w:t>
      </w:r>
      <w:r>
        <w:rPr>
          <w:rFonts w:cs="Times New Roman"/>
          <w:szCs w:val="28"/>
          <w:lang w:eastAsia="ru-RU"/>
        </w:rPr>
        <w:t>абзац</w:t>
      </w:r>
      <w:r w:rsidRPr="00D22489">
        <w:rPr>
          <w:rFonts w:cs="Times New Roman"/>
          <w:szCs w:val="28"/>
          <w:lang w:eastAsia="ru-RU"/>
        </w:rPr>
        <w:t xml:space="preserve"> в ред. постановления Правительства области от 25.08.2021 № 574-п)</w:t>
      </w:r>
    </w:p>
    <w:p w14:paraId="278317A6"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заявка по форме 1 согласно приложению 1 к Положению;</w:t>
      </w:r>
    </w:p>
    <w:p w14:paraId="6B2F01BC"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копии документов, подтверждающих оценку деятельности сельских учреждений культуры.</w:t>
      </w:r>
    </w:p>
    <w:p w14:paraId="05627F9D"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3.2. Для участия в региональном конкурсе работника сельского учреждения культуры в департамент представляются:</w:t>
      </w:r>
    </w:p>
    <w:p w14:paraId="2EC65652" w14:textId="77777777" w:rsidR="00E13096"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сопроводительное письмо учредителя или руководителя</w:t>
      </w:r>
      <w:r>
        <w:rPr>
          <w:rFonts w:cs="Times New Roman"/>
          <w:szCs w:val="28"/>
          <w:lang w:eastAsia="ru-RU"/>
        </w:rPr>
        <w:t xml:space="preserve"> </w:t>
      </w:r>
      <w:r w:rsidRPr="00704F27">
        <w:rPr>
          <w:rFonts w:cs="Times New Roman"/>
          <w:szCs w:val="28"/>
          <w:lang w:eastAsia="ru-RU"/>
        </w:rPr>
        <w:t xml:space="preserve"> </w:t>
      </w:r>
      <w:r w:rsidRPr="001A7019">
        <w:rPr>
          <w:rFonts w:cs="Times New Roman"/>
          <w:szCs w:val="28"/>
          <w:lang w:eastAsia="ru-RU"/>
        </w:rPr>
        <w:t xml:space="preserve">сельского </w:t>
      </w:r>
      <w:r w:rsidRPr="00704F27">
        <w:rPr>
          <w:rFonts w:cs="Times New Roman"/>
          <w:szCs w:val="28"/>
          <w:lang w:eastAsia="ru-RU"/>
        </w:rPr>
        <w:t>учреждения культуры, в котором сообщается о направлении заявки и согласовании претендента на участие в региональном конкурсе;</w:t>
      </w:r>
      <w:r w:rsidRPr="000E2484">
        <w:t xml:space="preserve"> </w:t>
      </w:r>
      <w:r w:rsidRPr="000E2484">
        <w:rPr>
          <w:rFonts w:cs="Times New Roman"/>
          <w:szCs w:val="28"/>
          <w:lang w:eastAsia="ru-RU"/>
        </w:rPr>
        <w:t>(абзац в ред. постановления Правительства области от 25.08.2021 № 574-п)</w:t>
      </w:r>
    </w:p>
    <w:p w14:paraId="09EA48AE"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заявка по форме 2 согласно приложению 1 к Положению;</w:t>
      </w:r>
    </w:p>
    <w:p w14:paraId="7BF2FA39" w14:textId="77777777" w:rsidR="00E13096" w:rsidRPr="00704F27" w:rsidRDefault="00E13096" w:rsidP="00E13096">
      <w:pPr>
        <w:spacing w:line="228" w:lineRule="auto"/>
        <w:ind w:firstLine="708"/>
        <w:jc w:val="both"/>
        <w:rPr>
          <w:rFonts w:cs="Times New Roman"/>
          <w:b/>
          <w:szCs w:val="28"/>
          <w:lang w:eastAsia="ru-RU"/>
        </w:rPr>
      </w:pPr>
      <w:r w:rsidRPr="00704F27">
        <w:rPr>
          <w:rFonts w:cs="Times New Roman"/>
          <w:szCs w:val="28"/>
          <w:lang w:eastAsia="ru-RU"/>
        </w:rPr>
        <w:t>- копии документов, подтверждающих оценку деятельности работников сельских учреждений культуры;</w:t>
      </w:r>
    </w:p>
    <w:p w14:paraId="337653B2"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xml:space="preserve">- цветная или черно-белая фотография в свободном формате; </w:t>
      </w:r>
    </w:p>
    <w:p w14:paraId="5D759839"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копия диплома о высшем образовании или среднем профессиональном образовании, соответствующем направлению деятельности, или аттестата об основном общем образовании или о среднем (полном) общем образовании;</w:t>
      </w:r>
    </w:p>
    <w:p w14:paraId="035DA445"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xml:space="preserve">- заверенные руководителем учреждения культуры копии дипломов, свидетельств, сертификатов, удостоверений о повышении квалификации, специализации, переподготовке (при наличии); </w:t>
      </w:r>
    </w:p>
    <w:p w14:paraId="3A738B36"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копия документа, подтверждающего наличие государственной награды или звания, полученных от федеральных органов исполнительной власти, высшего должностного лица субъекта Российской Федерации, органа государственной власти субъекта Российской Федерации, органов местного самоуправления муниципальных образований области, государственных органов Ярославской области (при наличии).</w:t>
      </w:r>
    </w:p>
    <w:p w14:paraId="7DB06D88"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3.3. Критерии оценки деятельности сельских учреждений культуры приведены в приложении 2 к Положению.</w:t>
      </w:r>
    </w:p>
    <w:p w14:paraId="7466EF37" w14:textId="77777777"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Критерии оценки деятельности работников сельских учреждений культуры приведены</w:t>
      </w:r>
      <w:r w:rsidRPr="00704F27">
        <w:t xml:space="preserve"> </w:t>
      </w:r>
      <w:r w:rsidRPr="00704F27">
        <w:rPr>
          <w:rFonts w:cs="Times New Roman"/>
          <w:szCs w:val="28"/>
          <w:lang w:eastAsia="ru-RU"/>
        </w:rPr>
        <w:t>в приложении 3 к Положению.</w:t>
      </w:r>
    </w:p>
    <w:p w14:paraId="2BF41814" w14:textId="77777777" w:rsidR="00E13096" w:rsidRPr="00704F27" w:rsidRDefault="00E13096" w:rsidP="00E13096">
      <w:pPr>
        <w:ind w:right="-1"/>
        <w:jc w:val="both"/>
        <w:rPr>
          <w:rFonts w:cs="Times New Roman"/>
          <w:szCs w:val="28"/>
          <w:lang w:eastAsia="ru-RU"/>
        </w:rPr>
      </w:pPr>
      <w:r w:rsidRPr="00704F27">
        <w:rPr>
          <w:rFonts w:cs="Times New Roman"/>
          <w:szCs w:val="28"/>
          <w:lang w:eastAsia="ru-RU"/>
        </w:rPr>
        <w:t>3.4. Дата подачи заявки и комплект документов в составе заявки фиксируются в журнале приема заявок по форме согласно приложению 4 к Положению.</w:t>
      </w:r>
    </w:p>
    <w:p w14:paraId="4E4C7DEC" w14:textId="77777777" w:rsidR="00E13096" w:rsidRPr="00704F27" w:rsidRDefault="00E13096" w:rsidP="00E13096">
      <w:pPr>
        <w:autoSpaceDE w:val="0"/>
        <w:autoSpaceDN w:val="0"/>
        <w:adjustRightInd w:val="0"/>
        <w:ind w:right="-1"/>
        <w:jc w:val="both"/>
        <w:rPr>
          <w:rFonts w:eastAsiaTheme="minorHAnsi" w:cs="Times New Roman"/>
          <w:szCs w:val="28"/>
        </w:rPr>
      </w:pPr>
      <w:r w:rsidRPr="00704F27">
        <w:rPr>
          <w:rFonts w:cs="Times New Roman"/>
          <w:szCs w:val="28"/>
          <w:lang w:eastAsia="ru-RU"/>
        </w:rPr>
        <w:t>Прием и регистрация заявок осуществляются отделом развития отрасли департамента по адресу: 150000, г. Ярославль, ул. Революционная, д. 28, 3 этаж.</w:t>
      </w:r>
    </w:p>
    <w:p w14:paraId="6787AB96" w14:textId="77777777" w:rsidR="00E13096" w:rsidRPr="00704F27" w:rsidRDefault="00E13096" w:rsidP="00E13096">
      <w:pPr>
        <w:tabs>
          <w:tab w:val="left" w:pos="426"/>
        </w:tabs>
        <w:ind w:right="-1"/>
        <w:contextualSpacing/>
        <w:jc w:val="both"/>
        <w:rPr>
          <w:rFonts w:cs="Times New Roman"/>
          <w:szCs w:val="28"/>
          <w:lang w:eastAsia="ru-RU"/>
        </w:rPr>
      </w:pPr>
    </w:p>
    <w:p w14:paraId="5ACE8610" w14:textId="77777777" w:rsidR="00E13096" w:rsidRPr="00704F27" w:rsidRDefault="00E13096" w:rsidP="00E13096">
      <w:pPr>
        <w:tabs>
          <w:tab w:val="left" w:pos="426"/>
        </w:tabs>
        <w:ind w:firstLine="0"/>
        <w:contextualSpacing/>
        <w:jc w:val="center"/>
        <w:rPr>
          <w:rFonts w:cs="Times New Roman"/>
          <w:szCs w:val="28"/>
          <w:lang w:eastAsia="ru-RU"/>
        </w:rPr>
      </w:pPr>
      <w:r w:rsidRPr="00704F27">
        <w:rPr>
          <w:rFonts w:cs="Times New Roman"/>
          <w:szCs w:val="28"/>
          <w:lang w:eastAsia="ru-RU"/>
        </w:rPr>
        <w:t>4. Порядок проведения регионального конкурса</w:t>
      </w:r>
    </w:p>
    <w:p w14:paraId="3FF9F538" w14:textId="77777777" w:rsidR="00E13096" w:rsidRPr="00704F27" w:rsidRDefault="00E13096" w:rsidP="00E13096">
      <w:pPr>
        <w:tabs>
          <w:tab w:val="left" w:pos="426"/>
        </w:tabs>
        <w:ind w:right="-1"/>
        <w:contextualSpacing/>
        <w:jc w:val="both"/>
        <w:rPr>
          <w:rFonts w:cs="Times New Roman"/>
          <w:szCs w:val="28"/>
          <w:lang w:eastAsia="ru-RU"/>
        </w:rPr>
      </w:pPr>
    </w:p>
    <w:p w14:paraId="73414446" w14:textId="77777777" w:rsidR="00E13096" w:rsidRPr="00704F27" w:rsidRDefault="00E13096" w:rsidP="00E13096">
      <w:pPr>
        <w:ind w:right="-1"/>
        <w:jc w:val="both"/>
        <w:rPr>
          <w:rFonts w:cs="Times New Roman"/>
          <w:szCs w:val="28"/>
          <w:lang w:eastAsia="ru-RU"/>
        </w:rPr>
      </w:pPr>
      <w:r w:rsidRPr="00704F27">
        <w:rPr>
          <w:rFonts w:cs="Times New Roman"/>
          <w:szCs w:val="28"/>
          <w:lang w:eastAsia="ru-RU"/>
        </w:rPr>
        <w:t xml:space="preserve">4.1. В состав конкурсной комиссии входят представители </w:t>
      </w:r>
      <w:r w:rsidR="005C2722">
        <w:rPr>
          <w:rFonts w:cs="Times New Roman"/>
          <w:szCs w:val="28"/>
        </w:rPr>
        <w:t>министерства,</w:t>
      </w:r>
      <w:r w:rsidRPr="00704F27">
        <w:rPr>
          <w:rFonts w:cs="Times New Roman"/>
          <w:szCs w:val="28"/>
          <w:lang w:eastAsia="ru-RU"/>
        </w:rPr>
        <w:t xml:space="preserve"> государственных учреждений культуры Ярославской области и представители отрасли культуры и общественности, привлекаемые конкурсной комиссией в качестве экспертов. Прием заявок, ведение журнала приема заявок и оформление протокола заседания конкурсной комиссии осуществляются секретарем конкурсной комиссии. Руководство заседанием конкурсной комиссии и утверждение соответствующего протокола осуществляется председателем конкурсной комиссии.</w:t>
      </w:r>
    </w:p>
    <w:p w14:paraId="29E536F4" w14:textId="77777777"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 xml:space="preserve">Конкурсная комиссия правомочна принимать решение при присутствии на заседании конкурсной комиссии не менее двух третей членов конкурсной комиссии. Члены конкурсной комиссии рассматривают заявки в сроки, установленные разделом 2 Положения. </w:t>
      </w:r>
    </w:p>
    <w:p w14:paraId="5979FC7D" w14:textId="77777777"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4.2. Конкурсная комиссия оценивает участников регионального конкурса в соответствии с критериями, указанными в пункте 3.3 раздела 3 Положения.</w:t>
      </w:r>
    </w:p>
    <w:p w14:paraId="37D83D0C" w14:textId="77777777"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Формируется сводная ведомость регионального конкурса, в которую каждому участнику регионального конкурса выставляются итоговые баллы.</w:t>
      </w:r>
    </w:p>
    <w:p w14:paraId="7DAAD5F0" w14:textId="77777777"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Итоговые баллы рассчитываются путем сложения баллов, указанных в индивидуальной ведомости участника регионального конкурса.</w:t>
      </w:r>
    </w:p>
    <w:p w14:paraId="1DDE5D90" w14:textId="77777777"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4.3. Конкурсная комиссия составляет рейтинг участников регионального конкурса. Позиция участника регионального конкурса в соответствующем рейтинге определяется на основании значения итоговых баллов. Участник регионального конкурса с наибольшим значением итоговых баллов занимает первую строчку рейтинга участников регионального конкурса. Остальные участники регионального конкурса располагаются в порядке уменьшения значения итоговых баллов.</w:t>
      </w:r>
    </w:p>
    <w:p w14:paraId="76B81D13" w14:textId="77777777" w:rsidR="00E13096" w:rsidRPr="00704F27" w:rsidRDefault="00E13096" w:rsidP="00E13096">
      <w:pPr>
        <w:tabs>
          <w:tab w:val="left" w:pos="426"/>
        </w:tabs>
        <w:ind w:right="-1"/>
        <w:contextualSpacing/>
        <w:jc w:val="both"/>
        <w:rPr>
          <w:rFonts w:eastAsiaTheme="minorHAnsi" w:cs="Times New Roman"/>
          <w:szCs w:val="28"/>
        </w:rPr>
      </w:pPr>
      <w:r w:rsidRPr="00704F27">
        <w:rPr>
          <w:rFonts w:eastAsiaTheme="minorHAnsi" w:cs="Times New Roman"/>
          <w:szCs w:val="28"/>
        </w:rPr>
        <w:t>Участники регионального конкурса с наибольшим значением итоговых баллов конкурсной комиссией признаются лучшими сельскими учреждениями культуры и лучшими работниками сельских учреждений культуры, становятся победителями регионального конкурса.</w:t>
      </w:r>
    </w:p>
    <w:p w14:paraId="104051D9" w14:textId="77777777" w:rsidR="00E13096" w:rsidRPr="00704F27" w:rsidRDefault="00E13096" w:rsidP="00E13096">
      <w:pPr>
        <w:tabs>
          <w:tab w:val="left" w:pos="426"/>
        </w:tabs>
        <w:ind w:right="-1"/>
        <w:contextualSpacing/>
        <w:jc w:val="both"/>
        <w:rPr>
          <w:rFonts w:eastAsiaTheme="minorHAnsi" w:cs="Times New Roman"/>
          <w:szCs w:val="28"/>
        </w:rPr>
      </w:pPr>
      <w:r w:rsidRPr="00704F27">
        <w:rPr>
          <w:rFonts w:cs="Times New Roman"/>
          <w:szCs w:val="28"/>
          <w:lang w:eastAsia="ru-RU"/>
        </w:rPr>
        <w:t xml:space="preserve">Количество </w:t>
      </w:r>
      <w:r w:rsidRPr="00704F27">
        <w:rPr>
          <w:rFonts w:cs="Times New Roman"/>
          <w:szCs w:val="28"/>
        </w:rPr>
        <w:t>денежных поощрений</w:t>
      </w:r>
      <w:r w:rsidRPr="00704F27">
        <w:rPr>
          <w:rFonts w:cs="Times New Roman"/>
          <w:szCs w:val="28"/>
          <w:lang w:eastAsia="ru-RU"/>
        </w:rPr>
        <w:t xml:space="preserve"> лучшим сельским учреждениям культуры и лучшим работникам сельских учреждений культуры для Ярославской области ежегодно определяется в соответствии с объемом субсидии из федерального бюджета на поддержку отрасли культуры для Ярославской области, который предусматривается в федеральном законе о федеральном бюджете на соответствующий финансовый год и плановый период.</w:t>
      </w:r>
    </w:p>
    <w:p w14:paraId="0E90B3B3" w14:textId="77777777" w:rsidR="00E13096" w:rsidRPr="00704F27" w:rsidRDefault="00E13096" w:rsidP="00E13096">
      <w:pPr>
        <w:tabs>
          <w:tab w:val="left" w:pos="-142"/>
          <w:tab w:val="left" w:pos="1134"/>
        </w:tabs>
        <w:jc w:val="both"/>
        <w:rPr>
          <w:rFonts w:cs="Times New Roman"/>
          <w:szCs w:val="28"/>
          <w:lang w:eastAsia="ru-RU"/>
        </w:rPr>
      </w:pPr>
      <w:r w:rsidRPr="00704F27">
        <w:rPr>
          <w:rFonts w:cs="Times New Roman"/>
          <w:szCs w:val="28"/>
          <w:lang w:eastAsia="ru-RU"/>
        </w:rPr>
        <w:t xml:space="preserve">4.4. В случае если участниками </w:t>
      </w:r>
      <w:r w:rsidRPr="00704F27">
        <w:rPr>
          <w:rFonts w:eastAsiaTheme="minorHAnsi" w:cs="Times New Roman"/>
          <w:szCs w:val="28"/>
        </w:rPr>
        <w:t>регионального</w:t>
      </w:r>
      <w:r w:rsidRPr="00704F27">
        <w:rPr>
          <w:rFonts w:cs="Times New Roman"/>
          <w:szCs w:val="28"/>
          <w:lang w:eastAsia="ru-RU"/>
        </w:rPr>
        <w:t xml:space="preserve"> конкурса набрано одинаковое количество итоговых баллов, места участников регионального конкурса в соответствующем рейтинге определяются конкурсной комиссией по приоритетному критерию. </w:t>
      </w:r>
    </w:p>
    <w:p w14:paraId="604A808A" w14:textId="77777777" w:rsidR="00E13096" w:rsidRPr="00704F27" w:rsidRDefault="00E13096" w:rsidP="00E13096">
      <w:pPr>
        <w:tabs>
          <w:tab w:val="left" w:pos="-142"/>
          <w:tab w:val="left" w:pos="1134"/>
        </w:tabs>
        <w:jc w:val="both"/>
        <w:rPr>
          <w:rFonts w:cs="Times New Roman"/>
          <w:szCs w:val="28"/>
          <w:lang w:eastAsia="ru-RU"/>
        </w:rPr>
      </w:pPr>
      <w:r w:rsidRPr="00704F27">
        <w:rPr>
          <w:rFonts w:cs="Times New Roman"/>
          <w:szCs w:val="28"/>
          <w:lang w:eastAsia="ru-RU"/>
        </w:rPr>
        <w:t>Приоритетные критерии для сельских учреждений культуры:</w:t>
      </w:r>
    </w:p>
    <w:p w14:paraId="253215E9" w14:textId="77777777"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культурно-досуговая деятельность – критерий «количество проводимых культурно-массовых мероприятий за предыдущий календарный год»;</w:t>
      </w:r>
    </w:p>
    <w:p w14:paraId="0D7F5514" w14:textId="77777777"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библиотечное дело – критерий «охват населения библиотечным обслуживанием (от общего числа населения зоны обслуживания учреждения)»;</w:t>
      </w:r>
    </w:p>
    <w:p w14:paraId="68EF940A" w14:textId="77777777"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музейное дело – критерий «количество участников массовых мероприятий за предыдущий календарный год»;</w:t>
      </w:r>
    </w:p>
    <w:p w14:paraId="4A0F312D" w14:textId="77777777"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дополнительное образование в сфере культуры – критерий «</w:t>
      </w:r>
      <w:r w:rsidRPr="00704F27">
        <w:rPr>
          <w:szCs w:val="28"/>
          <w:lang w:eastAsia="ru-RU"/>
        </w:rPr>
        <w:t>уровень квалификации педагогических кадров (доля преподавателей и концертмейстеров, имеющих высшую и первую квалификационную категорию, к общему числу педагогических работников учреждения)</w:t>
      </w:r>
      <w:r w:rsidRPr="00704F27">
        <w:rPr>
          <w:rFonts w:cs="Times New Roman"/>
          <w:szCs w:val="28"/>
          <w:lang w:eastAsia="ru-RU"/>
        </w:rPr>
        <w:t xml:space="preserve">». </w:t>
      </w:r>
    </w:p>
    <w:p w14:paraId="43DE7A9E" w14:textId="77777777" w:rsidR="00E13096" w:rsidRPr="00704F27" w:rsidRDefault="00E13096" w:rsidP="00E13096">
      <w:pPr>
        <w:tabs>
          <w:tab w:val="left" w:pos="-142"/>
          <w:tab w:val="left" w:pos="1134"/>
        </w:tabs>
        <w:jc w:val="both"/>
        <w:rPr>
          <w:rFonts w:cs="Times New Roman"/>
          <w:szCs w:val="28"/>
          <w:lang w:eastAsia="ru-RU"/>
        </w:rPr>
      </w:pPr>
      <w:r w:rsidRPr="00704F27">
        <w:rPr>
          <w:rFonts w:cs="Times New Roman"/>
          <w:szCs w:val="28"/>
          <w:lang w:eastAsia="ru-RU"/>
        </w:rPr>
        <w:t>Приоритетные критерии для работников сельских учреждений культуры:</w:t>
      </w:r>
    </w:p>
    <w:p w14:paraId="4912CF1F" w14:textId="77777777"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культурно-досуговая деятельность, библиотечное дело, музейное дело – критерий «участие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w:t>
      </w:r>
    </w:p>
    <w:p w14:paraId="71A0BC4A" w14:textId="77777777"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дополнительное образование в сфере культуры – критерий «</w:t>
      </w:r>
      <w:r w:rsidRPr="00704F27">
        <w:rPr>
          <w:rFonts w:eastAsia="Calibri" w:cs="Times New Roman"/>
          <w:szCs w:val="28"/>
          <w:lang w:eastAsia="ru-RU"/>
        </w:rPr>
        <w:t>использование современных методик преподавания, представленных в презентации педагогической деятельности на муниципальном или региональном уровне (открытые уроки, мастер-классы, концерты), или р</w:t>
      </w:r>
      <w:r w:rsidRPr="00704F27">
        <w:rPr>
          <w:rFonts w:cs="Times New Roman"/>
          <w:szCs w:val="28"/>
          <w:lang w:eastAsia="ru-RU"/>
        </w:rPr>
        <w:t xml:space="preserve">азработка методических материалов для практического применения в образовательном процессе в любой форме»; </w:t>
      </w:r>
    </w:p>
    <w:p w14:paraId="3E644F87" w14:textId="77777777"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 административно-управленческая деятельность в учреждениях культуры всех типов – критерий «динамика исполнения основных показателей деятельности учреждения».</w:t>
      </w:r>
    </w:p>
    <w:p w14:paraId="294BD692" w14:textId="77777777" w:rsidR="00E13096" w:rsidRPr="00704F27" w:rsidRDefault="00E13096" w:rsidP="00E13096">
      <w:pPr>
        <w:ind w:firstLine="567"/>
        <w:jc w:val="both"/>
        <w:rPr>
          <w:rFonts w:eastAsia="Calibri" w:cs="Times New Roman"/>
          <w:szCs w:val="28"/>
        </w:rPr>
      </w:pPr>
      <w:r w:rsidRPr="00704F27">
        <w:rPr>
          <w:rFonts w:eastAsia="Calibri" w:cs="Times New Roman"/>
          <w:szCs w:val="28"/>
        </w:rPr>
        <w:t>В случае если 2 и более участника регионального конкурса имеют одинаковое количество баллов по приоритетному критерию, решение о месте участника регионального конкурса в соответствующем рейтинге определяется путем открытого голосования большинством голосов членов конкурсной комиссии. В случае равенства голосов членов конкурсной комиссии правом решающего голоса обладает председатель конкурсной комиссии.</w:t>
      </w:r>
    </w:p>
    <w:p w14:paraId="5D73616D" w14:textId="77777777" w:rsidR="00E13096" w:rsidRDefault="00E13096" w:rsidP="00053D49">
      <w:pPr>
        <w:jc w:val="both"/>
        <w:rPr>
          <w:rFonts w:eastAsia="Calibri" w:cs="Times New Roman"/>
          <w:szCs w:val="28"/>
        </w:rPr>
      </w:pPr>
    </w:p>
    <w:p w14:paraId="2E6D69E4" w14:textId="77777777" w:rsidR="00A741E7" w:rsidRDefault="00A741E7" w:rsidP="00053D49">
      <w:pPr>
        <w:jc w:val="both"/>
        <w:rPr>
          <w:rFonts w:eastAsia="Calibri" w:cs="Times New Roman"/>
          <w:szCs w:val="28"/>
        </w:rPr>
      </w:pPr>
    </w:p>
    <w:p w14:paraId="2DC9D8EF" w14:textId="77777777" w:rsidR="006B09EC" w:rsidRDefault="006B09EC" w:rsidP="00C85A13">
      <w:pPr>
        <w:spacing w:line="228" w:lineRule="auto"/>
        <w:ind w:right="-1" w:firstLine="6237"/>
        <w:rPr>
          <w:rFonts w:cs="Times New Roman"/>
          <w:szCs w:val="28"/>
          <w:lang w:eastAsia="ru-RU"/>
        </w:rPr>
      </w:pPr>
    </w:p>
    <w:p w14:paraId="532E1A82" w14:textId="77777777" w:rsidR="006B09EC" w:rsidRDefault="006B09EC" w:rsidP="00C85A13">
      <w:pPr>
        <w:spacing w:line="228" w:lineRule="auto"/>
        <w:ind w:right="-1" w:firstLine="6237"/>
        <w:rPr>
          <w:rFonts w:cs="Times New Roman"/>
          <w:szCs w:val="28"/>
          <w:lang w:eastAsia="ru-RU"/>
        </w:rPr>
      </w:pPr>
    </w:p>
    <w:p w14:paraId="03ADA7E0" w14:textId="77777777" w:rsidR="006B09EC" w:rsidRDefault="006B09EC" w:rsidP="00C85A13">
      <w:pPr>
        <w:spacing w:line="228" w:lineRule="auto"/>
        <w:ind w:right="-1" w:firstLine="6237"/>
        <w:rPr>
          <w:rFonts w:cs="Times New Roman"/>
          <w:szCs w:val="28"/>
          <w:lang w:eastAsia="ru-RU"/>
        </w:rPr>
      </w:pPr>
    </w:p>
    <w:p w14:paraId="07644AA4" w14:textId="77777777" w:rsidR="006B09EC" w:rsidRDefault="006B09EC" w:rsidP="00C85A13">
      <w:pPr>
        <w:spacing w:line="228" w:lineRule="auto"/>
        <w:ind w:right="-1" w:firstLine="6237"/>
        <w:rPr>
          <w:rFonts w:cs="Times New Roman"/>
          <w:szCs w:val="28"/>
          <w:lang w:eastAsia="ru-RU"/>
        </w:rPr>
      </w:pPr>
    </w:p>
    <w:p w14:paraId="0FCE60E3" w14:textId="77777777" w:rsidR="006B09EC" w:rsidRDefault="006B09EC" w:rsidP="00C85A13">
      <w:pPr>
        <w:spacing w:line="228" w:lineRule="auto"/>
        <w:ind w:right="-1" w:firstLine="6237"/>
        <w:rPr>
          <w:rFonts w:cs="Times New Roman"/>
          <w:szCs w:val="28"/>
          <w:lang w:eastAsia="ru-RU"/>
        </w:rPr>
      </w:pPr>
    </w:p>
    <w:p w14:paraId="53E30031" w14:textId="77777777" w:rsidR="006B09EC" w:rsidRDefault="006B09EC" w:rsidP="00C85A13">
      <w:pPr>
        <w:spacing w:line="228" w:lineRule="auto"/>
        <w:ind w:right="-1" w:firstLine="6237"/>
        <w:rPr>
          <w:rFonts w:cs="Times New Roman"/>
          <w:szCs w:val="28"/>
          <w:lang w:eastAsia="ru-RU"/>
        </w:rPr>
      </w:pPr>
    </w:p>
    <w:p w14:paraId="656F2D13" w14:textId="77777777" w:rsidR="006B09EC" w:rsidRDefault="006B09EC" w:rsidP="00C85A13">
      <w:pPr>
        <w:spacing w:line="228" w:lineRule="auto"/>
        <w:ind w:right="-1" w:firstLine="6237"/>
        <w:rPr>
          <w:rFonts w:cs="Times New Roman"/>
          <w:szCs w:val="28"/>
          <w:lang w:eastAsia="ru-RU"/>
        </w:rPr>
      </w:pPr>
    </w:p>
    <w:p w14:paraId="13C5DBEB" w14:textId="77777777" w:rsidR="006B09EC" w:rsidRDefault="006B09EC" w:rsidP="00C85A13">
      <w:pPr>
        <w:spacing w:line="228" w:lineRule="auto"/>
        <w:ind w:right="-1" w:firstLine="6237"/>
        <w:rPr>
          <w:rFonts w:cs="Times New Roman"/>
          <w:szCs w:val="28"/>
          <w:lang w:eastAsia="ru-RU"/>
        </w:rPr>
      </w:pPr>
    </w:p>
    <w:p w14:paraId="161FCE18" w14:textId="77777777" w:rsidR="006B09EC" w:rsidRDefault="006B09EC" w:rsidP="00C85A13">
      <w:pPr>
        <w:spacing w:line="228" w:lineRule="auto"/>
        <w:ind w:right="-1" w:firstLine="6237"/>
        <w:rPr>
          <w:rFonts w:cs="Times New Roman"/>
          <w:szCs w:val="28"/>
          <w:lang w:eastAsia="ru-RU"/>
        </w:rPr>
      </w:pPr>
    </w:p>
    <w:p w14:paraId="681FE0C8" w14:textId="77777777" w:rsidR="006B09EC" w:rsidRDefault="006B09EC" w:rsidP="00C85A13">
      <w:pPr>
        <w:spacing w:line="228" w:lineRule="auto"/>
        <w:ind w:right="-1" w:firstLine="6237"/>
        <w:rPr>
          <w:rFonts w:cs="Times New Roman"/>
          <w:szCs w:val="28"/>
          <w:lang w:eastAsia="ru-RU"/>
        </w:rPr>
      </w:pPr>
    </w:p>
    <w:p w14:paraId="40F2E4C5" w14:textId="77777777" w:rsidR="006B09EC" w:rsidRDefault="006B09EC" w:rsidP="00C85A13">
      <w:pPr>
        <w:spacing w:line="228" w:lineRule="auto"/>
        <w:ind w:right="-1" w:firstLine="6237"/>
        <w:rPr>
          <w:rFonts w:cs="Times New Roman"/>
          <w:szCs w:val="28"/>
          <w:lang w:eastAsia="ru-RU"/>
        </w:rPr>
      </w:pPr>
    </w:p>
    <w:p w14:paraId="31D4A0BF" w14:textId="77777777" w:rsidR="006B09EC" w:rsidRDefault="006B09EC" w:rsidP="00C85A13">
      <w:pPr>
        <w:spacing w:line="228" w:lineRule="auto"/>
        <w:ind w:right="-1" w:firstLine="6237"/>
        <w:rPr>
          <w:rFonts w:cs="Times New Roman"/>
          <w:szCs w:val="28"/>
          <w:lang w:eastAsia="ru-RU"/>
        </w:rPr>
      </w:pPr>
    </w:p>
    <w:p w14:paraId="18E3B221" w14:textId="77777777" w:rsidR="006B09EC" w:rsidRDefault="006B09EC" w:rsidP="00C85A13">
      <w:pPr>
        <w:spacing w:line="228" w:lineRule="auto"/>
        <w:ind w:right="-1" w:firstLine="6237"/>
        <w:rPr>
          <w:rFonts w:cs="Times New Roman"/>
          <w:szCs w:val="28"/>
          <w:lang w:eastAsia="ru-RU"/>
        </w:rPr>
      </w:pPr>
    </w:p>
    <w:p w14:paraId="36841AC2" w14:textId="452789F1" w:rsidR="00C85A13" w:rsidRPr="00704F27" w:rsidRDefault="00C85A13" w:rsidP="00C85A13">
      <w:pPr>
        <w:spacing w:line="228" w:lineRule="auto"/>
        <w:ind w:right="-1" w:firstLine="6237"/>
        <w:rPr>
          <w:rFonts w:cs="Times New Roman"/>
          <w:szCs w:val="28"/>
          <w:lang w:eastAsia="ru-RU"/>
        </w:rPr>
      </w:pPr>
      <w:r w:rsidRPr="00704F27">
        <w:rPr>
          <w:rFonts w:cs="Times New Roman"/>
          <w:szCs w:val="28"/>
          <w:lang w:eastAsia="ru-RU"/>
        </w:rPr>
        <w:t>Приложение 1</w:t>
      </w:r>
    </w:p>
    <w:p w14:paraId="05035088" w14:textId="77777777" w:rsidR="00C85A13" w:rsidRPr="00704F27" w:rsidRDefault="00C85A13" w:rsidP="00C85A13">
      <w:pPr>
        <w:spacing w:line="228" w:lineRule="auto"/>
        <w:ind w:left="6237" w:right="-1" w:firstLine="0"/>
        <w:rPr>
          <w:rFonts w:cs="Times New Roman"/>
          <w:szCs w:val="28"/>
          <w:lang w:eastAsia="ru-RU"/>
        </w:rPr>
      </w:pPr>
      <w:r w:rsidRPr="00704F27">
        <w:rPr>
          <w:rFonts w:cs="Times New Roman"/>
          <w:szCs w:val="28"/>
          <w:lang w:eastAsia="ru-RU"/>
        </w:rPr>
        <w:t xml:space="preserve">к Положению </w:t>
      </w:r>
    </w:p>
    <w:p w14:paraId="6B3532E4" w14:textId="77777777" w:rsidR="00C85A13" w:rsidRPr="00704F27" w:rsidRDefault="00C85A13" w:rsidP="00C85A13">
      <w:pPr>
        <w:spacing w:line="228" w:lineRule="auto"/>
        <w:ind w:left="6237" w:right="-1" w:firstLine="0"/>
        <w:rPr>
          <w:rFonts w:cs="Times New Roman"/>
          <w:szCs w:val="28"/>
          <w:lang w:eastAsia="ru-RU"/>
        </w:rPr>
      </w:pPr>
      <w:r w:rsidRPr="00704F27">
        <w:rPr>
          <w:rFonts w:cs="Times New Roman"/>
          <w:szCs w:val="28"/>
          <w:lang w:eastAsia="ru-RU"/>
        </w:rPr>
        <w:t>о региональном конкурсе лучших сельских учреждений культуры и лучших работников сельских учреждений культуры</w:t>
      </w:r>
    </w:p>
    <w:p w14:paraId="3AD6B5F3" w14:textId="77777777" w:rsidR="00C85A13" w:rsidRPr="00704F27" w:rsidRDefault="00C85A13" w:rsidP="00C85A13">
      <w:pPr>
        <w:spacing w:line="228" w:lineRule="auto"/>
        <w:ind w:right="-1"/>
        <w:jc w:val="center"/>
        <w:rPr>
          <w:rFonts w:cs="Times New Roman"/>
          <w:szCs w:val="28"/>
          <w:lang w:eastAsia="ru-RU"/>
        </w:rPr>
      </w:pPr>
    </w:p>
    <w:p w14:paraId="5A0EF9E0" w14:textId="77777777"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ФОРМЫ</w:t>
      </w:r>
    </w:p>
    <w:p w14:paraId="0B94F4F9" w14:textId="77777777" w:rsidR="00C85A13" w:rsidRPr="00704F27" w:rsidRDefault="00C85A13" w:rsidP="00C85A13">
      <w:pPr>
        <w:spacing w:line="228" w:lineRule="auto"/>
        <w:ind w:firstLine="0"/>
        <w:jc w:val="center"/>
        <w:rPr>
          <w:rFonts w:cs="Times New Roman"/>
          <w:b/>
          <w:szCs w:val="28"/>
        </w:rPr>
      </w:pPr>
      <w:r w:rsidRPr="00704F27">
        <w:rPr>
          <w:rFonts w:cs="Times New Roman"/>
          <w:b/>
          <w:szCs w:val="28"/>
          <w:lang w:eastAsia="ru-RU"/>
        </w:rPr>
        <w:t>заявок на участие в региональном конкурсе</w:t>
      </w:r>
      <w:r w:rsidRPr="00704F27">
        <w:rPr>
          <w:rFonts w:cs="Times New Roman"/>
          <w:b/>
          <w:szCs w:val="28"/>
        </w:rPr>
        <w:t xml:space="preserve"> лучших сельских </w:t>
      </w:r>
    </w:p>
    <w:p w14:paraId="6C86ABD4" w14:textId="77777777" w:rsidR="00C85A13" w:rsidRPr="00704F27" w:rsidRDefault="00C85A13" w:rsidP="00C85A13">
      <w:pPr>
        <w:spacing w:line="228" w:lineRule="auto"/>
        <w:ind w:firstLine="0"/>
        <w:jc w:val="center"/>
        <w:rPr>
          <w:rFonts w:cs="Times New Roman"/>
          <w:b/>
          <w:szCs w:val="28"/>
        </w:rPr>
      </w:pPr>
      <w:r w:rsidRPr="00704F27">
        <w:rPr>
          <w:rFonts w:cs="Times New Roman"/>
          <w:b/>
          <w:szCs w:val="28"/>
        </w:rPr>
        <w:t xml:space="preserve">учреждений культуры и лучших работников сельских учреждений </w:t>
      </w:r>
    </w:p>
    <w:p w14:paraId="057AC6C6" w14:textId="77777777"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rPr>
        <w:t xml:space="preserve">культуры </w:t>
      </w:r>
    </w:p>
    <w:p w14:paraId="52285CFD" w14:textId="77777777" w:rsidR="00C85A13" w:rsidRPr="00704F27" w:rsidRDefault="00C85A13" w:rsidP="00C85A13">
      <w:pPr>
        <w:spacing w:line="228" w:lineRule="auto"/>
        <w:jc w:val="center"/>
        <w:rPr>
          <w:rFonts w:cs="Times New Roman"/>
          <w:szCs w:val="28"/>
          <w:lang w:eastAsia="ru-RU"/>
        </w:rPr>
      </w:pPr>
    </w:p>
    <w:p w14:paraId="7184458D" w14:textId="77777777" w:rsidR="00C85A13" w:rsidRPr="00704F27" w:rsidRDefault="00C85A13" w:rsidP="00C85A13">
      <w:pPr>
        <w:spacing w:line="228" w:lineRule="auto"/>
        <w:ind w:firstLine="6804"/>
        <w:rPr>
          <w:rFonts w:cs="Times New Roman"/>
          <w:szCs w:val="28"/>
          <w:lang w:eastAsia="ru-RU"/>
        </w:rPr>
      </w:pPr>
      <w:r w:rsidRPr="00704F27">
        <w:rPr>
          <w:rFonts w:cs="Times New Roman"/>
          <w:szCs w:val="28"/>
          <w:lang w:eastAsia="ru-RU"/>
        </w:rPr>
        <w:t>Форма 1</w:t>
      </w:r>
    </w:p>
    <w:p w14:paraId="7A6D24C9" w14:textId="77777777" w:rsidR="00C85A13" w:rsidRPr="00704F27" w:rsidRDefault="00C85A13" w:rsidP="00C85A13">
      <w:pPr>
        <w:spacing w:line="228" w:lineRule="auto"/>
        <w:ind w:firstLine="6804"/>
        <w:rPr>
          <w:rFonts w:cs="Times New Roman"/>
          <w:szCs w:val="28"/>
          <w:lang w:eastAsia="ru-RU"/>
        </w:rPr>
      </w:pPr>
    </w:p>
    <w:p w14:paraId="482928E2" w14:textId="77777777"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ЗАЯВКА</w:t>
      </w:r>
    </w:p>
    <w:p w14:paraId="6E12354C" w14:textId="77777777"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 xml:space="preserve">на участие в региональном конкурсе лучших сельских </w:t>
      </w:r>
    </w:p>
    <w:p w14:paraId="4B93A496" w14:textId="77777777"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 xml:space="preserve">учреждений культуры и лучших работников сельских </w:t>
      </w:r>
    </w:p>
    <w:p w14:paraId="7A1DF19E" w14:textId="77777777"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 xml:space="preserve">учреждений культуры </w:t>
      </w:r>
    </w:p>
    <w:p w14:paraId="69CB4683" w14:textId="77777777" w:rsidR="00C85A13" w:rsidRPr="00704F27" w:rsidRDefault="00C85A13" w:rsidP="00C85A13">
      <w:pPr>
        <w:spacing w:line="228" w:lineRule="auto"/>
        <w:ind w:firstLine="0"/>
        <w:jc w:val="center"/>
        <w:rPr>
          <w:rFonts w:cs="Times New Roman"/>
          <w:szCs w:val="28"/>
          <w:lang w:eastAsia="ru-RU"/>
        </w:rPr>
      </w:pPr>
      <w:r w:rsidRPr="00704F27">
        <w:rPr>
          <w:rFonts w:cs="Times New Roman"/>
          <w:szCs w:val="28"/>
          <w:lang w:eastAsia="ru-RU"/>
        </w:rPr>
        <w:t>_____________________________________________________</w:t>
      </w:r>
    </w:p>
    <w:p w14:paraId="365D0335" w14:textId="77777777" w:rsidR="00C85A13" w:rsidRPr="00704F27" w:rsidRDefault="00C85A13" w:rsidP="00C85A13">
      <w:pPr>
        <w:spacing w:line="228" w:lineRule="auto"/>
        <w:ind w:firstLine="0"/>
        <w:jc w:val="center"/>
        <w:rPr>
          <w:rFonts w:cs="Times New Roman"/>
          <w:b/>
          <w:szCs w:val="28"/>
          <w:lang w:eastAsia="ru-RU"/>
        </w:rPr>
      </w:pPr>
      <w:r w:rsidRPr="00704F27">
        <w:rPr>
          <w:rFonts w:cs="Times New Roman"/>
          <w:b/>
          <w:sz w:val="24"/>
          <w:szCs w:val="28"/>
          <w:lang w:eastAsia="ru-RU"/>
        </w:rPr>
        <w:t>(официальное наименование сельского учреждения культуры)</w:t>
      </w:r>
    </w:p>
    <w:p w14:paraId="2950C625" w14:textId="77777777" w:rsidR="00C85A13" w:rsidRPr="00704F27" w:rsidRDefault="00C85A13" w:rsidP="00C85A13">
      <w:pPr>
        <w:spacing w:line="228" w:lineRule="auto"/>
        <w:jc w:val="center"/>
        <w:rPr>
          <w:rFonts w:cs="Times New Roman"/>
          <w:szCs w:val="28"/>
          <w:lang w:eastAsia="ru-RU"/>
        </w:rPr>
      </w:pPr>
    </w:p>
    <w:p w14:paraId="1ACE54A2" w14:textId="77777777" w:rsidR="00C85A13" w:rsidRPr="00704F27" w:rsidRDefault="00C85A13" w:rsidP="00C85A13">
      <w:pPr>
        <w:tabs>
          <w:tab w:val="left" w:pos="1418"/>
        </w:tabs>
        <w:spacing w:line="228" w:lineRule="auto"/>
        <w:ind w:right="-2"/>
        <w:jc w:val="both"/>
        <w:rPr>
          <w:rFonts w:cs="Times New Roman"/>
          <w:szCs w:val="28"/>
          <w:lang w:eastAsia="ru-RU"/>
        </w:rPr>
      </w:pPr>
      <w:r w:rsidRPr="00704F27">
        <w:rPr>
          <w:rFonts w:cs="Times New Roman"/>
          <w:szCs w:val="28"/>
          <w:lang w:eastAsia="ru-RU"/>
        </w:rPr>
        <w:t xml:space="preserve">1. Наименование учредителя учреждения культуры _________________ __________________________________________________________________. </w:t>
      </w:r>
    </w:p>
    <w:p w14:paraId="7891807F" w14:textId="77777777" w:rsidR="00C85A13" w:rsidRPr="00704F27" w:rsidRDefault="00C85A13" w:rsidP="00C85A13">
      <w:pPr>
        <w:spacing w:line="228" w:lineRule="auto"/>
        <w:ind w:right="-2"/>
        <w:jc w:val="both"/>
        <w:rPr>
          <w:rFonts w:cs="Times New Roman"/>
          <w:szCs w:val="28"/>
          <w:lang w:eastAsia="ru-RU"/>
        </w:rPr>
      </w:pPr>
      <w:r w:rsidRPr="00704F27">
        <w:rPr>
          <w:rFonts w:cs="Times New Roman"/>
          <w:szCs w:val="28"/>
          <w:lang w:eastAsia="ru-RU"/>
        </w:rPr>
        <w:t>2. Обоснование выдвижения и характеристика сельского учреждения культуры _________________________________________________________</w:t>
      </w:r>
    </w:p>
    <w:p w14:paraId="00FB8A71" w14:textId="77777777" w:rsidR="00C85A13" w:rsidRPr="00704F27" w:rsidRDefault="00C85A13" w:rsidP="00C85A13">
      <w:pPr>
        <w:spacing w:line="228" w:lineRule="auto"/>
        <w:ind w:right="-2" w:firstLine="0"/>
        <w:jc w:val="both"/>
        <w:rPr>
          <w:rFonts w:cs="Times New Roman"/>
          <w:szCs w:val="28"/>
          <w:lang w:eastAsia="ru-RU"/>
        </w:rPr>
      </w:pPr>
      <w:r w:rsidRPr="00704F27">
        <w:rPr>
          <w:rFonts w:cs="Times New Roman"/>
          <w:szCs w:val="28"/>
          <w:lang w:eastAsia="ru-RU"/>
        </w:rPr>
        <w:t xml:space="preserve">__________________________________________________________________. </w:t>
      </w:r>
    </w:p>
    <w:p w14:paraId="4CFABFBB" w14:textId="77777777" w:rsidR="00C85A13" w:rsidRPr="00704F27" w:rsidRDefault="00C85A13" w:rsidP="00C85A13">
      <w:pPr>
        <w:spacing w:line="228" w:lineRule="auto"/>
        <w:ind w:right="-2"/>
        <w:jc w:val="both"/>
        <w:rPr>
          <w:rFonts w:cs="Times New Roman"/>
          <w:szCs w:val="28"/>
          <w:lang w:eastAsia="ru-RU"/>
        </w:rPr>
      </w:pPr>
      <w:r w:rsidRPr="00704F27">
        <w:rPr>
          <w:rFonts w:cs="Times New Roman"/>
          <w:szCs w:val="28"/>
          <w:lang w:eastAsia="ru-RU"/>
        </w:rPr>
        <w:t>3. Оценка деятельности сельского учреждения культуры:</w:t>
      </w:r>
    </w:p>
    <w:p w14:paraId="4A9A48FE" w14:textId="77777777" w:rsidR="00C85A13" w:rsidRPr="00704F27" w:rsidRDefault="00C85A13" w:rsidP="00C85A13">
      <w:pPr>
        <w:spacing w:line="228" w:lineRule="auto"/>
        <w:ind w:right="-2"/>
        <w:jc w:val="both"/>
        <w:rPr>
          <w:rFonts w:cs="Times New Roman"/>
          <w:szCs w:val="28"/>
          <w:lang w:eastAsia="ru-RU"/>
        </w:rPr>
      </w:pPr>
    </w:p>
    <w:tbl>
      <w:tblPr>
        <w:tblStyle w:val="1115"/>
        <w:tblW w:w="5000" w:type="pct"/>
        <w:tblLook w:val="04A0" w:firstRow="1" w:lastRow="0" w:firstColumn="1" w:lastColumn="0" w:noHBand="0" w:noVBand="1"/>
      </w:tblPr>
      <w:tblGrid>
        <w:gridCol w:w="714"/>
        <w:gridCol w:w="2461"/>
        <w:gridCol w:w="1738"/>
        <w:gridCol w:w="1409"/>
        <w:gridCol w:w="3531"/>
      </w:tblGrid>
      <w:tr w:rsidR="00C85A13" w:rsidRPr="00704F27" w14:paraId="6BE121E1" w14:textId="77777777" w:rsidTr="005A61CF">
        <w:trPr>
          <w:trHeight w:val="913"/>
        </w:trPr>
        <w:tc>
          <w:tcPr>
            <w:tcW w:w="362" w:type="pct"/>
          </w:tcPr>
          <w:p w14:paraId="1BEF1856" w14:textId="77777777" w:rsidR="00C85A13" w:rsidRPr="00704F27" w:rsidRDefault="00C85A13" w:rsidP="005A61CF">
            <w:pPr>
              <w:tabs>
                <w:tab w:val="left" w:pos="426"/>
              </w:tabs>
              <w:spacing w:line="228" w:lineRule="auto"/>
              <w:ind w:firstLine="0"/>
              <w:jc w:val="center"/>
              <w:rPr>
                <w:rFonts w:cs="Times New Roman"/>
              </w:rPr>
            </w:pPr>
            <w:r w:rsidRPr="00704F27">
              <w:rPr>
                <w:rFonts w:cs="Times New Roman"/>
              </w:rPr>
              <w:t xml:space="preserve">№ </w:t>
            </w:r>
          </w:p>
          <w:p w14:paraId="3E854979" w14:textId="77777777" w:rsidR="00C85A13" w:rsidRPr="00704F27" w:rsidRDefault="00C85A13" w:rsidP="005A61CF">
            <w:pPr>
              <w:tabs>
                <w:tab w:val="left" w:pos="426"/>
              </w:tabs>
              <w:spacing w:line="228" w:lineRule="auto"/>
              <w:ind w:firstLine="0"/>
              <w:jc w:val="center"/>
              <w:rPr>
                <w:rFonts w:cs="Times New Roman"/>
              </w:rPr>
            </w:pPr>
            <w:r w:rsidRPr="00704F27">
              <w:rPr>
                <w:rFonts w:cs="Times New Roman"/>
              </w:rPr>
              <w:t>п/п</w:t>
            </w:r>
          </w:p>
        </w:tc>
        <w:tc>
          <w:tcPr>
            <w:tcW w:w="1249" w:type="pct"/>
          </w:tcPr>
          <w:p w14:paraId="1A608392" w14:textId="77777777" w:rsidR="00C85A13" w:rsidRPr="00704F27" w:rsidRDefault="00C85A13" w:rsidP="005A61CF">
            <w:pPr>
              <w:tabs>
                <w:tab w:val="left" w:pos="426"/>
              </w:tabs>
              <w:spacing w:line="228" w:lineRule="auto"/>
              <w:ind w:firstLine="0"/>
              <w:jc w:val="center"/>
              <w:rPr>
                <w:rFonts w:cs="Times New Roman"/>
              </w:rPr>
            </w:pPr>
            <w:r w:rsidRPr="00704F27">
              <w:rPr>
                <w:rFonts w:cs="Times New Roman"/>
              </w:rPr>
              <w:t xml:space="preserve">Наименование критерия </w:t>
            </w:r>
          </w:p>
        </w:tc>
        <w:tc>
          <w:tcPr>
            <w:tcW w:w="882" w:type="pct"/>
          </w:tcPr>
          <w:p w14:paraId="03A43F00" w14:textId="77777777" w:rsidR="00C85A13" w:rsidRPr="00704F27" w:rsidRDefault="00C85A13" w:rsidP="005A61CF">
            <w:pPr>
              <w:tabs>
                <w:tab w:val="left" w:pos="426"/>
              </w:tabs>
              <w:spacing w:line="228" w:lineRule="auto"/>
              <w:ind w:firstLine="0"/>
              <w:jc w:val="center"/>
              <w:rPr>
                <w:rFonts w:cs="Times New Roman"/>
              </w:rPr>
            </w:pPr>
            <w:r w:rsidRPr="00704F27">
              <w:rPr>
                <w:rFonts w:cs="Times New Roman"/>
              </w:rPr>
              <w:t>Показатель</w:t>
            </w:r>
          </w:p>
        </w:tc>
        <w:tc>
          <w:tcPr>
            <w:tcW w:w="715" w:type="pct"/>
          </w:tcPr>
          <w:p w14:paraId="4F119700" w14:textId="77777777" w:rsidR="00C85A13" w:rsidRPr="00704F27" w:rsidRDefault="00C85A13" w:rsidP="005A61CF">
            <w:pPr>
              <w:tabs>
                <w:tab w:val="left" w:pos="426"/>
              </w:tabs>
              <w:spacing w:line="228" w:lineRule="auto"/>
              <w:ind w:firstLine="0"/>
              <w:jc w:val="center"/>
              <w:rPr>
                <w:rFonts w:cs="Times New Roman"/>
              </w:rPr>
            </w:pPr>
            <w:r w:rsidRPr="00704F27">
              <w:rPr>
                <w:rFonts w:cs="Times New Roman"/>
              </w:rPr>
              <w:t>Баллы</w:t>
            </w:r>
          </w:p>
        </w:tc>
        <w:tc>
          <w:tcPr>
            <w:tcW w:w="1792" w:type="pct"/>
          </w:tcPr>
          <w:p w14:paraId="70DAB716" w14:textId="77777777" w:rsidR="00C85A13" w:rsidRPr="00704F27" w:rsidRDefault="00C85A13" w:rsidP="005A61CF">
            <w:pPr>
              <w:spacing w:line="228" w:lineRule="auto"/>
              <w:ind w:firstLine="0"/>
              <w:jc w:val="center"/>
              <w:rPr>
                <w:rFonts w:cs="Times New Roman"/>
              </w:rPr>
            </w:pPr>
            <w:r w:rsidRPr="00704F27">
              <w:rPr>
                <w:rFonts w:cs="Times New Roman"/>
              </w:rPr>
              <w:t xml:space="preserve">Копии документов, подтверждающих баллы, </w:t>
            </w:r>
          </w:p>
          <w:p w14:paraId="11AEA9E7" w14:textId="77777777" w:rsidR="00C85A13" w:rsidRPr="00704F27" w:rsidRDefault="00C85A13" w:rsidP="005A61CF">
            <w:pPr>
              <w:spacing w:line="228" w:lineRule="auto"/>
              <w:ind w:firstLine="0"/>
              <w:jc w:val="center"/>
              <w:rPr>
                <w:rFonts w:cs="Times New Roman"/>
              </w:rPr>
            </w:pPr>
            <w:r w:rsidRPr="00704F27">
              <w:rPr>
                <w:rFonts w:cs="Times New Roman"/>
              </w:rPr>
              <w:t xml:space="preserve">указанные в настоящей </w:t>
            </w:r>
          </w:p>
          <w:p w14:paraId="74B8AD66" w14:textId="77777777" w:rsidR="00C85A13" w:rsidRPr="00704F27" w:rsidRDefault="00C85A13" w:rsidP="005A61CF">
            <w:pPr>
              <w:spacing w:line="228" w:lineRule="auto"/>
              <w:ind w:firstLine="0"/>
              <w:jc w:val="center"/>
              <w:rPr>
                <w:rFonts w:cs="Times New Roman"/>
              </w:rPr>
            </w:pPr>
            <w:r w:rsidRPr="00704F27">
              <w:rPr>
                <w:rFonts w:cs="Times New Roman"/>
              </w:rPr>
              <w:t>заявке</w:t>
            </w:r>
          </w:p>
        </w:tc>
      </w:tr>
      <w:tr w:rsidR="00C85A13" w:rsidRPr="00704F27" w14:paraId="118450C1" w14:textId="77777777" w:rsidTr="005A61CF">
        <w:trPr>
          <w:trHeight w:val="325"/>
        </w:trPr>
        <w:tc>
          <w:tcPr>
            <w:tcW w:w="362" w:type="pct"/>
          </w:tcPr>
          <w:p w14:paraId="36DDB072" w14:textId="77777777" w:rsidR="00C85A13" w:rsidRPr="00704F27" w:rsidRDefault="00C85A13" w:rsidP="005A61CF">
            <w:pPr>
              <w:spacing w:line="228" w:lineRule="auto"/>
              <w:ind w:right="-2" w:firstLine="0"/>
              <w:jc w:val="center"/>
              <w:rPr>
                <w:rFonts w:cs="Times New Roman"/>
              </w:rPr>
            </w:pPr>
            <w:r w:rsidRPr="00704F27">
              <w:rPr>
                <w:rFonts w:cs="Times New Roman"/>
              </w:rPr>
              <w:t>1</w:t>
            </w:r>
          </w:p>
        </w:tc>
        <w:tc>
          <w:tcPr>
            <w:tcW w:w="1249" w:type="pct"/>
          </w:tcPr>
          <w:p w14:paraId="71C6DB0E" w14:textId="77777777" w:rsidR="00C85A13" w:rsidRPr="00704F27" w:rsidRDefault="00C85A13" w:rsidP="005A61CF">
            <w:pPr>
              <w:spacing w:line="228" w:lineRule="auto"/>
              <w:ind w:right="-2" w:firstLine="0"/>
              <w:jc w:val="center"/>
              <w:rPr>
                <w:rFonts w:cs="Times New Roman"/>
              </w:rPr>
            </w:pPr>
            <w:r w:rsidRPr="00704F27">
              <w:rPr>
                <w:rFonts w:cs="Times New Roman"/>
              </w:rPr>
              <w:t>2</w:t>
            </w:r>
          </w:p>
        </w:tc>
        <w:tc>
          <w:tcPr>
            <w:tcW w:w="882" w:type="pct"/>
          </w:tcPr>
          <w:p w14:paraId="74CE9986" w14:textId="77777777" w:rsidR="00C85A13" w:rsidRPr="00704F27" w:rsidRDefault="00C85A13" w:rsidP="005A61CF">
            <w:pPr>
              <w:spacing w:line="228" w:lineRule="auto"/>
              <w:ind w:right="-2" w:firstLine="0"/>
              <w:jc w:val="center"/>
              <w:rPr>
                <w:rFonts w:cs="Times New Roman"/>
              </w:rPr>
            </w:pPr>
            <w:r w:rsidRPr="00704F27">
              <w:rPr>
                <w:rFonts w:cs="Times New Roman"/>
              </w:rPr>
              <w:t>3</w:t>
            </w:r>
          </w:p>
        </w:tc>
        <w:tc>
          <w:tcPr>
            <w:tcW w:w="715" w:type="pct"/>
          </w:tcPr>
          <w:p w14:paraId="34E4AA2F" w14:textId="77777777" w:rsidR="00C85A13" w:rsidRPr="00704F27" w:rsidRDefault="00C85A13" w:rsidP="005A61CF">
            <w:pPr>
              <w:spacing w:line="228" w:lineRule="auto"/>
              <w:ind w:right="-2" w:firstLine="0"/>
              <w:jc w:val="center"/>
              <w:rPr>
                <w:rFonts w:cs="Times New Roman"/>
              </w:rPr>
            </w:pPr>
            <w:r w:rsidRPr="00704F27">
              <w:rPr>
                <w:rFonts w:cs="Times New Roman"/>
              </w:rPr>
              <w:t>4</w:t>
            </w:r>
          </w:p>
        </w:tc>
        <w:tc>
          <w:tcPr>
            <w:tcW w:w="1792" w:type="pct"/>
          </w:tcPr>
          <w:p w14:paraId="43619455" w14:textId="77777777" w:rsidR="00C85A13" w:rsidRPr="00704F27" w:rsidRDefault="00C85A13" w:rsidP="005A61CF">
            <w:pPr>
              <w:spacing w:line="228" w:lineRule="auto"/>
              <w:ind w:right="-2" w:firstLine="0"/>
              <w:jc w:val="center"/>
              <w:rPr>
                <w:rFonts w:cs="Times New Roman"/>
              </w:rPr>
            </w:pPr>
            <w:r w:rsidRPr="00704F27">
              <w:rPr>
                <w:rFonts w:cs="Times New Roman"/>
              </w:rPr>
              <w:t>5</w:t>
            </w:r>
          </w:p>
        </w:tc>
      </w:tr>
      <w:tr w:rsidR="00C85A13" w:rsidRPr="00704F27" w14:paraId="3B458FAC" w14:textId="77777777" w:rsidTr="005A61CF">
        <w:trPr>
          <w:trHeight w:val="325"/>
        </w:trPr>
        <w:tc>
          <w:tcPr>
            <w:tcW w:w="362" w:type="pct"/>
          </w:tcPr>
          <w:p w14:paraId="1C1AC7B8" w14:textId="77777777" w:rsidR="00C85A13" w:rsidRPr="00704F27" w:rsidRDefault="00C85A13" w:rsidP="005A61CF">
            <w:pPr>
              <w:spacing w:line="228" w:lineRule="auto"/>
              <w:ind w:right="-2"/>
              <w:jc w:val="both"/>
              <w:rPr>
                <w:rFonts w:cs="Times New Roman"/>
              </w:rPr>
            </w:pPr>
          </w:p>
        </w:tc>
        <w:tc>
          <w:tcPr>
            <w:tcW w:w="1249" w:type="pct"/>
          </w:tcPr>
          <w:p w14:paraId="4A6C9BE2" w14:textId="77777777" w:rsidR="00C85A13" w:rsidRPr="00704F27" w:rsidRDefault="00C85A13" w:rsidP="005A61CF">
            <w:pPr>
              <w:spacing w:line="228" w:lineRule="auto"/>
              <w:ind w:right="-2"/>
              <w:jc w:val="both"/>
              <w:rPr>
                <w:rFonts w:cs="Times New Roman"/>
              </w:rPr>
            </w:pPr>
          </w:p>
        </w:tc>
        <w:tc>
          <w:tcPr>
            <w:tcW w:w="882" w:type="pct"/>
          </w:tcPr>
          <w:p w14:paraId="43A5163A" w14:textId="77777777" w:rsidR="00C85A13" w:rsidRPr="00704F27" w:rsidRDefault="00C85A13" w:rsidP="005A61CF">
            <w:pPr>
              <w:spacing w:line="228" w:lineRule="auto"/>
              <w:ind w:right="-2"/>
              <w:jc w:val="both"/>
              <w:rPr>
                <w:rFonts w:cs="Times New Roman"/>
              </w:rPr>
            </w:pPr>
          </w:p>
        </w:tc>
        <w:tc>
          <w:tcPr>
            <w:tcW w:w="715" w:type="pct"/>
          </w:tcPr>
          <w:p w14:paraId="2F5282D7" w14:textId="77777777" w:rsidR="00C85A13" w:rsidRPr="00704F27" w:rsidRDefault="00C85A13" w:rsidP="005A61CF">
            <w:pPr>
              <w:spacing w:line="228" w:lineRule="auto"/>
              <w:ind w:right="-2"/>
              <w:jc w:val="both"/>
              <w:rPr>
                <w:rFonts w:cs="Times New Roman"/>
              </w:rPr>
            </w:pPr>
          </w:p>
        </w:tc>
        <w:tc>
          <w:tcPr>
            <w:tcW w:w="1792" w:type="pct"/>
          </w:tcPr>
          <w:p w14:paraId="0B724ECC" w14:textId="77777777" w:rsidR="00C85A13" w:rsidRPr="00704F27" w:rsidRDefault="00C85A13" w:rsidP="005A61CF">
            <w:pPr>
              <w:spacing w:line="228" w:lineRule="auto"/>
              <w:ind w:right="-2"/>
              <w:jc w:val="both"/>
              <w:rPr>
                <w:rFonts w:cs="Times New Roman"/>
              </w:rPr>
            </w:pPr>
          </w:p>
        </w:tc>
      </w:tr>
    </w:tbl>
    <w:p w14:paraId="76A58FB9" w14:textId="77777777" w:rsidR="00C85A13" w:rsidRPr="00704F27" w:rsidRDefault="00C85A13" w:rsidP="00C85A13">
      <w:pPr>
        <w:spacing w:line="228" w:lineRule="auto"/>
        <w:ind w:right="-2"/>
        <w:jc w:val="both"/>
        <w:rPr>
          <w:rFonts w:cs="Times New Roman"/>
          <w:szCs w:val="28"/>
          <w:lang w:eastAsia="ru-RU"/>
        </w:rPr>
      </w:pPr>
    </w:p>
    <w:p w14:paraId="4887AF08" w14:textId="77777777" w:rsidR="00C85A13" w:rsidRPr="00704F27" w:rsidRDefault="00C85A13" w:rsidP="00C85A13">
      <w:pPr>
        <w:spacing w:line="228" w:lineRule="auto"/>
        <w:ind w:right="-2"/>
        <w:jc w:val="both"/>
        <w:rPr>
          <w:rFonts w:cs="Times New Roman"/>
          <w:szCs w:val="28"/>
          <w:lang w:eastAsia="ru-RU"/>
        </w:rPr>
      </w:pPr>
    </w:p>
    <w:p w14:paraId="1852A571" w14:textId="77777777" w:rsidR="00C85A13" w:rsidRPr="00704F27" w:rsidRDefault="00C85A13" w:rsidP="00C85A13">
      <w:pPr>
        <w:spacing w:line="228" w:lineRule="auto"/>
        <w:ind w:right="-2" w:firstLine="0"/>
        <w:rPr>
          <w:szCs w:val="28"/>
        </w:rPr>
      </w:pPr>
      <w:r w:rsidRPr="00704F27">
        <w:rPr>
          <w:szCs w:val="28"/>
        </w:rPr>
        <w:t>«__» ___________ 20__ г.</w:t>
      </w:r>
    </w:p>
    <w:p w14:paraId="35A1AA3B" w14:textId="77777777" w:rsidR="00C85A13" w:rsidRPr="00704F27" w:rsidRDefault="00C85A13" w:rsidP="00C85A13">
      <w:pPr>
        <w:spacing w:line="228" w:lineRule="auto"/>
        <w:ind w:right="-2" w:firstLine="0"/>
        <w:jc w:val="both"/>
        <w:rPr>
          <w:rFonts w:cs="Times New Roman"/>
          <w:szCs w:val="28"/>
          <w:lang w:eastAsia="ru-RU"/>
        </w:rPr>
      </w:pPr>
    </w:p>
    <w:p w14:paraId="160C6C88" w14:textId="77777777" w:rsidR="00C85A13" w:rsidRPr="00704F27" w:rsidRDefault="00C85A13" w:rsidP="00C85A13">
      <w:pPr>
        <w:spacing w:line="228" w:lineRule="auto"/>
        <w:ind w:right="-2" w:firstLine="0"/>
        <w:jc w:val="both"/>
        <w:rPr>
          <w:rFonts w:cs="Times New Roman"/>
          <w:szCs w:val="28"/>
          <w:lang w:eastAsia="ru-RU"/>
        </w:rPr>
      </w:pPr>
    </w:p>
    <w:p w14:paraId="75AC61BD" w14:textId="77777777" w:rsidR="00C85A13" w:rsidRPr="00704F27" w:rsidRDefault="00C85A13" w:rsidP="00C85A13">
      <w:pPr>
        <w:spacing w:line="228" w:lineRule="auto"/>
        <w:ind w:right="-2" w:firstLine="0"/>
        <w:jc w:val="both"/>
        <w:rPr>
          <w:rFonts w:cs="Times New Roman"/>
          <w:szCs w:val="28"/>
          <w:lang w:eastAsia="ru-RU"/>
        </w:rPr>
      </w:pPr>
      <w:r w:rsidRPr="00704F27">
        <w:rPr>
          <w:rFonts w:cs="Times New Roman"/>
          <w:szCs w:val="28"/>
          <w:lang w:eastAsia="ru-RU"/>
        </w:rPr>
        <w:t>Директор</w:t>
      </w:r>
    </w:p>
    <w:p w14:paraId="712E82AC" w14:textId="77777777" w:rsidR="00C85A13" w:rsidRPr="00704F27" w:rsidRDefault="00C85A13" w:rsidP="00C85A13">
      <w:pPr>
        <w:spacing w:line="228" w:lineRule="auto"/>
        <w:ind w:right="-2" w:firstLine="0"/>
        <w:jc w:val="both"/>
        <w:rPr>
          <w:rFonts w:cs="Times New Roman"/>
          <w:szCs w:val="28"/>
          <w:lang w:eastAsia="ru-RU"/>
        </w:rPr>
      </w:pPr>
      <w:r w:rsidRPr="00704F27">
        <w:rPr>
          <w:rFonts w:cs="Times New Roman"/>
          <w:szCs w:val="28"/>
          <w:lang w:eastAsia="ru-RU"/>
        </w:rPr>
        <w:t>учреждения культуры    ____________                    _______________</w:t>
      </w:r>
    </w:p>
    <w:p w14:paraId="2057F9CC" w14:textId="77777777" w:rsidR="00C85A13" w:rsidRPr="00704F27" w:rsidRDefault="00C85A13" w:rsidP="00C85A13">
      <w:pPr>
        <w:spacing w:line="228" w:lineRule="auto"/>
        <w:ind w:right="-2" w:firstLine="0"/>
        <w:jc w:val="center"/>
        <w:rPr>
          <w:rFonts w:cs="Times New Roman"/>
          <w:sz w:val="24"/>
          <w:szCs w:val="24"/>
          <w:lang w:eastAsia="ru-RU"/>
        </w:rPr>
      </w:pPr>
      <w:r w:rsidRPr="00704F27">
        <w:rPr>
          <w:rFonts w:cs="Times New Roman"/>
          <w:sz w:val="24"/>
          <w:szCs w:val="24"/>
          <w:lang w:eastAsia="ru-RU"/>
        </w:rPr>
        <w:t xml:space="preserve">                       (подпись)                                    (Ф.И.О.)</w:t>
      </w:r>
    </w:p>
    <w:p w14:paraId="6A16BD94" w14:textId="77777777" w:rsidR="00C85A13" w:rsidRPr="00704F27" w:rsidRDefault="00C85A13" w:rsidP="00C85A13">
      <w:pPr>
        <w:spacing w:line="228" w:lineRule="auto"/>
        <w:ind w:right="-2" w:firstLine="0"/>
        <w:jc w:val="both"/>
        <w:rPr>
          <w:szCs w:val="28"/>
        </w:rPr>
      </w:pPr>
      <w:r w:rsidRPr="00704F27">
        <w:rPr>
          <w:rFonts w:cs="Times New Roman"/>
          <w:szCs w:val="28"/>
          <w:lang w:eastAsia="ru-RU"/>
        </w:rPr>
        <w:t>М.П.</w:t>
      </w:r>
    </w:p>
    <w:p w14:paraId="0573D8FF" w14:textId="77777777" w:rsidR="00C85A13" w:rsidRDefault="00C85A13" w:rsidP="00053D49">
      <w:pPr>
        <w:jc w:val="both"/>
        <w:rPr>
          <w:rFonts w:eastAsia="Calibri" w:cs="Times New Roman"/>
          <w:szCs w:val="28"/>
        </w:rPr>
      </w:pPr>
    </w:p>
    <w:p w14:paraId="01A6A05F" w14:textId="77777777" w:rsidR="006B09EC" w:rsidRDefault="006B09EC" w:rsidP="00C85A13">
      <w:pPr>
        <w:spacing w:line="230" w:lineRule="auto"/>
        <w:ind w:right="-1" w:firstLine="6804"/>
        <w:rPr>
          <w:rFonts w:cs="Times New Roman"/>
          <w:szCs w:val="28"/>
          <w:lang w:eastAsia="ru-RU"/>
        </w:rPr>
      </w:pPr>
    </w:p>
    <w:p w14:paraId="48585646" w14:textId="72354BB7" w:rsidR="00C85A13" w:rsidRPr="00704F27" w:rsidRDefault="00C85A13" w:rsidP="00C85A13">
      <w:pPr>
        <w:spacing w:line="230" w:lineRule="auto"/>
        <w:ind w:right="-1" w:firstLine="6804"/>
        <w:rPr>
          <w:rFonts w:cs="Times New Roman"/>
          <w:szCs w:val="28"/>
          <w:lang w:eastAsia="ru-RU"/>
        </w:rPr>
      </w:pPr>
      <w:r w:rsidRPr="00704F27">
        <w:rPr>
          <w:rFonts w:cs="Times New Roman"/>
          <w:szCs w:val="28"/>
          <w:lang w:eastAsia="ru-RU"/>
        </w:rPr>
        <w:t>Форма 2</w:t>
      </w:r>
    </w:p>
    <w:p w14:paraId="7FF298A3" w14:textId="77777777" w:rsidR="00C85A13" w:rsidRPr="00704F27" w:rsidRDefault="00C85A13" w:rsidP="00C85A13">
      <w:pPr>
        <w:spacing w:line="230" w:lineRule="auto"/>
        <w:ind w:firstLine="0"/>
        <w:jc w:val="center"/>
        <w:rPr>
          <w:rFonts w:cs="Times New Roman"/>
          <w:szCs w:val="28"/>
          <w:lang w:eastAsia="ru-RU"/>
        </w:rPr>
      </w:pPr>
    </w:p>
    <w:p w14:paraId="18D6A3EC" w14:textId="77777777"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ЗАЯВКА</w:t>
      </w:r>
    </w:p>
    <w:p w14:paraId="7D5B4E33" w14:textId="77777777"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 xml:space="preserve">на участие в региональном конкурсе лучших сельских </w:t>
      </w:r>
    </w:p>
    <w:p w14:paraId="32D406F2" w14:textId="77777777"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 xml:space="preserve">учреждений культуры и лучших работников сельских </w:t>
      </w:r>
    </w:p>
    <w:p w14:paraId="0B1B34AE" w14:textId="77777777" w:rsidR="00C85A13" w:rsidRPr="00704F27" w:rsidRDefault="00C85A13" w:rsidP="00C85A13">
      <w:pPr>
        <w:spacing w:line="230" w:lineRule="auto"/>
        <w:ind w:firstLine="0"/>
        <w:jc w:val="center"/>
        <w:rPr>
          <w:rFonts w:cs="Times New Roman"/>
          <w:szCs w:val="28"/>
          <w:lang w:eastAsia="ru-RU"/>
        </w:rPr>
      </w:pPr>
      <w:r w:rsidRPr="00704F27">
        <w:rPr>
          <w:rFonts w:cs="Times New Roman"/>
          <w:b/>
          <w:szCs w:val="28"/>
          <w:lang w:eastAsia="ru-RU"/>
        </w:rPr>
        <w:t>учреждений культуры</w:t>
      </w:r>
      <w:r w:rsidRPr="00704F27">
        <w:rPr>
          <w:rFonts w:cs="Times New Roman"/>
          <w:szCs w:val="28"/>
          <w:lang w:eastAsia="ru-RU"/>
        </w:rPr>
        <w:t xml:space="preserve"> </w:t>
      </w:r>
    </w:p>
    <w:p w14:paraId="2DC0A49E" w14:textId="77777777"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_____________________________________________________</w:t>
      </w:r>
    </w:p>
    <w:p w14:paraId="52781E15" w14:textId="77777777" w:rsidR="00C85A13" w:rsidRPr="00704F27" w:rsidRDefault="00C85A13" w:rsidP="00C85A13">
      <w:pPr>
        <w:spacing w:line="230" w:lineRule="auto"/>
        <w:ind w:firstLine="0"/>
        <w:jc w:val="center"/>
        <w:rPr>
          <w:rFonts w:cs="Times New Roman"/>
          <w:b/>
          <w:sz w:val="24"/>
          <w:szCs w:val="28"/>
          <w:lang w:eastAsia="ru-RU"/>
        </w:rPr>
      </w:pPr>
      <w:r w:rsidRPr="00704F27">
        <w:rPr>
          <w:rFonts w:cs="Times New Roman"/>
          <w:b/>
          <w:sz w:val="24"/>
          <w:szCs w:val="28"/>
          <w:lang w:eastAsia="ru-RU"/>
        </w:rPr>
        <w:t xml:space="preserve">(фамилия, имя, отчество, дата рождения работника </w:t>
      </w:r>
    </w:p>
    <w:p w14:paraId="6526FFEA" w14:textId="77777777" w:rsidR="00C85A13" w:rsidRPr="00704F27" w:rsidRDefault="00C85A13" w:rsidP="00C85A13">
      <w:pPr>
        <w:spacing w:line="230" w:lineRule="auto"/>
        <w:ind w:firstLine="0"/>
        <w:jc w:val="center"/>
        <w:rPr>
          <w:rFonts w:cs="Times New Roman"/>
          <w:b/>
          <w:sz w:val="24"/>
          <w:szCs w:val="28"/>
          <w:lang w:eastAsia="ru-RU"/>
        </w:rPr>
      </w:pPr>
      <w:r w:rsidRPr="00704F27">
        <w:rPr>
          <w:rFonts w:cs="Times New Roman"/>
          <w:b/>
          <w:sz w:val="24"/>
          <w:szCs w:val="28"/>
          <w:lang w:eastAsia="ru-RU"/>
        </w:rPr>
        <w:t>сельского учреждения культуры)</w:t>
      </w:r>
    </w:p>
    <w:p w14:paraId="2434B09E" w14:textId="77777777" w:rsidR="00C85A13" w:rsidRPr="00704F27" w:rsidRDefault="00C85A13" w:rsidP="00C85A13">
      <w:pPr>
        <w:spacing w:line="230" w:lineRule="auto"/>
        <w:ind w:firstLine="0"/>
        <w:jc w:val="center"/>
        <w:rPr>
          <w:rFonts w:cs="Times New Roman"/>
          <w:szCs w:val="28"/>
          <w:lang w:eastAsia="ru-RU"/>
        </w:rPr>
      </w:pPr>
    </w:p>
    <w:p w14:paraId="14685380" w14:textId="77777777" w:rsidR="00C85A13" w:rsidRPr="00704F27" w:rsidRDefault="00C85A13" w:rsidP="00C85A13">
      <w:pPr>
        <w:spacing w:line="230" w:lineRule="auto"/>
        <w:jc w:val="both"/>
        <w:rPr>
          <w:rFonts w:cs="Times New Roman"/>
          <w:szCs w:val="28"/>
          <w:lang w:eastAsia="ru-RU"/>
        </w:rPr>
      </w:pPr>
      <w:bookmarkStart w:id="3" w:name="000070"/>
      <w:bookmarkStart w:id="4" w:name="000071"/>
      <w:bookmarkEnd w:id="3"/>
      <w:bookmarkEnd w:id="4"/>
      <w:r w:rsidRPr="00704F27">
        <w:rPr>
          <w:rFonts w:cs="Times New Roman"/>
          <w:szCs w:val="28"/>
          <w:lang w:eastAsia="ru-RU"/>
        </w:rPr>
        <w:t>1.</w:t>
      </w:r>
      <w:r w:rsidRPr="00704F27">
        <w:rPr>
          <w:rFonts w:cs="Times New Roman"/>
          <w:szCs w:val="28"/>
          <w:lang w:val="en-US" w:eastAsia="ru-RU"/>
        </w:rPr>
        <w:t> </w:t>
      </w:r>
      <w:r w:rsidRPr="00704F27">
        <w:rPr>
          <w:rFonts w:cs="Times New Roman"/>
          <w:szCs w:val="28"/>
          <w:lang w:eastAsia="ru-RU"/>
        </w:rPr>
        <w:t>Характеристика работника</w:t>
      </w:r>
      <w:r w:rsidRPr="00704F27">
        <w:t xml:space="preserve"> </w:t>
      </w:r>
      <w:r w:rsidRPr="00704F27">
        <w:rPr>
          <w:rFonts w:cs="Times New Roman"/>
          <w:szCs w:val="28"/>
          <w:lang w:eastAsia="ru-RU"/>
        </w:rPr>
        <w:t>сельского учреждения культуры:</w:t>
      </w:r>
    </w:p>
    <w:p w14:paraId="01580E86" w14:textId="77777777" w:rsidR="00C85A13" w:rsidRPr="00704F27" w:rsidRDefault="00C85A13" w:rsidP="00C85A13">
      <w:pPr>
        <w:spacing w:line="230" w:lineRule="auto"/>
        <w:jc w:val="both"/>
        <w:rPr>
          <w:rFonts w:cs="Times New Roman"/>
          <w:szCs w:val="28"/>
          <w:lang w:eastAsia="ru-RU"/>
        </w:rPr>
      </w:pPr>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общий стаж работы, стаж работы в сельском учреждении культуры, должность и функциональные обязанности ___________________________;</w:t>
      </w:r>
    </w:p>
    <w:p w14:paraId="2A31E6EC" w14:textId="77777777" w:rsidR="00C85A13" w:rsidRPr="00704F27" w:rsidRDefault="00C85A13" w:rsidP="00C85A13">
      <w:pPr>
        <w:spacing w:line="230" w:lineRule="auto"/>
        <w:jc w:val="both"/>
        <w:rPr>
          <w:rFonts w:cs="Times New Roman"/>
          <w:szCs w:val="28"/>
          <w:lang w:eastAsia="ru-RU"/>
        </w:rPr>
      </w:pPr>
      <w:bookmarkStart w:id="5" w:name="000072"/>
      <w:bookmarkEnd w:id="5"/>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сведения об уровне образования с указанием наименования и даты окончания образовательной организации _______________________________ __________________________________________________________________;</w:t>
      </w:r>
    </w:p>
    <w:p w14:paraId="5774C712" w14:textId="77777777" w:rsidR="00C85A13" w:rsidRPr="00704F27" w:rsidRDefault="00C85A13" w:rsidP="00C85A13">
      <w:pPr>
        <w:spacing w:line="230" w:lineRule="auto"/>
        <w:jc w:val="both"/>
        <w:rPr>
          <w:rFonts w:cs="Times New Roman"/>
          <w:szCs w:val="28"/>
          <w:lang w:eastAsia="ru-RU"/>
        </w:rPr>
      </w:pPr>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результаты работы в сфере культуры и искусства и сельском учреждении культуры _______________________________________________</w:t>
      </w:r>
      <w:r w:rsidRPr="00704F27">
        <w:rPr>
          <w:rFonts w:cs="Times New Roman"/>
          <w:szCs w:val="28"/>
          <w:lang w:eastAsia="ru-RU"/>
        </w:rPr>
        <w:br/>
        <w:t>__________________________________________________________________;</w:t>
      </w:r>
    </w:p>
    <w:p w14:paraId="3605F2FD" w14:textId="77777777" w:rsidR="00C85A13" w:rsidRPr="00704F27" w:rsidRDefault="00C85A13" w:rsidP="00C85A13">
      <w:pPr>
        <w:spacing w:line="230" w:lineRule="auto"/>
        <w:jc w:val="both"/>
        <w:rPr>
          <w:rFonts w:cs="Times New Roman"/>
          <w:szCs w:val="28"/>
          <w:lang w:eastAsia="ru-RU"/>
        </w:rPr>
      </w:pPr>
      <w:bookmarkStart w:id="6" w:name="000073"/>
      <w:bookmarkEnd w:id="6"/>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сведения о наградах, званиях, достижениях и заслугах _____________ __________________________________________________________________.</w:t>
      </w:r>
    </w:p>
    <w:p w14:paraId="1D47B638" w14:textId="77777777" w:rsidR="00C85A13" w:rsidRPr="00704F27" w:rsidRDefault="00C85A13" w:rsidP="00C85A13">
      <w:pPr>
        <w:spacing w:line="230" w:lineRule="auto"/>
        <w:jc w:val="both"/>
        <w:rPr>
          <w:rFonts w:cs="Times New Roman"/>
          <w:szCs w:val="28"/>
          <w:lang w:eastAsia="ru-RU"/>
        </w:rPr>
      </w:pPr>
      <w:r w:rsidRPr="00704F27">
        <w:rPr>
          <w:rFonts w:cs="Times New Roman"/>
          <w:szCs w:val="28"/>
          <w:lang w:eastAsia="ru-RU"/>
        </w:rPr>
        <w:t>2. </w:t>
      </w:r>
      <w:bookmarkStart w:id="7" w:name="000074"/>
      <w:bookmarkStart w:id="8" w:name="000075"/>
      <w:bookmarkEnd w:id="7"/>
      <w:bookmarkEnd w:id="8"/>
      <w:r w:rsidRPr="00704F27">
        <w:rPr>
          <w:rFonts w:cs="Times New Roman"/>
          <w:szCs w:val="28"/>
          <w:lang w:eastAsia="ru-RU"/>
        </w:rPr>
        <w:t>Оценка деятельности работника сельского учреждения культуры:</w:t>
      </w:r>
    </w:p>
    <w:p w14:paraId="632641CE" w14:textId="77777777" w:rsidR="00C85A13" w:rsidRPr="00704F27" w:rsidRDefault="00C85A13" w:rsidP="00C85A13">
      <w:pPr>
        <w:spacing w:line="230" w:lineRule="auto"/>
        <w:jc w:val="both"/>
        <w:rPr>
          <w:rFonts w:cs="Times New Roman"/>
          <w:szCs w:val="28"/>
          <w:lang w:eastAsia="ru-RU"/>
        </w:rPr>
      </w:pPr>
    </w:p>
    <w:tbl>
      <w:tblPr>
        <w:tblStyle w:val="1115"/>
        <w:tblW w:w="5000" w:type="pct"/>
        <w:tblLook w:val="04A0" w:firstRow="1" w:lastRow="0" w:firstColumn="1" w:lastColumn="0" w:noHBand="0" w:noVBand="1"/>
      </w:tblPr>
      <w:tblGrid>
        <w:gridCol w:w="847"/>
        <w:gridCol w:w="2418"/>
        <w:gridCol w:w="1705"/>
        <w:gridCol w:w="1385"/>
        <w:gridCol w:w="3498"/>
      </w:tblGrid>
      <w:tr w:rsidR="00C85A13" w:rsidRPr="00704F27" w14:paraId="20A11848" w14:textId="77777777" w:rsidTr="005A61CF">
        <w:trPr>
          <w:trHeight w:val="887"/>
        </w:trPr>
        <w:tc>
          <w:tcPr>
            <w:tcW w:w="430" w:type="pct"/>
          </w:tcPr>
          <w:p w14:paraId="4DB77645" w14:textId="77777777" w:rsidR="00C85A13" w:rsidRPr="00704F27" w:rsidRDefault="00C85A13" w:rsidP="005A61CF">
            <w:pPr>
              <w:tabs>
                <w:tab w:val="left" w:pos="426"/>
              </w:tabs>
              <w:spacing w:line="230" w:lineRule="auto"/>
              <w:ind w:firstLine="0"/>
              <w:jc w:val="center"/>
              <w:rPr>
                <w:rFonts w:cs="Times New Roman"/>
              </w:rPr>
            </w:pPr>
            <w:r w:rsidRPr="00704F27">
              <w:rPr>
                <w:rFonts w:cs="Times New Roman"/>
              </w:rPr>
              <w:t xml:space="preserve">№ </w:t>
            </w:r>
          </w:p>
          <w:p w14:paraId="12410744" w14:textId="77777777" w:rsidR="00C85A13" w:rsidRPr="00704F27" w:rsidRDefault="00C85A13" w:rsidP="005A61CF">
            <w:pPr>
              <w:tabs>
                <w:tab w:val="left" w:pos="426"/>
              </w:tabs>
              <w:spacing w:line="230" w:lineRule="auto"/>
              <w:ind w:firstLine="0"/>
              <w:jc w:val="center"/>
              <w:rPr>
                <w:rFonts w:cs="Times New Roman"/>
              </w:rPr>
            </w:pPr>
            <w:r w:rsidRPr="00704F27">
              <w:rPr>
                <w:rFonts w:cs="Times New Roman"/>
              </w:rPr>
              <w:t>п/п</w:t>
            </w:r>
          </w:p>
        </w:tc>
        <w:tc>
          <w:tcPr>
            <w:tcW w:w="1227" w:type="pct"/>
          </w:tcPr>
          <w:p w14:paraId="63C07924" w14:textId="77777777" w:rsidR="00C85A13" w:rsidRPr="00704F27" w:rsidRDefault="00C85A13" w:rsidP="005A61CF">
            <w:pPr>
              <w:tabs>
                <w:tab w:val="left" w:pos="426"/>
              </w:tabs>
              <w:spacing w:line="230" w:lineRule="auto"/>
              <w:ind w:firstLine="0"/>
              <w:jc w:val="center"/>
              <w:rPr>
                <w:rFonts w:cs="Times New Roman"/>
              </w:rPr>
            </w:pPr>
            <w:r w:rsidRPr="00704F27">
              <w:rPr>
                <w:rFonts w:cs="Times New Roman"/>
              </w:rPr>
              <w:t>Наименование критерия</w:t>
            </w:r>
          </w:p>
        </w:tc>
        <w:tc>
          <w:tcPr>
            <w:tcW w:w="865" w:type="pct"/>
          </w:tcPr>
          <w:p w14:paraId="69F4582E" w14:textId="77777777" w:rsidR="00C85A13" w:rsidRPr="00704F27" w:rsidRDefault="00C85A13" w:rsidP="005A61CF">
            <w:pPr>
              <w:tabs>
                <w:tab w:val="left" w:pos="426"/>
              </w:tabs>
              <w:spacing w:line="230" w:lineRule="auto"/>
              <w:ind w:firstLine="0"/>
              <w:jc w:val="center"/>
              <w:rPr>
                <w:rFonts w:cs="Times New Roman"/>
              </w:rPr>
            </w:pPr>
            <w:r w:rsidRPr="00704F27">
              <w:rPr>
                <w:rFonts w:cs="Times New Roman"/>
              </w:rPr>
              <w:t xml:space="preserve">Показатель </w:t>
            </w:r>
          </w:p>
        </w:tc>
        <w:tc>
          <w:tcPr>
            <w:tcW w:w="703" w:type="pct"/>
          </w:tcPr>
          <w:p w14:paraId="5DE7D173" w14:textId="77777777" w:rsidR="00C85A13" w:rsidRPr="00704F27" w:rsidRDefault="00C85A13" w:rsidP="005A61CF">
            <w:pPr>
              <w:tabs>
                <w:tab w:val="left" w:pos="426"/>
              </w:tabs>
              <w:spacing w:line="230" w:lineRule="auto"/>
              <w:ind w:firstLine="0"/>
              <w:jc w:val="center"/>
              <w:rPr>
                <w:rFonts w:cs="Times New Roman"/>
              </w:rPr>
            </w:pPr>
            <w:r w:rsidRPr="00704F27">
              <w:rPr>
                <w:rFonts w:cs="Times New Roman"/>
              </w:rPr>
              <w:t>Баллы</w:t>
            </w:r>
          </w:p>
        </w:tc>
        <w:tc>
          <w:tcPr>
            <w:tcW w:w="1775" w:type="pct"/>
          </w:tcPr>
          <w:p w14:paraId="215B0278" w14:textId="77777777" w:rsidR="00C85A13" w:rsidRPr="00704F27" w:rsidRDefault="00C85A13" w:rsidP="005A61CF">
            <w:pPr>
              <w:spacing w:line="228" w:lineRule="auto"/>
              <w:ind w:firstLine="0"/>
              <w:jc w:val="center"/>
              <w:rPr>
                <w:rFonts w:cs="Times New Roman"/>
              </w:rPr>
            </w:pPr>
            <w:r w:rsidRPr="00704F27">
              <w:rPr>
                <w:rFonts w:cs="Times New Roman"/>
              </w:rPr>
              <w:t xml:space="preserve">Копии документов, подтверждающих баллы, </w:t>
            </w:r>
          </w:p>
          <w:p w14:paraId="3B7A7954" w14:textId="77777777" w:rsidR="00C85A13" w:rsidRPr="00704F27" w:rsidRDefault="00C85A13" w:rsidP="005A61CF">
            <w:pPr>
              <w:spacing w:line="228" w:lineRule="auto"/>
              <w:ind w:firstLine="0"/>
              <w:jc w:val="center"/>
              <w:rPr>
                <w:rFonts w:cs="Times New Roman"/>
              </w:rPr>
            </w:pPr>
            <w:r w:rsidRPr="00704F27">
              <w:rPr>
                <w:rFonts w:cs="Times New Roman"/>
              </w:rPr>
              <w:t xml:space="preserve">указанные в настоящей </w:t>
            </w:r>
          </w:p>
          <w:p w14:paraId="648D6D25" w14:textId="77777777" w:rsidR="00C85A13" w:rsidRPr="00704F27" w:rsidRDefault="00C85A13" w:rsidP="005A61CF">
            <w:pPr>
              <w:tabs>
                <w:tab w:val="left" w:pos="426"/>
              </w:tabs>
              <w:ind w:right="-1" w:firstLine="0"/>
              <w:jc w:val="center"/>
              <w:rPr>
                <w:rFonts w:cs="Times New Roman"/>
              </w:rPr>
            </w:pPr>
            <w:r w:rsidRPr="00704F27">
              <w:rPr>
                <w:rFonts w:cs="Times New Roman"/>
              </w:rPr>
              <w:t>заявке</w:t>
            </w:r>
          </w:p>
        </w:tc>
      </w:tr>
      <w:tr w:rsidR="00C85A13" w:rsidRPr="00704F27" w14:paraId="7AAED2DF" w14:textId="77777777" w:rsidTr="005A61CF">
        <w:trPr>
          <w:trHeight w:val="323"/>
        </w:trPr>
        <w:tc>
          <w:tcPr>
            <w:tcW w:w="430" w:type="pct"/>
          </w:tcPr>
          <w:p w14:paraId="5F2D54F3" w14:textId="77777777" w:rsidR="00C85A13" w:rsidRPr="00704F27" w:rsidRDefault="00C85A13" w:rsidP="005A61CF">
            <w:pPr>
              <w:spacing w:line="230" w:lineRule="auto"/>
              <w:ind w:right="-2" w:firstLine="0"/>
              <w:jc w:val="center"/>
              <w:rPr>
                <w:rFonts w:cs="Times New Roman"/>
              </w:rPr>
            </w:pPr>
            <w:r w:rsidRPr="00704F27">
              <w:rPr>
                <w:rFonts w:cs="Times New Roman"/>
              </w:rPr>
              <w:t>1</w:t>
            </w:r>
          </w:p>
        </w:tc>
        <w:tc>
          <w:tcPr>
            <w:tcW w:w="1227" w:type="pct"/>
          </w:tcPr>
          <w:p w14:paraId="6920E377" w14:textId="77777777" w:rsidR="00C85A13" w:rsidRPr="00704F27" w:rsidRDefault="00C85A13" w:rsidP="005A61CF">
            <w:pPr>
              <w:spacing w:line="230" w:lineRule="auto"/>
              <w:ind w:right="-2" w:firstLine="0"/>
              <w:jc w:val="center"/>
              <w:rPr>
                <w:rFonts w:cs="Times New Roman"/>
              </w:rPr>
            </w:pPr>
            <w:r w:rsidRPr="00704F27">
              <w:rPr>
                <w:rFonts w:cs="Times New Roman"/>
              </w:rPr>
              <w:t>2</w:t>
            </w:r>
          </w:p>
        </w:tc>
        <w:tc>
          <w:tcPr>
            <w:tcW w:w="865" w:type="pct"/>
          </w:tcPr>
          <w:p w14:paraId="2DC3295E" w14:textId="77777777" w:rsidR="00C85A13" w:rsidRPr="00704F27" w:rsidRDefault="00C85A13" w:rsidP="005A61CF">
            <w:pPr>
              <w:spacing w:line="230" w:lineRule="auto"/>
              <w:ind w:right="-2" w:firstLine="0"/>
              <w:jc w:val="center"/>
              <w:rPr>
                <w:rFonts w:cs="Times New Roman"/>
              </w:rPr>
            </w:pPr>
            <w:r w:rsidRPr="00704F27">
              <w:rPr>
                <w:rFonts w:cs="Times New Roman"/>
              </w:rPr>
              <w:t>3</w:t>
            </w:r>
          </w:p>
        </w:tc>
        <w:tc>
          <w:tcPr>
            <w:tcW w:w="703" w:type="pct"/>
          </w:tcPr>
          <w:p w14:paraId="3316CC86" w14:textId="77777777" w:rsidR="00C85A13" w:rsidRPr="00704F27" w:rsidRDefault="00C85A13" w:rsidP="005A61CF">
            <w:pPr>
              <w:spacing w:line="230" w:lineRule="auto"/>
              <w:ind w:right="-2" w:firstLine="0"/>
              <w:jc w:val="center"/>
              <w:rPr>
                <w:rFonts w:cs="Times New Roman"/>
              </w:rPr>
            </w:pPr>
            <w:r w:rsidRPr="00704F27">
              <w:rPr>
                <w:rFonts w:cs="Times New Roman"/>
              </w:rPr>
              <w:t>4</w:t>
            </w:r>
          </w:p>
        </w:tc>
        <w:tc>
          <w:tcPr>
            <w:tcW w:w="1775" w:type="pct"/>
          </w:tcPr>
          <w:p w14:paraId="0CB0EE33" w14:textId="77777777" w:rsidR="00C85A13" w:rsidRPr="00704F27" w:rsidRDefault="00C85A13" w:rsidP="005A61CF">
            <w:pPr>
              <w:spacing w:line="230" w:lineRule="auto"/>
              <w:ind w:right="-2" w:firstLine="0"/>
              <w:jc w:val="center"/>
              <w:rPr>
                <w:rFonts w:cs="Times New Roman"/>
              </w:rPr>
            </w:pPr>
            <w:r w:rsidRPr="00704F27">
              <w:rPr>
                <w:rFonts w:cs="Times New Roman"/>
              </w:rPr>
              <w:t>5</w:t>
            </w:r>
          </w:p>
        </w:tc>
      </w:tr>
      <w:tr w:rsidR="00C85A13" w:rsidRPr="00704F27" w14:paraId="24404B68" w14:textId="77777777" w:rsidTr="005A61CF">
        <w:trPr>
          <w:trHeight w:val="323"/>
        </w:trPr>
        <w:tc>
          <w:tcPr>
            <w:tcW w:w="430" w:type="pct"/>
          </w:tcPr>
          <w:p w14:paraId="1FDCA5A2" w14:textId="77777777" w:rsidR="00C85A13" w:rsidRPr="00704F27" w:rsidRDefault="00C85A13" w:rsidP="005A61CF">
            <w:pPr>
              <w:spacing w:line="230" w:lineRule="auto"/>
              <w:ind w:right="-2"/>
              <w:jc w:val="both"/>
              <w:rPr>
                <w:rFonts w:cs="Times New Roman"/>
              </w:rPr>
            </w:pPr>
          </w:p>
        </w:tc>
        <w:tc>
          <w:tcPr>
            <w:tcW w:w="1227" w:type="pct"/>
          </w:tcPr>
          <w:p w14:paraId="6ECAEBA0" w14:textId="77777777" w:rsidR="00C85A13" w:rsidRPr="00704F27" w:rsidRDefault="00C85A13" w:rsidP="005A61CF">
            <w:pPr>
              <w:spacing w:line="230" w:lineRule="auto"/>
              <w:ind w:right="-2"/>
              <w:jc w:val="both"/>
              <w:rPr>
                <w:rFonts w:cs="Times New Roman"/>
              </w:rPr>
            </w:pPr>
          </w:p>
        </w:tc>
        <w:tc>
          <w:tcPr>
            <w:tcW w:w="865" w:type="pct"/>
          </w:tcPr>
          <w:p w14:paraId="79BE46AB" w14:textId="77777777" w:rsidR="00C85A13" w:rsidRPr="00704F27" w:rsidRDefault="00C85A13" w:rsidP="005A61CF">
            <w:pPr>
              <w:spacing w:line="230" w:lineRule="auto"/>
              <w:ind w:right="-2"/>
              <w:jc w:val="both"/>
              <w:rPr>
                <w:rFonts w:cs="Times New Roman"/>
              </w:rPr>
            </w:pPr>
          </w:p>
        </w:tc>
        <w:tc>
          <w:tcPr>
            <w:tcW w:w="703" w:type="pct"/>
          </w:tcPr>
          <w:p w14:paraId="13A9FD8B" w14:textId="77777777" w:rsidR="00C85A13" w:rsidRPr="00704F27" w:rsidRDefault="00C85A13" w:rsidP="005A61CF">
            <w:pPr>
              <w:spacing w:line="230" w:lineRule="auto"/>
              <w:ind w:right="-2"/>
              <w:jc w:val="both"/>
              <w:rPr>
                <w:rFonts w:cs="Times New Roman"/>
              </w:rPr>
            </w:pPr>
          </w:p>
        </w:tc>
        <w:tc>
          <w:tcPr>
            <w:tcW w:w="1775" w:type="pct"/>
          </w:tcPr>
          <w:p w14:paraId="7B7074DD" w14:textId="77777777" w:rsidR="00C85A13" w:rsidRPr="00704F27" w:rsidRDefault="00C85A13" w:rsidP="005A61CF">
            <w:pPr>
              <w:spacing w:line="230" w:lineRule="auto"/>
              <w:ind w:right="-2"/>
              <w:jc w:val="both"/>
              <w:rPr>
                <w:rFonts w:cs="Times New Roman"/>
              </w:rPr>
            </w:pPr>
          </w:p>
        </w:tc>
      </w:tr>
    </w:tbl>
    <w:p w14:paraId="519997D7" w14:textId="77777777" w:rsidR="00C85A13" w:rsidRPr="00704F27" w:rsidRDefault="00C85A13" w:rsidP="00C85A13">
      <w:pPr>
        <w:spacing w:line="230" w:lineRule="auto"/>
        <w:ind w:firstLine="0"/>
        <w:rPr>
          <w:szCs w:val="28"/>
          <w:lang w:val="en-US"/>
        </w:rPr>
      </w:pPr>
    </w:p>
    <w:p w14:paraId="0C6302C1" w14:textId="77777777" w:rsidR="00C85A13" w:rsidRPr="00704F27" w:rsidRDefault="00C85A13" w:rsidP="00C85A13">
      <w:pPr>
        <w:spacing w:line="230" w:lineRule="auto"/>
        <w:ind w:firstLine="0"/>
        <w:rPr>
          <w:szCs w:val="28"/>
        </w:rPr>
      </w:pPr>
    </w:p>
    <w:p w14:paraId="4D6D4BF4" w14:textId="77777777" w:rsidR="00C85A13" w:rsidRPr="00704F27" w:rsidRDefault="00C85A13" w:rsidP="00C85A13">
      <w:pPr>
        <w:spacing w:line="230" w:lineRule="auto"/>
        <w:ind w:firstLine="0"/>
        <w:rPr>
          <w:szCs w:val="28"/>
        </w:rPr>
      </w:pPr>
      <w:r w:rsidRPr="00704F27">
        <w:rPr>
          <w:szCs w:val="28"/>
        </w:rPr>
        <w:t>«__» ___________ 20__ г.</w:t>
      </w:r>
    </w:p>
    <w:p w14:paraId="75079F10" w14:textId="77777777" w:rsidR="00C85A13" w:rsidRPr="00704F27" w:rsidRDefault="00C85A13" w:rsidP="00C85A13">
      <w:pPr>
        <w:spacing w:line="230" w:lineRule="auto"/>
        <w:ind w:right="-1"/>
        <w:jc w:val="both"/>
        <w:rPr>
          <w:rFonts w:cs="Times New Roman"/>
          <w:szCs w:val="28"/>
          <w:lang w:eastAsia="ru-RU"/>
        </w:rPr>
      </w:pPr>
    </w:p>
    <w:p w14:paraId="406E1755" w14:textId="77777777" w:rsidR="00C85A13" w:rsidRPr="00704F27" w:rsidRDefault="00C85A13" w:rsidP="00C85A13">
      <w:pPr>
        <w:spacing w:line="230" w:lineRule="auto"/>
        <w:ind w:right="-1"/>
        <w:jc w:val="both"/>
        <w:rPr>
          <w:rFonts w:cs="Times New Roman"/>
          <w:szCs w:val="28"/>
          <w:lang w:eastAsia="ru-RU"/>
        </w:rPr>
      </w:pPr>
    </w:p>
    <w:p w14:paraId="5A81EEB8" w14:textId="77777777" w:rsidR="00C85A13" w:rsidRPr="00704F27" w:rsidRDefault="00C85A13" w:rsidP="00C85A13">
      <w:pPr>
        <w:spacing w:line="230" w:lineRule="auto"/>
        <w:ind w:right="-2" w:firstLine="0"/>
        <w:jc w:val="both"/>
        <w:rPr>
          <w:rFonts w:cs="Times New Roman"/>
          <w:szCs w:val="28"/>
          <w:lang w:eastAsia="ru-RU"/>
        </w:rPr>
      </w:pPr>
      <w:r w:rsidRPr="00704F27">
        <w:rPr>
          <w:rFonts w:cs="Times New Roman"/>
          <w:szCs w:val="28"/>
          <w:lang w:eastAsia="ru-RU"/>
        </w:rPr>
        <w:t>Директор</w:t>
      </w:r>
    </w:p>
    <w:p w14:paraId="45AFF6B0" w14:textId="77777777" w:rsidR="00C85A13" w:rsidRPr="00704F27" w:rsidRDefault="00C85A13" w:rsidP="00C85A13">
      <w:pPr>
        <w:spacing w:line="230" w:lineRule="auto"/>
        <w:ind w:right="-2" w:firstLine="0"/>
        <w:jc w:val="both"/>
        <w:rPr>
          <w:rFonts w:cs="Times New Roman"/>
          <w:szCs w:val="28"/>
          <w:lang w:eastAsia="ru-RU"/>
        </w:rPr>
      </w:pPr>
      <w:r w:rsidRPr="00704F27">
        <w:rPr>
          <w:rFonts w:cs="Times New Roman"/>
          <w:szCs w:val="28"/>
          <w:lang w:eastAsia="ru-RU"/>
        </w:rPr>
        <w:t>учреждения культуры    ____________                    ________________</w:t>
      </w:r>
    </w:p>
    <w:p w14:paraId="0A97A2B8" w14:textId="77777777" w:rsidR="00C85A13" w:rsidRPr="00704F27" w:rsidRDefault="00C85A13" w:rsidP="00C85A13">
      <w:pPr>
        <w:spacing w:line="230" w:lineRule="auto"/>
        <w:ind w:right="-2" w:firstLine="0"/>
        <w:jc w:val="center"/>
        <w:rPr>
          <w:rFonts w:cs="Times New Roman"/>
          <w:sz w:val="24"/>
          <w:szCs w:val="24"/>
          <w:lang w:eastAsia="ru-RU"/>
        </w:rPr>
      </w:pPr>
      <w:r w:rsidRPr="00704F27">
        <w:rPr>
          <w:rFonts w:cs="Times New Roman"/>
          <w:sz w:val="24"/>
          <w:szCs w:val="24"/>
          <w:lang w:eastAsia="ru-RU"/>
        </w:rPr>
        <w:t xml:space="preserve">                        (подпись)                                       (Ф.И.О.)</w:t>
      </w:r>
    </w:p>
    <w:p w14:paraId="764A2C15" w14:textId="77777777" w:rsidR="00C85A13" w:rsidRPr="00704F27" w:rsidRDefault="00C85A13" w:rsidP="00C85A13">
      <w:pPr>
        <w:spacing w:line="230" w:lineRule="auto"/>
        <w:ind w:right="-1"/>
        <w:jc w:val="center"/>
        <w:rPr>
          <w:rFonts w:cs="Times New Roman"/>
          <w:sz w:val="24"/>
          <w:szCs w:val="24"/>
          <w:lang w:eastAsia="ru-RU"/>
        </w:rPr>
      </w:pPr>
      <w:r w:rsidRPr="00704F27">
        <w:rPr>
          <w:rFonts w:cs="Times New Roman"/>
          <w:sz w:val="24"/>
          <w:szCs w:val="24"/>
          <w:lang w:eastAsia="ru-RU"/>
        </w:rPr>
        <w:t xml:space="preserve">            </w:t>
      </w:r>
    </w:p>
    <w:p w14:paraId="168A0729" w14:textId="77777777" w:rsidR="00C85A13" w:rsidRDefault="00C85A13" w:rsidP="00C85A13">
      <w:pPr>
        <w:jc w:val="both"/>
        <w:rPr>
          <w:rFonts w:eastAsia="Calibri" w:cs="Times New Roman"/>
          <w:szCs w:val="28"/>
        </w:rPr>
      </w:pPr>
      <w:r w:rsidRPr="00704F27">
        <w:rPr>
          <w:rFonts w:cs="Times New Roman"/>
          <w:szCs w:val="28"/>
          <w:lang w:eastAsia="ru-RU"/>
        </w:rPr>
        <w:t>М.П.</w:t>
      </w:r>
    </w:p>
    <w:p w14:paraId="4841682A" w14:textId="77777777" w:rsidR="00A741E7" w:rsidRDefault="00A741E7" w:rsidP="00053D49">
      <w:pPr>
        <w:jc w:val="both"/>
        <w:rPr>
          <w:rFonts w:eastAsia="Calibri" w:cs="Times New Roman"/>
          <w:szCs w:val="28"/>
        </w:rPr>
      </w:pPr>
    </w:p>
    <w:p w14:paraId="1045FCE9" w14:textId="77777777" w:rsidR="00A741E7" w:rsidRDefault="00A741E7" w:rsidP="00053D49">
      <w:pPr>
        <w:jc w:val="both"/>
        <w:rPr>
          <w:rFonts w:eastAsia="Calibri" w:cs="Times New Roman"/>
          <w:szCs w:val="28"/>
        </w:rPr>
      </w:pPr>
    </w:p>
    <w:p w14:paraId="68042E77" w14:textId="77777777" w:rsidR="00A741E7" w:rsidRDefault="00A741E7" w:rsidP="00053D49">
      <w:pPr>
        <w:jc w:val="both"/>
        <w:rPr>
          <w:rFonts w:eastAsia="Calibri" w:cs="Times New Roman"/>
          <w:szCs w:val="28"/>
        </w:rPr>
      </w:pPr>
    </w:p>
    <w:p w14:paraId="03777170" w14:textId="77777777" w:rsidR="00A741E7" w:rsidRDefault="00A741E7" w:rsidP="00053D49">
      <w:pPr>
        <w:jc w:val="both"/>
        <w:rPr>
          <w:rFonts w:eastAsia="Calibri" w:cs="Times New Roman"/>
          <w:szCs w:val="28"/>
        </w:rPr>
      </w:pPr>
    </w:p>
    <w:p w14:paraId="18477FE0" w14:textId="77777777" w:rsidR="00A741E7" w:rsidRDefault="00A741E7" w:rsidP="00053D49">
      <w:pPr>
        <w:jc w:val="both"/>
        <w:rPr>
          <w:rFonts w:eastAsia="Calibri" w:cs="Times New Roman"/>
          <w:szCs w:val="28"/>
        </w:rPr>
      </w:pPr>
    </w:p>
    <w:p w14:paraId="0A0171F8" w14:textId="77777777" w:rsidR="00A741E7" w:rsidRDefault="00A741E7" w:rsidP="00053D49">
      <w:pPr>
        <w:jc w:val="both"/>
      </w:pPr>
    </w:p>
    <w:p w14:paraId="747DF668" w14:textId="77777777" w:rsidR="00353601" w:rsidRDefault="00353601" w:rsidP="00053D49">
      <w:pPr>
        <w:jc w:val="both"/>
      </w:pPr>
    </w:p>
    <w:p w14:paraId="1F62E048" w14:textId="77777777" w:rsidR="00AA11B2" w:rsidRDefault="00AA11B2" w:rsidP="00053D49">
      <w:pPr>
        <w:jc w:val="both"/>
        <w:sectPr w:rsidR="00AA11B2" w:rsidSect="006B09EC">
          <w:headerReference w:type="default" r:id="rId8"/>
          <w:pgSz w:w="11906" w:h="16838"/>
          <w:pgMar w:top="1134" w:right="851" w:bottom="1134" w:left="1418" w:header="709" w:footer="709" w:gutter="0"/>
          <w:cols w:space="708"/>
          <w:titlePg/>
          <w:docGrid w:linePitch="381"/>
        </w:sectPr>
      </w:pPr>
    </w:p>
    <w:p w14:paraId="2F42DE3C" w14:textId="77777777" w:rsidR="00884738" w:rsidRPr="00704F27" w:rsidRDefault="00884738" w:rsidP="00884738">
      <w:pPr>
        <w:tabs>
          <w:tab w:val="left" w:pos="-142"/>
        </w:tabs>
        <w:ind w:left="9923" w:right="-314" w:firstLine="0"/>
        <w:contextualSpacing/>
        <w:rPr>
          <w:rFonts w:cs="Times New Roman"/>
          <w:szCs w:val="28"/>
          <w:lang w:eastAsia="ru-RU"/>
        </w:rPr>
      </w:pPr>
      <w:r w:rsidRPr="00704F27">
        <w:rPr>
          <w:rFonts w:cs="Times New Roman"/>
          <w:szCs w:val="28"/>
          <w:lang w:eastAsia="ru-RU"/>
        </w:rPr>
        <w:t>Приложение 2</w:t>
      </w:r>
    </w:p>
    <w:p w14:paraId="3354607D" w14:textId="77777777" w:rsidR="00884738" w:rsidRPr="00704F27" w:rsidRDefault="00884738" w:rsidP="00884738">
      <w:pPr>
        <w:tabs>
          <w:tab w:val="left" w:pos="-142"/>
        </w:tabs>
        <w:ind w:left="9923" w:right="-314" w:firstLine="0"/>
        <w:contextualSpacing/>
        <w:rPr>
          <w:rFonts w:cs="Times New Roman"/>
          <w:szCs w:val="28"/>
          <w:lang w:eastAsia="ru-RU"/>
        </w:rPr>
      </w:pPr>
      <w:r w:rsidRPr="00704F27">
        <w:rPr>
          <w:rFonts w:cs="Times New Roman"/>
          <w:szCs w:val="28"/>
          <w:lang w:eastAsia="ru-RU"/>
        </w:rPr>
        <w:t>к Положению о региональном конкурсе лучших сельских учреждений культуры и лучших работников сельских учреждений культуры</w:t>
      </w:r>
    </w:p>
    <w:p w14:paraId="47067A32" w14:textId="77777777" w:rsidR="00884738" w:rsidRPr="00704F27" w:rsidRDefault="00884738" w:rsidP="00884738">
      <w:pPr>
        <w:ind w:firstLine="0"/>
        <w:jc w:val="center"/>
        <w:rPr>
          <w:rFonts w:cs="Times New Roman"/>
          <w:szCs w:val="28"/>
          <w:lang w:eastAsia="ru-RU"/>
        </w:rPr>
      </w:pPr>
    </w:p>
    <w:p w14:paraId="5E8AA163" w14:textId="77777777" w:rsidR="00884738" w:rsidRPr="00704F27" w:rsidRDefault="00884738" w:rsidP="00884738">
      <w:pPr>
        <w:ind w:firstLine="0"/>
        <w:jc w:val="center"/>
        <w:rPr>
          <w:rFonts w:cs="Times New Roman"/>
          <w:szCs w:val="28"/>
          <w:lang w:eastAsia="ru-RU"/>
        </w:rPr>
      </w:pPr>
    </w:p>
    <w:p w14:paraId="075E28E9" w14:textId="77777777" w:rsidR="00884738" w:rsidRPr="00704F27" w:rsidRDefault="00884738" w:rsidP="00884738">
      <w:pPr>
        <w:ind w:firstLine="0"/>
        <w:jc w:val="center"/>
        <w:rPr>
          <w:rFonts w:cs="Times New Roman"/>
          <w:b/>
          <w:szCs w:val="28"/>
          <w:lang w:eastAsia="ru-RU"/>
        </w:rPr>
      </w:pPr>
      <w:r w:rsidRPr="00704F27">
        <w:rPr>
          <w:rFonts w:cs="Times New Roman"/>
          <w:b/>
          <w:szCs w:val="28"/>
          <w:lang w:eastAsia="ru-RU"/>
        </w:rPr>
        <w:t>КРИТЕРИИ</w:t>
      </w:r>
    </w:p>
    <w:p w14:paraId="4254333C" w14:textId="77777777" w:rsidR="00884738" w:rsidRPr="00704F27" w:rsidRDefault="00884738" w:rsidP="00884738">
      <w:pPr>
        <w:tabs>
          <w:tab w:val="left" w:pos="-142"/>
        </w:tabs>
        <w:ind w:firstLine="0"/>
        <w:contextualSpacing/>
        <w:jc w:val="center"/>
        <w:rPr>
          <w:rFonts w:cs="Times New Roman"/>
          <w:b/>
          <w:szCs w:val="28"/>
          <w:lang w:eastAsia="ru-RU"/>
        </w:rPr>
      </w:pPr>
      <w:r w:rsidRPr="00704F27">
        <w:rPr>
          <w:rFonts w:cs="Times New Roman"/>
          <w:b/>
          <w:szCs w:val="28"/>
          <w:lang w:eastAsia="ru-RU"/>
        </w:rPr>
        <w:t>оценки деятельности сельских учреждений культуры</w:t>
      </w:r>
    </w:p>
    <w:p w14:paraId="333E4E4D" w14:textId="77777777" w:rsidR="00353601" w:rsidRDefault="00353601" w:rsidP="00053D49">
      <w:pPr>
        <w:jc w:val="both"/>
      </w:pPr>
    </w:p>
    <w:tbl>
      <w:tblPr>
        <w:tblStyle w:val="1115"/>
        <w:tblW w:w="5000" w:type="pct"/>
        <w:tblBorders>
          <w:bottom w:val="none" w:sz="0" w:space="0" w:color="auto"/>
        </w:tblBorders>
        <w:tblLayout w:type="fixed"/>
        <w:tblLook w:val="04A0" w:firstRow="1" w:lastRow="0" w:firstColumn="1" w:lastColumn="0" w:noHBand="0" w:noVBand="1"/>
      </w:tblPr>
      <w:tblGrid>
        <w:gridCol w:w="817"/>
        <w:gridCol w:w="2411"/>
        <w:gridCol w:w="3970"/>
        <w:gridCol w:w="2833"/>
        <w:gridCol w:w="1984"/>
        <w:gridCol w:w="2771"/>
      </w:tblGrid>
      <w:tr w:rsidR="00884738" w:rsidRPr="00704F27" w14:paraId="6F83F5A9" w14:textId="77777777" w:rsidTr="005A61CF">
        <w:trPr>
          <w:trHeight w:val="441"/>
        </w:trPr>
        <w:tc>
          <w:tcPr>
            <w:tcW w:w="276" w:type="pct"/>
          </w:tcPr>
          <w:p w14:paraId="784EC114"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w:t>
            </w:r>
          </w:p>
          <w:p w14:paraId="005205B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п/п</w:t>
            </w:r>
          </w:p>
        </w:tc>
        <w:tc>
          <w:tcPr>
            <w:tcW w:w="815" w:type="pct"/>
          </w:tcPr>
          <w:p w14:paraId="65B120A7"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Вид деятельности</w:t>
            </w:r>
          </w:p>
        </w:tc>
        <w:tc>
          <w:tcPr>
            <w:tcW w:w="1342" w:type="pct"/>
          </w:tcPr>
          <w:p w14:paraId="573EA034"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 xml:space="preserve">Наименование критерия </w:t>
            </w:r>
          </w:p>
          <w:p w14:paraId="1894C495" w14:textId="77777777" w:rsidR="00884738" w:rsidRPr="00704F27" w:rsidRDefault="00884738" w:rsidP="005A61CF">
            <w:pPr>
              <w:tabs>
                <w:tab w:val="left" w:pos="426"/>
              </w:tabs>
              <w:spacing w:line="238" w:lineRule="auto"/>
              <w:ind w:right="-1" w:firstLine="0"/>
              <w:jc w:val="center"/>
              <w:rPr>
                <w:rFonts w:cs="Times New Roman"/>
              </w:rPr>
            </w:pPr>
          </w:p>
        </w:tc>
        <w:tc>
          <w:tcPr>
            <w:tcW w:w="958" w:type="pct"/>
          </w:tcPr>
          <w:p w14:paraId="1E464BDE"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Показатель</w:t>
            </w:r>
          </w:p>
          <w:p w14:paraId="09D93EEC" w14:textId="77777777" w:rsidR="00884738" w:rsidRPr="00704F27" w:rsidRDefault="00884738" w:rsidP="005A61CF">
            <w:pPr>
              <w:tabs>
                <w:tab w:val="left" w:pos="426"/>
              </w:tabs>
              <w:spacing w:line="238" w:lineRule="auto"/>
              <w:ind w:right="-1" w:firstLine="0"/>
              <w:jc w:val="center"/>
              <w:rPr>
                <w:rFonts w:cs="Times New Roman"/>
              </w:rPr>
            </w:pPr>
          </w:p>
        </w:tc>
        <w:tc>
          <w:tcPr>
            <w:tcW w:w="671" w:type="pct"/>
          </w:tcPr>
          <w:p w14:paraId="6E4F8AD8"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Баллы</w:t>
            </w:r>
          </w:p>
          <w:p w14:paraId="7C8E79A0"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w:t>
            </w:r>
            <w:proofErr w:type="spellStart"/>
            <w:proofErr w:type="gramStart"/>
            <w:r w:rsidRPr="00704F27">
              <w:rPr>
                <w:rFonts w:cs="Times New Roman"/>
              </w:rPr>
              <w:t>максималь-ное</w:t>
            </w:r>
            <w:proofErr w:type="spellEnd"/>
            <w:proofErr w:type="gramEnd"/>
            <w:r w:rsidRPr="00704F27">
              <w:rPr>
                <w:rFonts w:cs="Times New Roman"/>
              </w:rPr>
              <w:t xml:space="preserve"> количество баллов по каждому виду деятель-</w:t>
            </w:r>
            <w:proofErr w:type="spellStart"/>
            <w:r w:rsidRPr="00704F27">
              <w:rPr>
                <w:rFonts w:cs="Times New Roman"/>
              </w:rPr>
              <w:t>ности</w:t>
            </w:r>
            <w:proofErr w:type="spellEnd"/>
            <w:r w:rsidRPr="00704F27">
              <w:rPr>
                <w:rFonts w:cs="Times New Roman"/>
              </w:rPr>
              <w:t>)</w:t>
            </w:r>
          </w:p>
        </w:tc>
        <w:tc>
          <w:tcPr>
            <w:tcW w:w="937" w:type="pct"/>
          </w:tcPr>
          <w:p w14:paraId="00DCE464"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 xml:space="preserve">Копии документов </w:t>
            </w:r>
          </w:p>
          <w:p w14:paraId="35328E25" w14:textId="77777777" w:rsidR="00884738" w:rsidRPr="00704F27" w:rsidRDefault="00884738" w:rsidP="005A61CF">
            <w:pPr>
              <w:spacing w:line="238" w:lineRule="auto"/>
              <w:ind w:firstLine="0"/>
              <w:jc w:val="center"/>
              <w:rPr>
                <w:rFonts w:cs="Times New Roman"/>
                <w:b/>
              </w:rPr>
            </w:pPr>
            <w:r w:rsidRPr="00704F27">
              <w:rPr>
                <w:rFonts w:cs="Times New Roman"/>
              </w:rPr>
              <w:t>в соответствии с пунктом 3.1 раздела 3 Положения</w:t>
            </w:r>
            <w:r w:rsidRPr="00704F27">
              <w:rPr>
                <w:rFonts w:cs="Times New Roman"/>
                <w:b/>
              </w:rPr>
              <w:t xml:space="preserve"> </w:t>
            </w:r>
            <w:r w:rsidRPr="00704F27">
              <w:rPr>
                <w:rFonts w:cs="Times New Roman"/>
              </w:rPr>
              <w:t>о региональном конкурсе лучших сельских учреждений культуры и лучших работников сельских учреждений культуры</w:t>
            </w:r>
          </w:p>
        </w:tc>
      </w:tr>
    </w:tbl>
    <w:p w14:paraId="34744008" w14:textId="77777777" w:rsidR="00884738" w:rsidRPr="00704F27" w:rsidRDefault="00884738" w:rsidP="00884738">
      <w:pPr>
        <w:spacing w:line="238" w:lineRule="auto"/>
        <w:rPr>
          <w:sz w:val="2"/>
          <w:szCs w:val="2"/>
        </w:rPr>
      </w:pPr>
    </w:p>
    <w:tbl>
      <w:tblPr>
        <w:tblStyle w:val="1115"/>
        <w:tblW w:w="5000" w:type="pct"/>
        <w:tblLayout w:type="fixed"/>
        <w:tblLook w:val="04A0" w:firstRow="1" w:lastRow="0" w:firstColumn="1" w:lastColumn="0" w:noHBand="0" w:noVBand="1"/>
      </w:tblPr>
      <w:tblGrid>
        <w:gridCol w:w="817"/>
        <w:gridCol w:w="2408"/>
        <w:gridCol w:w="3970"/>
        <w:gridCol w:w="2836"/>
        <w:gridCol w:w="1984"/>
        <w:gridCol w:w="2771"/>
      </w:tblGrid>
      <w:tr w:rsidR="00884738" w:rsidRPr="00704F27" w14:paraId="666174B8" w14:textId="77777777" w:rsidTr="005A61CF">
        <w:trPr>
          <w:trHeight w:val="317"/>
          <w:tblHeader/>
        </w:trPr>
        <w:tc>
          <w:tcPr>
            <w:tcW w:w="276" w:type="pct"/>
            <w:tcBorders>
              <w:top w:val="single" w:sz="4" w:space="0" w:color="auto"/>
              <w:bottom w:val="single" w:sz="4" w:space="0" w:color="auto"/>
            </w:tcBorders>
          </w:tcPr>
          <w:p w14:paraId="6AC936DD" w14:textId="77777777" w:rsidR="00884738" w:rsidRPr="00704F27" w:rsidRDefault="00884738" w:rsidP="005A61CF">
            <w:pPr>
              <w:tabs>
                <w:tab w:val="left" w:pos="426"/>
              </w:tabs>
              <w:spacing w:line="238" w:lineRule="auto"/>
              <w:ind w:left="-42" w:right="-1" w:firstLine="42"/>
              <w:jc w:val="center"/>
              <w:rPr>
                <w:rFonts w:cs="Times New Roman"/>
              </w:rPr>
            </w:pPr>
            <w:r w:rsidRPr="00704F27">
              <w:rPr>
                <w:rFonts w:cs="Times New Roman"/>
              </w:rPr>
              <w:t>1</w:t>
            </w:r>
          </w:p>
        </w:tc>
        <w:tc>
          <w:tcPr>
            <w:tcW w:w="814" w:type="pct"/>
            <w:tcBorders>
              <w:top w:val="single" w:sz="4" w:space="0" w:color="auto"/>
              <w:bottom w:val="single" w:sz="4" w:space="0" w:color="auto"/>
            </w:tcBorders>
          </w:tcPr>
          <w:p w14:paraId="444AB2D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1342" w:type="pct"/>
            <w:tcBorders>
              <w:top w:val="single" w:sz="4" w:space="0" w:color="auto"/>
              <w:bottom w:val="single" w:sz="4" w:space="0" w:color="auto"/>
            </w:tcBorders>
          </w:tcPr>
          <w:p w14:paraId="00BB09EB"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59" w:type="pct"/>
            <w:tcBorders>
              <w:top w:val="single" w:sz="4" w:space="0" w:color="auto"/>
              <w:bottom w:val="single" w:sz="4" w:space="0" w:color="auto"/>
            </w:tcBorders>
          </w:tcPr>
          <w:p w14:paraId="227837DE"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4</w:t>
            </w:r>
          </w:p>
        </w:tc>
        <w:tc>
          <w:tcPr>
            <w:tcW w:w="671" w:type="pct"/>
            <w:tcBorders>
              <w:top w:val="single" w:sz="4" w:space="0" w:color="auto"/>
              <w:bottom w:val="single" w:sz="4" w:space="0" w:color="auto"/>
            </w:tcBorders>
          </w:tcPr>
          <w:p w14:paraId="7903FBA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5</w:t>
            </w:r>
          </w:p>
        </w:tc>
        <w:tc>
          <w:tcPr>
            <w:tcW w:w="937" w:type="pct"/>
            <w:tcBorders>
              <w:top w:val="single" w:sz="4" w:space="0" w:color="auto"/>
              <w:bottom w:val="single" w:sz="4" w:space="0" w:color="auto"/>
            </w:tcBorders>
          </w:tcPr>
          <w:p w14:paraId="28DAA10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6</w:t>
            </w:r>
          </w:p>
        </w:tc>
      </w:tr>
      <w:tr w:rsidR="00884738" w:rsidRPr="00704F27" w14:paraId="6866EFDA" w14:textId="77777777" w:rsidTr="005A61CF">
        <w:trPr>
          <w:trHeight w:val="654"/>
        </w:trPr>
        <w:tc>
          <w:tcPr>
            <w:tcW w:w="276" w:type="pct"/>
            <w:vMerge w:val="restart"/>
            <w:tcBorders>
              <w:top w:val="single" w:sz="4" w:space="0" w:color="auto"/>
              <w:bottom w:val="single" w:sz="4" w:space="0" w:color="auto"/>
            </w:tcBorders>
          </w:tcPr>
          <w:p w14:paraId="43C7A07E" w14:textId="77777777" w:rsidR="00884738" w:rsidRPr="00704F27" w:rsidRDefault="00884738" w:rsidP="005A61CF">
            <w:pPr>
              <w:tabs>
                <w:tab w:val="left" w:pos="426"/>
              </w:tabs>
              <w:spacing w:line="238" w:lineRule="auto"/>
              <w:ind w:right="-1" w:firstLine="0"/>
              <w:jc w:val="center"/>
              <w:rPr>
                <w:rFonts w:cs="Times New Roman"/>
                <w:spacing w:val="-4"/>
              </w:rPr>
            </w:pPr>
            <w:r w:rsidRPr="00704F27">
              <w:rPr>
                <w:rFonts w:cs="Times New Roman"/>
              </w:rPr>
              <w:t>1.</w:t>
            </w:r>
          </w:p>
        </w:tc>
        <w:tc>
          <w:tcPr>
            <w:tcW w:w="814" w:type="pct"/>
            <w:vMerge w:val="restart"/>
            <w:tcBorders>
              <w:top w:val="single" w:sz="4" w:space="0" w:color="auto"/>
            </w:tcBorders>
          </w:tcPr>
          <w:p w14:paraId="5C64DFF5"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Культурно-</w:t>
            </w:r>
          </w:p>
          <w:p w14:paraId="24F0A035"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досуговая </w:t>
            </w:r>
          </w:p>
          <w:p w14:paraId="3E3EE1CD"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деятельность </w:t>
            </w:r>
          </w:p>
          <w:p w14:paraId="0D69596E"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в районных домах культуры и центральных домах культуры </w:t>
            </w:r>
            <w:proofErr w:type="spellStart"/>
            <w:r w:rsidRPr="00704F27">
              <w:rPr>
                <w:rFonts w:cs="Times New Roman"/>
              </w:rPr>
              <w:t>централизованныхклубных</w:t>
            </w:r>
            <w:proofErr w:type="spellEnd"/>
            <w:r w:rsidRPr="00704F27">
              <w:rPr>
                <w:rFonts w:cs="Times New Roman"/>
              </w:rPr>
              <w:t xml:space="preserve"> систем</w:t>
            </w:r>
          </w:p>
          <w:p w14:paraId="1D989047"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(за исключением филиалов и структурных подразделений)</w:t>
            </w:r>
          </w:p>
        </w:tc>
        <w:tc>
          <w:tcPr>
            <w:tcW w:w="1342" w:type="pct"/>
            <w:vMerge w:val="restart"/>
            <w:tcBorders>
              <w:top w:val="single" w:sz="4" w:space="0" w:color="auto"/>
            </w:tcBorders>
          </w:tcPr>
          <w:p w14:paraId="00E3B9E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среднее число зрителей на одном мероприятии в предыдущем календарном году</w:t>
            </w:r>
          </w:p>
        </w:tc>
        <w:tc>
          <w:tcPr>
            <w:tcW w:w="959" w:type="pct"/>
            <w:tcBorders>
              <w:top w:val="single" w:sz="4" w:space="0" w:color="auto"/>
            </w:tcBorders>
          </w:tcPr>
          <w:p w14:paraId="3B60938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менее 25 зрителей</w:t>
            </w:r>
          </w:p>
        </w:tc>
        <w:tc>
          <w:tcPr>
            <w:tcW w:w="671" w:type="pct"/>
            <w:tcBorders>
              <w:top w:val="single" w:sz="4" w:space="0" w:color="auto"/>
            </w:tcBorders>
          </w:tcPr>
          <w:p w14:paraId="0308D1D4"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Borders>
              <w:top w:val="single" w:sz="4" w:space="0" w:color="auto"/>
            </w:tcBorders>
          </w:tcPr>
          <w:p w14:paraId="046675E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p w14:paraId="69C5E81F" w14:textId="77777777" w:rsidR="00884738" w:rsidRPr="00704F27" w:rsidRDefault="00884738" w:rsidP="005A61CF">
            <w:pPr>
              <w:tabs>
                <w:tab w:val="left" w:pos="426"/>
              </w:tabs>
              <w:spacing w:line="238" w:lineRule="auto"/>
              <w:ind w:right="-1"/>
              <w:rPr>
                <w:rFonts w:cs="Times New Roman"/>
              </w:rPr>
            </w:pPr>
          </w:p>
        </w:tc>
      </w:tr>
      <w:tr w:rsidR="00884738" w:rsidRPr="00704F27" w14:paraId="7295411B" w14:textId="77777777" w:rsidTr="005A61CF">
        <w:trPr>
          <w:trHeight w:val="654"/>
        </w:trPr>
        <w:tc>
          <w:tcPr>
            <w:tcW w:w="276" w:type="pct"/>
            <w:vMerge/>
            <w:tcBorders>
              <w:top w:val="single" w:sz="4" w:space="0" w:color="auto"/>
              <w:bottom w:val="single" w:sz="4" w:space="0" w:color="auto"/>
            </w:tcBorders>
          </w:tcPr>
          <w:p w14:paraId="500C5FC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top w:val="single" w:sz="4" w:space="0" w:color="auto"/>
            </w:tcBorders>
          </w:tcPr>
          <w:p w14:paraId="05C235A0"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top w:val="single" w:sz="4" w:space="0" w:color="auto"/>
            </w:tcBorders>
          </w:tcPr>
          <w:p w14:paraId="068FEBAF"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tcBorders>
          </w:tcPr>
          <w:p w14:paraId="5A5140A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25 до 50 зрителей включительно</w:t>
            </w:r>
          </w:p>
        </w:tc>
        <w:tc>
          <w:tcPr>
            <w:tcW w:w="671" w:type="pct"/>
            <w:tcBorders>
              <w:top w:val="single" w:sz="4" w:space="0" w:color="auto"/>
            </w:tcBorders>
          </w:tcPr>
          <w:p w14:paraId="7A2A740C"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Borders>
              <w:top w:val="single" w:sz="4" w:space="0" w:color="auto"/>
            </w:tcBorders>
          </w:tcPr>
          <w:p w14:paraId="49B2FCB3"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A76A729" w14:textId="77777777" w:rsidTr="005A61CF">
        <w:trPr>
          <w:trHeight w:val="182"/>
        </w:trPr>
        <w:tc>
          <w:tcPr>
            <w:tcW w:w="276" w:type="pct"/>
            <w:vMerge/>
            <w:tcBorders>
              <w:bottom w:val="single" w:sz="4" w:space="0" w:color="auto"/>
            </w:tcBorders>
          </w:tcPr>
          <w:p w14:paraId="62EFA018" w14:textId="77777777" w:rsidR="00884738" w:rsidRPr="00704F27" w:rsidRDefault="00884738" w:rsidP="005A61CF">
            <w:pPr>
              <w:tabs>
                <w:tab w:val="left" w:pos="426"/>
              </w:tabs>
              <w:spacing w:line="238" w:lineRule="auto"/>
              <w:ind w:right="-1" w:firstLine="0"/>
              <w:jc w:val="center"/>
              <w:rPr>
                <w:rFonts w:cs="Times New Roman"/>
                <w:spacing w:val="-4"/>
              </w:rPr>
            </w:pPr>
          </w:p>
        </w:tc>
        <w:tc>
          <w:tcPr>
            <w:tcW w:w="814" w:type="pct"/>
            <w:vMerge/>
          </w:tcPr>
          <w:p w14:paraId="1DDD9927"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9493E3D"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69E59887"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51 до 100 зрителей включительно</w:t>
            </w:r>
          </w:p>
        </w:tc>
        <w:tc>
          <w:tcPr>
            <w:tcW w:w="671" w:type="pct"/>
          </w:tcPr>
          <w:p w14:paraId="2819623D"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70DA86EA" w14:textId="77777777" w:rsidR="00884738" w:rsidRPr="00704F27" w:rsidRDefault="00884738" w:rsidP="005A61CF">
            <w:pPr>
              <w:tabs>
                <w:tab w:val="left" w:pos="426"/>
              </w:tabs>
              <w:spacing w:line="238" w:lineRule="auto"/>
              <w:ind w:right="-1"/>
              <w:rPr>
                <w:rFonts w:cs="Times New Roman"/>
              </w:rPr>
            </w:pPr>
          </w:p>
        </w:tc>
      </w:tr>
      <w:tr w:rsidR="00884738" w:rsidRPr="00704F27" w14:paraId="733132D3" w14:textId="77777777" w:rsidTr="005A61CF">
        <w:trPr>
          <w:trHeight w:val="347"/>
        </w:trPr>
        <w:tc>
          <w:tcPr>
            <w:tcW w:w="276" w:type="pct"/>
            <w:vMerge/>
            <w:tcBorders>
              <w:bottom w:val="single" w:sz="4" w:space="0" w:color="auto"/>
            </w:tcBorders>
          </w:tcPr>
          <w:p w14:paraId="04F795F5" w14:textId="77777777" w:rsidR="00884738" w:rsidRPr="00704F27" w:rsidRDefault="00884738" w:rsidP="005A61CF">
            <w:pPr>
              <w:tabs>
                <w:tab w:val="left" w:pos="426"/>
              </w:tabs>
              <w:spacing w:line="238" w:lineRule="auto"/>
              <w:ind w:right="-1" w:firstLine="0"/>
              <w:jc w:val="center"/>
              <w:rPr>
                <w:rFonts w:cs="Times New Roman"/>
                <w:spacing w:val="-4"/>
              </w:rPr>
            </w:pPr>
          </w:p>
        </w:tc>
        <w:tc>
          <w:tcPr>
            <w:tcW w:w="814" w:type="pct"/>
            <w:vMerge/>
          </w:tcPr>
          <w:p w14:paraId="2940851D"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2B3F6A5A"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3ADFB6B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101 зритель и более </w:t>
            </w:r>
          </w:p>
        </w:tc>
        <w:tc>
          <w:tcPr>
            <w:tcW w:w="671" w:type="pct"/>
          </w:tcPr>
          <w:p w14:paraId="33726BC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37" w:type="pct"/>
            <w:vMerge/>
          </w:tcPr>
          <w:p w14:paraId="479D28C0" w14:textId="77777777" w:rsidR="00884738" w:rsidRPr="00704F27" w:rsidRDefault="00884738" w:rsidP="005A61CF">
            <w:pPr>
              <w:tabs>
                <w:tab w:val="left" w:pos="426"/>
              </w:tabs>
              <w:spacing w:line="238" w:lineRule="auto"/>
              <w:ind w:right="-1"/>
              <w:rPr>
                <w:rFonts w:cs="Times New Roman"/>
              </w:rPr>
            </w:pPr>
          </w:p>
        </w:tc>
      </w:tr>
      <w:tr w:rsidR="00884738" w:rsidRPr="00704F27" w14:paraId="6DDF5841" w14:textId="77777777" w:rsidTr="005A61CF">
        <w:trPr>
          <w:trHeight w:val="220"/>
        </w:trPr>
        <w:tc>
          <w:tcPr>
            <w:tcW w:w="276" w:type="pct"/>
            <w:vMerge/>
            <w:tcBorders>
              <w:bottom w:val="single" w:sz="4" w:space="0" w:color="auto"/>
            </w:tcBorders>
          </w:tcPr>
          <w:p w14:paraId="4177CA21"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2B922909"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213CF7F7"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прирост числа участников клубных формирований</w:t>
            </w:r>
          </w:p>
        </w:tc>
        <w:tc>
          <w:tcPr>
            <w:tcW w:w="959" w:type="pct"/>
          </w:tcPr>
          <w:p w14:paraId="3B01935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0,01 до 0,099 процента включительно</w:t>
            </w:r>
          </w:p>
        </w:tc>
        <w:tc>
          <w:tcPr>
            <w:tcW w:w="671" w:type="pct"/>
          </w:tcPr>
          <w:p w14:paraId="467DB3C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tcPr>
          <w:p w14:paraId="5F662D29"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9296146" w14:textId="77777777" w:rsidTr="005A61CF">
        <w:trPr>
          <w:trHeight w:val="169"/>
        </w:trPr>
        <w:tc>
          <w:tcPr>
            <w:tcW w:w="276" w:type="pct"/>
            <w:vMerge/>
            <w:tcBorders>
              <w:bottom w:val="single" w:sz="4" w:space="0" w:color="auto"/>
            </w:tcBorders>
          </w:tcPr>
          <w:p w14:paraId="2C49B811"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232720CB"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2F21E390"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4223E0A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0,1 до 1 процента включительно</w:t>
            </w:r>
          </w:p>
        </w:tc>
        <w:tc>
          <w:tcPr>
            <w:tcW w:w="671" w:type="pct"/>
          </w:tcPr>
          <w:p w14:paraId="756E6299"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26C9720F"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B0F1D64" w14:textId="77777777" w:rsidTr="005A61CF">
        <w:trPr>
          <w:trHeight w:val="258"/>
        </w:trPr>
        <w:tc>
          <w:tcPr>
            <w:tcW w:w="276" w:type="pct"/>
            <w:vMerge/>
            <w:tcBorders>
              <w:bottom w:val="single" w:sz="4" w:space="0" w:color="auto"/>
            </w:tcBorders>
          </w:tcPr>
          <w:p w14:paraId="63857A44"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12B0799E"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17365FFE"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1C0D5297"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1,01 процента и более</w:t>
            </w:r>
          </w:p>
        </w:tc>
        <w:tc>
          <w:tcPr>
            <w:tcW w:w="671" w:type="pct"/>
          </w:tcPr>
          <w:p w14:paraId="462630FD"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42323459"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87B5257" w14:textId="77777777" w:rsidTr="005A61CF">
        <w:trPr>
          <w:trHeight w:val="654"/>
        </w:trPr>
        <w:tc>
          <w:tcPr>
            <w:tcW w:w="276" w:type="pct"/>
            <w:vMerge/>
            <w:tcBorders>
              <w:bottom w:val="single" w:sz="4" w:space="0" w:color="auto"/>
            </w:tcBorders>
          </w:tcPr>
          <w:p w14:paraId="2DE73DC0"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1B38BFFA"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6B29896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количество культурно-массовых мероприятий за предыдущий календарный год</w:t>
            </w:r>
          </w:p>
        </w:tc>
        <w:tc>
          <w:tcPr>
            <w:tcW w:w="959" w:type="pct"/>
          </w:tcPr>
          <w:p w14:paraId="3388F50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менее 80 мероприятий</w:t>
            </w:r>
          </w:p>
        </w:tc>
        <w:tc>
          <w:tcPr>
            <w:tcW w:w="671" w:type="pct"/>
          </w:tcPr>
          <w:p w14:paraId="282C176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3E89D34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14:paraId="714AD844" w14:textId="77777777" w:rsidTr="005A61CF">
        <w:trPr>
          <w:trHeight w:val="654"/>
        </w:trPr>
        <w:tc>
          <w:tcPr>
            <w:tcW w:w="276" w:type="pct"/>
            <w:vMerge/>
            <w:tcBorders>
              <w:bottom w:val="single" w:sz="4" w:space="0" w:color="auto"/>
            </w:tcBorders>
          </w:tcPr>
          <w:p w14:paraId="3E129DA3"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6B363B5F"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1A909E74"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391B943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80 до 150 мероприятий включительно</w:t>
            </w:r>
          </w:p>
        </w:tc>
        <w:tc>
          <w:tcPr>
            <w:tcW w:w="671" w:type="pct"/>
          </w:tcPr>
          <w:p w14:paraId="721103A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11C5EE1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A301979" w14:textId="77777777" w:rsidTr="005A61CF">
        <w:trPr>
          <w:trHeight w:val="258"/>
        </w:trPr>
        <w:tc>
          <w:tcPr>
            <w:tcW w:w="276" w:type="pct"/>
            <w:vMerge/>
            <w:tcBorders>
              <w:bottom w:val="single" w:sz="4" w:space="0" w:color="auto"/>
            </w:tcBorders>
          </w:tcPr>
          <w:p w14:paraId="5F579D97"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3F45917B"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6AEAFD8A"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540D798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151 мероприятие и более </w:t>
            </w:r>
          </w:p>
        </w:tc>
        <w:tc>
          <w:tcPr>
            <w:tcW w:w="671" w:type="pct"/>
          </w:tcPr>
          <w:p w14:paraId="23FB837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02EF1CCA"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696A76C" w14:textId="77777777" w:rsidTr="005A61CF">
        <w:trPr>
          <w:trHeight w:val="220"/>
        </w:trPr>
        <w:tc>
          <w:tcPr>
            <w:tcW w:w="276" w:type="pct"/>
            <w:vMerge/>
            <w:tcBorders>
              <w:bottom w:val="single" w:sz="4" w:space="0" w:color="auto"/>
            </w:tcBorders>
          </w:tcPr>
          <w:p w14:paraId="124DF142"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532D213B"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0560AD61"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создание в учреждении условий по доступности предоставления услуг людям с ограничениями возможностей здоровья в соответствии с критериями, указанными в паспорте доступности</w:t>
            </w:r>
          </w:p>
        </w:tc>
        <w:tc>
          <w:tcPr>
            <w:tcW w:w="959" w:type="pct"/>
          </w:tcPr>
          <w:p w14:paraId="68E806A7"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условия в учреждении не созданы</w:t>
            </w:r>
          </w:p>
        </w:tc>
        <w:tc>
          <w:tcPr>
            <w:tcW w:w="671" w:type="pct"/>
          </w:tcPr>
          <w:p w14:paraId="2854192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3D55908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паспорта доступности</w:t>
            </w:r>
          </w:p>
        </w:tc>
      </w:tr>
      <w:tr w:rsidR="00884738" w:rsidRPr="00704F27" w14:paraId="0D0E6F8E" w14:textId="77777777" w:rsidTr="005A61CF">
        <w:trPr>
          <w:trHeight w:val="297"/>
        </w:trPr>
        <w:tc>
          <w:tcPr>
            <w:tcW w:w="276" w:type="pct"/>
            <w:vMerge/>
            <w:tcBorders>
              <w:bottom w:val="single" w:sz="4" w:space="0" w:color="auto"/>
            </w:tcBorders>
          </w:tcPr>
          <w:p w14:paraId="2CA190EF"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4D41EB3A"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74E9F811"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4EDEA8E0"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условия в учреждении созданы </w:t>
            </w:r>
          </w:p>
        </w:tc>
        <w:tc>
          <w:tcPr>
            <w:tcW w:w="671" w:type="pct"/>
          </w:tcPr>
          <w:p w14:paraId="4F01673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03E1EB59"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71A49D5" w14:textId="77777777" w:rsidTr="005A61CF">
        <w:trPr>
          <w:trHeight w:val="238"/>
        </w:trPr>
        <w:tc>
          <w:tcPr>
            <w:tcW w:w="276" w:type="pct"/>
            <w:vMerge/>
            <w:tcBorders>
              <w:bottom w:val="single" w:sz="4" w:space="0" w:color="auto"/>
            </w:tcBorders>
          </w:tcPr>
          <w:p w14:paraId="7DDA533A"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3BB7E490"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18C831F8"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активность на платформе для продвижения мероприятий в сфере культуры "</w:t>
            </w:r>
            <w:proofErr w:type="spellStart"/>
            <w:r w:rsidRPr="00704F27">
              <w:rPr>
                <w:rFonts w:cs="Times New Roman"/>
              </w:rPr>
              <w:t>PRO.Культура.РФ</w:t>
            </w:r>
            <w:proofErr w:type="spellEnd"/>
            <w:r w:rsidRPr="00704F27">
              <w:rPr>
                <w:rFonts w:cs="Times New Roman"/>
              </w:rPr>
              <w:t>"» в предыдущем календарном году</w:t>
            </w:r>
          </w:p>
        </w:tc>
        <w:tc>
          <w:tcPr>
            <w:tcW w:w="959" w:type="pct"/>
          </w:tcPr>
          <w:p w14:paraId="5331BFC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не зарегистрировано на платформе</w:t>
            </w:r>
          </w:p>
        </w:tc>
        <w:tc>
          <w:tcPr>
            <w:tcW w:w="671" w:type="pct"/>
          </w:tcPr>
          <w:p w14:paraId="3696F01D"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57865290"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14:paraId="1B5E3B76" w14:textId="77777777" w:rsidTr="005A61CF">
        <w:trPr>
          <w:trHeight w:val="703"/>
        </w:trPr>
        <w:tc>
          <w:tcPr>
            <w:tcW w:w="276" w:type="pct"/>
            <w:vMerge/>
            <w:tcBorders>
              <w:bottom w:val="single" w:sz="4" w:space="0" w:color="auto"/>
            </w:tcBorders>
          </w:tcPr>
          <w:p w14:paraId="268F6352"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65E20CB0"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2C0DBC37"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25FA629F"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но не отнесено к категории «активные учреждения»</w:t>
            </w:r>
          </w:p>
        </w:tc>
        <w:tc>
          <w:tcPr>
            <w:tcW w:w="671" w:type="pct"/>
          </w:tcPr>
          <w:p w14:paraId="11A64309"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3266588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C9101E0" w14:textId="77777777" w:rsidTr="005A61CF">
        <w:trPr>
          <w:trHeight w:val="222"/>
        </w:trPr>
        <w:tc>
          <w:tcPr>
            <w:tcW w:w="276" w:type="pct"/>
            <w:vMerge/>
            <w:tcBorders>
              <w:bottom w:val="single" w:sz="4" w:space="0" w:color="auto"/>
            </w:tcBorders>
          </w:tcPr>
          <w:p w14:paraId="091BD53E"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0BD067EB"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552F6548"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164D5CD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w:t>
            </w:r>
            <w:r w:rsidRPr="00704F27">
              <w:t xml:space="preserve"> </w:t>
            </w:r>
            <w:r w:rsidRPr="00704F27">
              <w:rPr>
                <w:rFonts w:cs="Times New Roman"/>
              </w:rPr>
              <w:t>на платформе, отнесено к категории «активные учреждения»</w:t>
            </w:r>
          </w:p>
        </w:tc>
        <w:tc>
          <w:tcPr>
            <w:tcW w:w="671" w:type="pct"/>
          </w:tcPr>
          <w:p w14:paraId="30F05EBB"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106EFA9D"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E80B612" w14:textId="77777777" w:rsidTr="005A61CF">
        <w:trPr>
          <w:trHeight w:val="520"/>
        </w:trPr>
        <w:tc>
          <w:tcPr>
            <w:tcW w:w="276" w:type="pct"/>
            <w:vMerge/>
            <w:tcBorders>
              <w:bottom w:val="single" w:sz="4" w:space="0" w:color="auto"/>
            </w:tcBorders>
          </w:tcPr>
          <w:p w14:paraId="3201A1A1"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03A25A42"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066D555F"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достижения учреждения и клубных формирований</w:t>
            </w:r>
          </w:p>
        </w:tc>
        <w:tc>
          <w:tcPr>
            <w:tcW w:w="959" w:type="pct"/>
          </w:tcPr>
          <w:p w14:paraId="2B70C440"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региональных органов исполнительной власти</w:t>
            </w:r>
          </w:p>
        </w:tc>
        <w:tc>
          <w:tcPr>
            <w:tcW w:w="671" w:type="pct"/>
          </w:tcPr>
          <w:p w14:paraId="2025A19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5EB41B1B"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14:paraId="2D680E90" w14:textId="77777777" w:rsidTr="005A61CF">
        <w:trPr>
          <w:trHeight w:val="317"/>
        </w:trPr>
        <w:tc>
          <w:tcPr>
            <w:tcW w:w="276" w:type="pct"/>
            <w:vMerge/>
            <w:tcBorders>
              <w:bottom w:val="single" w:sz="4" w:space="0" w:color="auto"/>
            </w:tcBorders>
          </w:tcPr>
          <w:p w14:paraId="6AD5B384"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2354CD22"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074E66B3"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65C6903B"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федеральных органов исполнительной власти и общественных организаций</w:t>
            </w:r>
          </w:p>
        </w:tc>
        <w:tc>
          <w:tcPr>
            <w:tcW w:w="671" w:type="pct"/>
          </w:tcPr>
          <w:p w14:paraId="0D9811E9"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1DF3CF65"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55DBC91" w14:textId="77777777" w:rsidTr="005A61CF">
        <w:trPr>
          <w:trHeight w:val="317"/>
        </w:trPr>
        <w:tc>
          <w:tcPr>
            <w:tcW w:w="276" w:type="pct"/>
            <w:vMerge/>
            <w:tcBorders>
              <w:bottom w:val="single" w:sz="4" w:space="0" w:color="auto"/>
            </w:tcBorders>
          </w:tcPr>
          <w:p w14:paraId="0C037EFC"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7D2B46C3"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0046900B"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проведения уставной деятельности</w:t>
            </w:r>
          </w:p>
        </w:tc>
        <w:tc>
          <w:tcPr>
            <w:tcW w:w="959" w:type="pct"/>
          </w:tcPr>
          <w:p w14:paraId="2E10AA5F"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14:paraId="5064D714"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479BF6F4"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14:paraId="4D432DDF" w14:textId="77777777" w:rsidTr="005A61CF">
        <w:trPr>
          <w:trHeight w:val="317"/>
        </w:trPr>
        <w:tc>
          <w:tcPr>
            <w:tcW w:w="276" w:type="pct"/>
            <w:vMerge/>
            <w:tcBorders>
              <w:bottom w:val="single" w:sz="4" w:space="0" w:color="auto"/>
            </w:tcBorders>
          </w:tcPr>
          <w:p w14:paraId="3817DCEB"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0682FFD6"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6A9D6DC3"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3488B47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клубных формирований</w:t>
            </w:r>
          </w:p>
        </w:tc>
        <w:tc>
          <w:tcPr>
            <w:tcW w:w="671" w:type="pct"/>
          </w:tcPr>
          <w:p w14:paraId="7B7F54C0"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5EE333B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63D550A8" w14:textId="77777777" w:rsidTr="005A61CF">
        <w:trPr>
          <w:trHeight w:val="317"/>
        </w:trPr>
        <w:tc>
          <w:tcPr>
            <w:tcW w:w="276" w:type="pct"/>
            <w:vMerge/>
            <w:tcBorders>
              <w:bottom w:val="single" w:sz="4" w:space="0" w:color="auto"/>
            </w:tcBorders>
          </w:tcPr>
          <w:p w14:paraId="2543A7AB" w14:textId="77777777" w:rsidR="00884738" w:rsidRPr="00704F27" w:rsidRDefault="00884738" w:rsidP="005A61CF">
            <w:pPr>
              <w:tabs>
                <w:tab w:val="left" w:pos="426"/>
              </w:tabs>
              <w:spacing w:line="238" w:lineRule="auto"/>
              <w:ind w:right="-1" w:firstLine="0"/>
              <w:rPr>
                <w:rFonts w:cs="Times New Roman"/>
              </w:rPr>
            </w:pPr>
          </w:p>
        </w:tc>
        <w:tc>
          <w:tcPr>
            <w:tcW w:w="814" w:type="pct"/>
            <w:vMerge/>
            <w:tcBorders>
              <w:bottom w:val="single" w:sz="4" w:space="0" w:color="auto"/>
            </w:tcBorders>
          </w:tcPr>
          <w:p w14:paraId="2F8414ED" w14:textId="77777777" w:rsidR="00884738" w:rsidRPr="00704F27" w:rsidRDefault="00884738" w:rsidP="005A61CF">
            <w:pPr>
              <w:tabs>
                <w:tab w:val="left" w:pos="426"/>
              </w:tabs>
              <w:spacing w:line="238" w:lineRule="auto"/>
              <w:ind w:right="-1" w:firstLine="0"/>
              <w:rPr>
                <w:rFonts w:cs="Times New Roman"/>
              </w:rPr>
            </w:pPr>
          </w:p>
        </w:tc>
        <w:tc>
          <w:tcPr>
            <w:tcW w:w="1342" w:type="pct"/>
            <w:vMerge/>
            <w:tcBorders>
              <w:bottom w:val="single" w:sz="4" w:space="0" w:color="auto"/>
            </w:tcBorders>
          </w:tcPr>
          <w:p w14:paraId="79239EB6" w14:textId="77777777" w:rsidR="00884738" w:rsidRPr="00704F27" w:rsidRDefault="00884738" w:rsidP="005A61CF">
            <w:pPr>
              <w:tabs>
                <w:tab w:val="left" w:pos="1134"/>
              </w:tabs>
              <w:spacing w:line="238" w:lineRule="auto"/>
              <w:ind w:right="-1" w:firstLine="0"/>
              <w:rPr>
                <w:rFonts w:cs="Times New Roman"/>
              </w:rPr>
            </w:pPr>
          </w:p>
        </w:tc>
        <w:tc>
          <w:tcPr>
            <w:tcW w:w="959" w:type="pct"/>
            <w:tcBorders>
              <w:bottom w:val="single" w:sz="4" w:space="0" w:color="auto"/>
            </w:tcBorders>
          </w:tcPr>
          <w:p w14:paraId="668CAB6B"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учреждения</w:t>
            </w:r>
          </w:p>
        </w:tc>
        <w:tc>
          <w:tcPr>
            <w:tcW w:w="671" w:type="pct"/>
          </w:tcPr>
          <w:p w14:paraId="3D991917"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35644C71"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A59D0A3" w14:textId="77777777" w:rsidTr="005A61CF">
        <w:trPr>
          <w:trHeight w:val="317"/>
        </w:trPr>
        <w:tc>
          <w:tcPr>
            <w:tcW w:w="276" w:type="pct"/>
            <w:vMerge w:val="restart"/>
            <w:tcBorders>
              <w:top w:val="single" w:sz="4" w:space="0" w:color="auto"/>
              <w:left w:val="single" w:sz="4" w:space="0" w:color="auto"/>
              <w:bottom w:val="single" w:sz="4" w:space="0" w:color="auto"/>
              <w:right w:val="single" w:sz="4" w:space="0" w:color="auto"/>
            </w:tcBorders>
          </w:tcPr>
          <w:p w14:paraId="0984336C" w14:textId="77777777" w:rsidR="00884738" w:rsidRPr="00704F27" w:rsidRDefault="00884738" w:rsidP="005A61CF">
            <w:pPr>
              <w:tabs>
                <w:tab w:val="left" w:pos="426"/>
              </w:tabs>
              <w:spacing w:line="238" w:lineRule="auto"/>
              <w:ind w:right="-1" w:firstLine="0"/>
              <w:jc w:val="center"/>
              <w:rPr>
                <w:rFonts w:cs="Times New Roman"/>
                <w:spacing w:val="-4"/>
              </w:rPr>
            </w:pPr>
            <w:r w:rsidRPr="00704F27">
              <w:rPr>
                <w:rFonts w:cs="Times New Roman"/>
              </w:rPr>
              <w:t>2.</w:t>
            </w:r>
            <w:r w:rsidRPr="00704F27" w:rsidDel="00C235D6">
              <w:rPr>
                <w:rFonts w:cs="Times New Roman"/>
              </w:rPr>
              <w:t xml:space="preserve"> </w:t>
            </w:r>
          </w:p>
        </w:tc>
        <w:tc>
          <w:tcPr>
            <w:tcW w:w="814" w:type="pct"/>
            <w:vMerge w:val="restart"/>
            <w:tcBorders>
              <w:top w:val="single" w:sz="4" w:space="0" w:color="auto"/>
              <w:left w:val="single" w:sz="4" w:space="0" w:color="auto"/>
              <w:bottom w:val="single" w:sz="4" w:space="0" w:color="auto"/>
              <w:right w:val="single" w:sz="4" w:space="0" w:color="auto"/>
            </w:tcBorders>
          </w:tcPr>
          <w:p w14:paraId="2FB56969"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Культурно-</w:t>
            </w:r>
          </w:p>
          <w:p w14:paraId="5D99BD4E"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досуговая </w:t>
            </w:r>
          </w:p>
          <w:p w14:paraId="6E004335"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деятельность </w:t>
            </w:r>
          </w:p>
          <w:p w14:paraId="1B1F3B59"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в филиалах (структурных подразделениях) учреждений культуры</w:t>
            </w:r>
          </w:p>
          <w:p w14:paraId="183478CF"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left w:val="single" w:sz="4" w:space="0" w:color="auto"/>
              <w:bottom w:val="single" w:sz="4" w:space="0" w:color="auto"/>
              <w:right w:val="single" w:sz="4" w:space="0" w:color="auto"/>
            </w:tcBorders>
          </w:tcPr>
          <w:p w14:paraId="300B6EDF"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среднее число зрителей на одном мероприятии в предыдущем календарном году</w:t>
            </w:r>
          </w:p>
        </w:tc>
        <w:tc>
          <w:tcPr>
            <w:tcW w:w="959" w:type="pct"/>
            <w:tcBorders>
              <w:top w:val="single" w:sz="4" w:space="0" w:color="auto"/>
              <w:left w:val="single" w:sz="4" w:space="0" w:color="auto"/>
              <w:bottom w:val="single" w:sz="4" w:space="0" w:color="auto"/>
              <w:right w:val="single" w:sz="4" w:space="0" w:color="auto"/>
            </w:tcBorders>
          </w:tcPr>
          <w:p w14:paraId="41A93A67"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15 зрителей и менее </w:t>
            </w:r>
          </w:p>
        </w:tc>
        <w:tc>
          <w:tcPr>
            <w:tcW w:w="671" w:type="pct"/>
            <w:tcBorders>
              <w:left w:val="single" w:sz="4" w:space="0" w:color="auto"/>
            </w:tcBorders>
          </w:tcPr>
          <w:p w14:paraId="14324FA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692638B1"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14:paraId="00D4D2E3" w14:textId="77777777" w:rsidTr="005A61CF">
        <w:trPr>
          <w:trHeight w:val="188"/>
        </w:trPr>
        <w:tc>
          <w:tcPr>
            <w:tcW w:w="276" w:type="pct"/>
            <w:vMerge/>
            <w:tcBorders>
              <w:top w:val="single" w:sz="4" w:space="0" w:color="auto"/>
              <w:left w:val="single" w:sz="4" w:space="0" w:color="auto"/>
              <w:bottom w:val="single" w:sz="4" w:space="0" w:color="auto"/>
              <w:right w:val="single" w:sz="4" w:space="0" w:color="auto"/>
            </w:tcBorders>
          </w:tcPr>
          <w:p w14:paraId="62A60475" w14:textId="77777777"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14:paraId="1605F777" w14:textId="77777777" w:rsidR="00884738" w:rsidRPr="00704F27" w:rsidRDefault="00884738" w:rsidP="005A61CF">
            <w:pPr>
              <w:tabs>
                <w:tab w:val="left" w:pos="426"/>
              </w:tabs>
              <w:spacing w:line="238" w:lineRule="auto"/>
              <w:ind w:right="-1" w:firstLine="0"/>
              <w:rPr>
                <w:rFonts w:cs="Times New Roman"/>
              </w:rPr>
            </w:pPr>
          </w:p>
        </w:tc>
        <w:tc>
          <w:tcPr>
            <w:tcW w:w="1342" w:type="pct"/>
            <w:vMerge/>
            <w:tcBorders>
              <w:top w:val="single" w:sz="4" w:space="0" w:color="auto"/>
              <w:left w:val="single" w:sz="4" w:space="0" w:color="auto"/>
              <w:bottom w:val="single" w:sz="4" w:space="0" w:color="auto"/>
              <w:right w:val="single" w:sz="4" w:space="0" w:color="auto"/>
            </w:tcBorders>
          </w:tcPr>
          <w:p w14:paraId="7DF3467A"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14:paraId="78E3A3A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16 до 50 зрителей включительно</w:t>
            </w:r>
          </w:p>
        </w:tc>
        <w:tc>
          <w:tcPr>
            <w:tcW w:w="671" w:type="pct"/>
            <w:tcBorders>
              <w:left w:val="single" w:sz="4" w:space="0" w:color="auto"/>
            </w:tcBorders>
          </w:tcPr>
          <w:p w14:paraId="5009A504"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1D0C6D96" w14:textId="77777777" w:rsidR="00884738" w:rsidRPr="00704F27" w:rsidRDefault="00884738" w:rsidP="005A61CF">
            <w:pPr>
              <w:tabs>
                <w:tab w:val="left" w:pos="426"/>
              </w:tabs>
              <w:spacing w:line="238" w:lineRule="auto"/>
              <w:ind w:right="-1" w:firstLine="0"/>
              <w:rPr>
                <w:rFonts w:cs="Times New Roman"/>
                <w:spacing w:val="-2"/>
              </w:rPr>
            </w:pPr>
          </w:p>
        </w:tc>
      </w:tr>
      <w:tr w:rsidR="00884738" w:rsidRPr="00704F27" w14:paraId="6448FD59" w14:textId="77777777" w:rsidTr="005A61CF">
        <w:trPr>
          <w:trHeight w:val="317"/>
        </w:trPr>
        <w:tc>
          <w:tcPr>
            <w:tcW w:w="276" w:type="pct"/>
            <w:vMerge/>
            <w:tcBorders>
              <w:top w:val="single" w:sz="4" w:space="0" w:color="auto"/>
              <w:left w:val="single" w:sz="4" w:space="0" w:color="auto"/>
              <w:bottom w:val="single" w:sz="4" w:space="0" w:color="auto"/>
              <w:right w:val="single" w:sz="4" w:space="0" w:color="auto"/>
            </w:tcBorders>
          </w:tcPr>
          <w:p w14:paraId="7FAAF533" w14:textId="77777777"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14:paraId="5C8DA235" w14:textId="77777777" w:rsidR="00884738" w:rsidRPr="00704F27" w:rsidRDefault="00884738" w:rsidP="005A61CF">
            <w:pPr>
              <w:tabs>
                <w:tab w:val="left" w:pos="426"/>
              </w:tabs>
              <w:spacing w:line="238" w:lineRule="auto"/>
              <w:ind w:right="-1" w:firstLine="0"/>
              <w:rPr>
                <w:rFonts w:cs="Times New Roman"/>
              </w:rPr>
            </w:pPr>
          </w:p>
        </w:tc>
        <w:tc>
          <w:tcPr>
            <w:tcW w:w="1342" w:type="pct"/>
            <w:vMerge/>
            <w:tcBorders>
              <w:top w:val="single" w:sz="4" w:space="0" w:color="auto"/>
              <w:left w:val="single" w:sz="4" w:space="0" w:color="auto"/>
              <w:bottom w:val="single" w:sz="4" w:space="0" w:color="auto"/>
              <w:right w:val="single" w:sz="4" w:space="0" w:color="auto"/>
            </w:tcBorders>
          </w:tcPr>
          <w:p w14:paraId="4094BA39"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14:paraId="24B8F6EC"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51 зритель и более</w:t>
            </w:r>
          </w:p>
        </w:tc>
        <w:tc>
          <w:tcPr>
            <w:tcW w:w="671" w:type="pct"/>
            <w:tcBorders>
              <w:left w:val="single" w:sz="4" w:space="0" w:color="auto"/>
            </w:tcBorders>
          </w:tcPr>
          <w:p w14:paraId="66E589E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37" w:type="pct"/>
            <w:vMerge/>
          </w:tcPr>
          <w:p w14:paraId="0EE78E41" w14:textId="77777777" w:rsidR="00884738" w:rsidRPr="00704F27" w:rsidRDefault="00884738" w:rsidP="005A61CF">
            <w:pPr>
              <w:tabs>
                <w:tab w:val="left" w:pos="426"/>
              </w:tabs>
              <w:spacing w:line="238" w:lineRule="auto"/>
              <w:ind w:right="-1" w:firstLine="0"/>
              <w:rPr>
                <w:rFonts w:cs="Times New Roman"/>
                <w:spacing w:val="-2"/>
              </w:rPr>
            </w:pPr>
          </w:p>
        </w:tc>
      </w:tr>
      <w:tr w:rsidR="00884738" w:rsidRPr="00704F27" w14:paraId="39A80B4A" w14:textId="77777777" w:rsidTr="005A61CF">
        <w:trPr>
          <w:trHeight w:val="233"/>
        </w:trPr>
        <w:tc>
          <w:tcPr>
            <w:tcW w:w="276" w:type="pct"/>
            <w:vMerge/>
            <w:tcBorders>
              <w:top w:val="single" w:sz="4" w:space="0" w:color="auto"/>
              <w:left w:val="single" w:sz="4" w:space="0" w:color="auto"/>
              <w:bottom w:val="single" w:sz="4" w:space="0" w:color="auto"/>
              <w:right w:val="single" w:sz="4" w:space="0" w:color="auto"/>
            </w:tcBorders>
          </w:tcPr>
          <w:p w14:paraId="5F2C1FD7" w14:textId="77777777"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14:paraId="3ACE5326"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Borders>
              <w:top w:val="single" w:sz="4" w:space="0" w:color="auto"/>
              <w:left w:val="single" w:sz="4" w:space="0" w:color="auto"/>
              <w:right w:val="single" w:sz="4" w:space="0" w:color="auto"/>
            </w:tcBorders>
          </w:tcPr>
          <w:p w14:paraId="18589CB1"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прирост числа участников клубных формирований</w:t>
            </w:r>
          </w:p>
        </w:tc>
        <w:tc>
          <w:tcPr>
            <w:tcW w:w="959" w:type="pct"/>
            <w:tcBorders>
              <w:top w:val="single" w:sz="4" w:space="0" w:color="auto"/>
              <w:left w:val="single" w:sz="4" w:space="0" w:color="auto"/>
              <w:bottom w:val="single" w:sz="4" w:space="0" w:color="auto"/>
              <w:right w:val="single" w:sz="4" w:space="0" w:color="auto"/>
            </w:tcBorders>
          </w:tcPr>
          <w:p w14:paraId="1A7FFB8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0 процентов</w:t>
            </w:r>
          </w:p>
        </w:tc>
        <w:tc>
          <w:tcPr>
            <w:tcW w:w="671" w:type="pct"/>
            <w:tcBorders>
              <w:left w:val="single" w:sz="4" w:space="0" w:color="auto"/>
            </w:tcBorders>
          </w:tcPr>
          <w:p w14:paraId="3AE06F7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4F20D56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проекты</w:t>
            </w:r>
          </w:p>
        </w:tc>
      </w:tr>
      <w:tr w:rsidR="00884738" w:rsidRPr="00704F27" w14:paraId="3987423D" w14:textId="77777777" w:rsidTr="005A61CF">
        <w:trPr>
          <w:trHeight w:val="232"/>
        </w:trPr>
        <w:tc>
          <w:tcPr>
            <w:tcW w:w="276" w:type="pct"/>
            <w:vMerge/>
            <w:tcBorders>
              <w:top w:val="single" w:sz="4" w:space="0" w:color="auto"/>
              <w:left w:val="single" w:sz="4" w:space="0" w:color="auto"/>
              <w:bottom w:val="single" w:sz="4" w:space="0" w:color="auto"/>
              <w:right w:val="single" w:sz="4" w:space="0" w:color="auto"/>
            </w:tcBorders>
          </w:tcPr>
          <w:p w14:paraId="7EC5F02B" w14:textId="77777777"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14:paraId="0A9B9D1B" w14:textId="77777777" w:rsidR="00884738" w:rsidRPr="00704F27" w:rsidRDefault="00884738" w:rsidP="005A61CF">
            <w:pPr>
              <w:tabs>
                <w:tab w:val="left" w:pos="426"/>
              </w:tabs>
              <w:spacing w:line="238" w:lineRule="auto"/>
              <w:ind w:right="-1" w:firstLine="0"/>
              <w:rPr>
                <w:rFonts w:cs="Times New Roman"/>
              </w:rPr>
            </w:pPr>
          </w:p>
        </w:tc>
        <w:tc>
          <w:tcPr>
            <w:tcW w:w="1342" w:type="pct"/>
            <w:vMerge/>
            <w:tcBorders>
              <w:left w:val="single" w:sz="4" w:space="0" w:color="auto"/>
              <w:right w:val="single" w:sz="4" w:space="0" w:color="auto"/>
            </w:tcBorders>
          </w:tcPr>
          <w:p w14:paraId="0EE6D57A"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14:paraId="4898536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0,01 до 1 процента включительно</w:t>
            </w:r>
          </w:p>
        </w:tc>
        <w:tc>
          <w:tcPr>
            <w:tcW w:w="671" w:type="pct"/>
            <w:tcBorders>
              <w:left w:val="single" w:sz="4" w:space="0" w:color="auto"/>
            </w:tcBorders>
          </w:tcPr>
          <w:p w14:paraId="16C57FF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31CA50B7"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C4488BF" w14:textId="77777777" w:rsidTr="005A61CF">
        <w:trPr>
          <w:trHeight w:val="317"/>
        </w:trPr>
        <w:tc>
          <w:tcPr>
            <w:tcW w:w="276" w:type="pct"/>
            <w:vMerge/>
            <w:tcBorders>
              <w:top w:val="single" w:sz="4" w:space="0" w:color="auto"/>
            </w:tcBorders>
          </w:tcPr>
          <w:p w14:paraId="1504FC20" w14:textId="77777777"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right w:val="single" w:sz="4" w:space="0" w:color="auto"/>
            </w:tcBorders>
          </w:tcPr>
          <w:p w14:paraId="7B49028E" w14:textId="77777777" w:rsidR="00884738" w:rsidRPr="00704F27" w:rsidRDefault="00884738" w:rsidP="005A61CF">
            <w:pPr>
              <w:tabs>
                <w:tab w:val="left" w:pos="426"/>
              </w:tabs>
              <w:spacing w:line="238" w:lineRule="auto"/>
              <w:ind w:right="-1" w:firstLine="0"/>
              <w:rPr>
                <w:rFonts w:cs="Times New Roman"/>
              </w:rPr>
            </w:pPr>
          </w:p>
        </w:tc>
        <w:tc>
          <w:tcPr>
            <w:tcW w:w="1342" w:type="pct"/>
            <w:vMerge/>
            <w:tcBorders>
              <w:left w:val="single" w:sz="4" w:space="0" w:color="auto"/>
              <w:right w:val="single" w:sz="4" w:space="0" w:color="auto"/>
            </w:tcBorders>
          </w:tcPr>
          <w:p w14:paraId="3AF404DC"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tcBorders>
          </w:tcPr>
          <w:p w14:paraId="3E6B4EC1"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более 1 процента</w:t>
            </w:r>
          </w:p>
        </w:tc>
        <w:tc>
          <w:tcPr>
            <w:tcW w:w="671" w:type="pct"/>
          </w:tcPr>
          <w:p w14:paraId="35B90BFE"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170DECDD"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AB4B9B3" w14:textId="77777777" w:rsidTr="005A61CF">
        <w:trPr>
          <w:trHeight w:val="317"/>
        </w:trPr>
        <w:tc>
          <w:tcPr>
            <w:tcW w:w="276" w:type="pct"/>
            <w:vMerge/>
          </w:tcPr>
          <w:p w14:paraId="3C3EAC2D"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4B601B4E"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41045AD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количество культурно-массовых мероприятий за предыдущий календарный год</w:t>
            </w:r>
          </w:p>
        </w:tc>
        <w:tc>
          <w:tcPr>
            <w:tcW w:w="959" w:type="pct"/>
          </w:tcPr>
          <w:p w14:paraId="5F1D222C"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менее 50 мероприятий</w:t>
            </w:r>
          </w:p>
        </w:tc>
        <w:tc>
          <w:tcPr>
            <w:tcW w:w="671" w:type="pct"/>
          </w:tcPr>
          <w:p w14:paraId="7BB4E3CC"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659405F0"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7EEA8AF" w14:textId="77777777" w:rsidTr="005A61CF">
        <w:trPr>
          <w:trHeight w:val="317"/>
        </w:trPr>
        <w:tc>
          <w:tcPr>
            <w:tcW w:w="276" w:type="pct"/>
            <w:vMerge/>
          </w:tcPr>
          <w:p w14:paraId="02450F5A"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2E6AA4F9"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4C479D8E"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72742ACC"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50 до 100 мероприятий включительно</w:t>
            </w:r>
          </w:p>
        </w:tc>
        <w:tc>
          <w:tcPr>
            <w:tcW w:w="671" w:type="pct"/>
          </w:tcPr>
          <w:p w14:paraId="6D9AC89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660F66FB"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5B70C65" w14:textId="77777777" w:rsidTr="005A61CF">
        <w:trPr>
          <w:trHeight w:val="317"/>
        </w:trPr>
        <w:tc>
          <w:tcPr>
            <w:tcW w:w="276" w:type="pct"/>
            <w:vMerge/>
          </w:tcPr>
          <w:p w14:paraId="19CA4B4C"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00B750B2"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139F64FB"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64F19A05"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101 мероприятие и более</w:t>
            </w:r>
          </w:p>
        </w:tc>
        <w:tc>
          <w:tcPr>
            <w:tcW w:w="671" w:type="pct"/>
          </w:tcPr>
          <w:p w14:paraId="23AE96E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7BE11A33"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65CA4DA" w14:textId="77777777" w:rsidTr="005A61CF">
        <w:trPr>
          <w:trHeight w:val="317"/>
        </w:trPr>
        <w:tc>
          <w:tcPr>
            <w:tcW w:w="276" w:type="pct"/>
            <w:vMerge/>
          </w:tcPr>
          <w:p w14:paraId="5A632787"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28F03FA9"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23C6F32A"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создание в филиале условий по доступности предоставления услуг людям с ограничениями возможностей здоровья в соответствии с критериями, указанными в паспорте доступности</w:t>
            </w:r>
          </w:p>
        </w:tc>
        <w:tc>
          <w:tcPr>
            <w:tcW w:w="959" w:type="pct"/>
          </w:tcPr>
          <w:p w14:paraId="226B51A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условия в филиале не созданы</w:t>
            </w:r>
          </w:p>
        </w:tc>
        <w:tc>
          <w:tcPr>
            <w:tcW w:w="671" w:type="pct"/>
          </w:tcPr>
          <w:p w14:paraId="0A281A69"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3F89DE1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паспорта доступности</w:t>
            </w:r>
          </w:p>
          <w:p w14:paraId="271A4884"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D225CF8" w14:textId="77777777" w:rsidTr="005A61CF">
        <w:trPr>
          <w:trHeight w:val="317"/>
        </w:trPr>
        <w:tc>
          <w:tcPr>
            <w:tcW w:w="276" w:type="pct"/>
            <w:vMerge/>
          </w:tcPr>
          <w:p w14:paraId="1B2D222E"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2D84F02A"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5FFE5099"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3A66F984"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условия в филиале созданы </w:t>
            </w:r>
          </w:p>
        </w:tc>
        <w:tc>
          <w:tcPr>
            <w:tcW w:w="671" w:type="pct"/>
          </w:tcPr>
          <w:p w14:paraId="1B7F0111"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7258A0EB"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574059C" w14:textId="77777777" w:rsidTr="005A61CF">
        <w:trPr>
          <w:trHeight w:val="317"/>
        </w:trPr>
        <w:tc>
          <w:tcPr>
            <w:tcW w:w="276" w:type="pct"/>
            <w:vMerge/>
          </w:tcPr>
          <w:p w14:paraId="3A556AD7"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79F07E49"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1A29C1F7"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активность на платформе для продвижения мероприятий в сфере культуры "</w:t>
            </w:r>
            <w:proofErr w:type="spellStart"/>
            <w:r w:rsidRPr="00704F27">
              <w:rPr>
                <w:rFonts w:cs="Times New Roman"/>
              </w:rPr>
              <w:t>PRO.Культура.РФ</w:t>
            </w:r>
            <w:proofErr w:type="spellEnd"/>
            <w:r w:rsidRPr="00704F27">
              <w:rPr>
                <w:rFonts w:cs="Times New Roman"/>
              </w:rPr>
              <w:t>"» в предыдущем календарном году</w:t>
            </w:r>
          </w:p>
        </w:tc>
        <w:tc>
          <w:tcPr>
            <w:tcW w:w="959" w:type="pct"/>
          </w:tcPr>
          <w:p w14:paraId="4F02D58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филиал и учреждение, создавшее филиал (далее – головное учреждение), не зарегистрированы на платформе</w:t>
            </w:r>
          </w:p>
        </w:tc>
        <w:tc>
          <w:tcPr>
            <w:tcW w:w="671" w:type="pct"/>
          </w:tcPr>
          <w:p w14:paraId="3AC78499"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1336BD8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p w14:paraId="36116C4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паспорта доступности</w:t>
            </w:r>
          </w:p>
        </w:tc>
      </w:tr>
      <w:tr w:rsidR="00884738" w:rsidRPr="00704F27" w14:paraId="25CE55B9" w14:textId="77777777" w:rsidTr="005A61CF">
        <w:trPr>
          <w:trHeight w:val="317"/>
        </w:trPr>
        <w:tc>
          <w:tcPr>
            <w:tcW w:w="276" w:type="pct"/>
            <w:vMerge/>
          </w:tcPr>
          <w:p w14:paraId="5F080A63"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52835433"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1342195F"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69D41A1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филиал предоставляет информацию головному учреждению, головное учреждение отнесено к категории «активные учреждения»</w:t>
            </w:r>
          </w:p>
        </w:tc>
        <w:tc>
          <w:tcPr>
            <w:tcW w:w="671" w:type="pct"/>
          </w:tcPr>
          <w:p w14:paraId="08FACB1E"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184EE5B0"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869D98B" w14:textId="77777777" w:rsidTr="005A61CF">
        <w:trPr>
          <w:trHeight w:val="317"/>
        </w:trPr>
        <w:tc>
          <w:tcPr>
            <w:tcW w:w="276" w:type="pct"/>
            <w:vMerge/>
          </w:tcPr>
          <w:p w14:paraId="77BB6A4D"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6BEA12D7"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0DE1C083"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28A3258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филиал зарегистрирован на платформе, головное учреждение отнесено к категории «активные учреждения»</w:t>
            </w:r>
          </w:p>
        </w:tc>
        <w:tc>
          <w:tcPr>
            <w:tcW w:w="671" w:type="pct"/>
          </w:tcPr>
          <w:p w14:paraId="15E4626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759FA42A"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286F39C" w14:textId="77777777" w:rsidTr="005A61CF">
        <w:trPr>
          <w:trHeight w:val="317"/>
        </w:trPr>
        <w:tc>
          <w:tcPr>
            <w:tcW w:w="276" w:type="pct"/>
            <w:vMerge/>
          </w:tcPr>
          <w:p w14:paraId="5FCB6DC1"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1A3E712A"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688808E2"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достижения филиала </w:t>
            </w:r>
          </w:p>
          <w:p w14:paraId="45C9C1E2"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и клубных формирований</w:t>
            </w:r>
          </w:p>
        </w:tc>
        <w:tc>
          <w:tcPr>
            <w:tcW w:w="959" w:type="pct"/>
          </w:tcPr>
          <w:p w14:paraId="681FD7A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муниципальных и региональных органов исполнительной власти</w:t>
            </w:r>
          </w:p>
        </w:tc>
        <w:tc>
          <w:tcPr>
            <w:tcW w:w="671" w:type="pct"/>
          </w:tcPr>
          <w:p w14:paraId="28A06E9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2DBE8F2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14:paraId="75052F2F" w14:textId="77777777" w:rsidTr="005A61CF">
        <w:trPr>
          <w:trHeight w:val="317"/>
        </w:trPr>
        <w:tc>
          <w:tcPr>
            <w:tcW w:w="276" w:type="pct"/>
            <w:vMerge/>
          </w:tcPr>
          <w:p w14:paraId="0E3C67BD"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3E647CC1"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3012C058"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5A69CDB4"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федеральных органов исполнительной власти и общественных организаций</w:t>
            </w:r>
          </w:p>
        </w:tc>
        <w:tc>
          <w:tcPr>
            <w:tcW w:w="671" w:type="pct"/>
          </w:tcPr>
          <w:p w14:paraId="2805552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6FA055B7"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66FDEFE" w14:textId="77777777" w:rsidTr="005A61CF">
        <w:trPr>
          <w:trHeight w:val="317"/>
        </w:trPr>
        <w:tc>
          <w:tcPr>
            <w:tcW w:w="276" w:type="pct"/>
            <w:vMerge/>
          </w:tcPr>
          <w:p w14:paraId="62F018E1"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2FF764DA" w14:textId="77777777" w:rsidR="00884738" w:rsidRPr="00704F27" w:rsidRDefault="00884738" w:rsidP="005A61CF">
            <w:pPr>
              <w:tabs>
                <w:tab w:val="left" w:pos="426"/>
              </w:tabs>
              <w:spacing w:line="238" w:lineRule="auto"/>
              <w:ind w:right="-1" w:firstLine="0"/>
              <w:rPr>
                <w:rFonts w:cs="Times New Roman"/>
              </w:rPr>
            </w:pPr>
          </w:p>
        </w:tc>
        <w:tc>
          <w:tcPr>
            <w:tcW w:w="1342" w:type="pct"/>
            <w:vMerge w:val="restart"/>
          </w:tcPr>
          <w:p w14:paraId="40E4D55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организации уставной деятельности</w:t>
            </w:r>
          </w:p>
          <w:p w14:paraId="25DA2648"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3CFB554C"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14:paraId="110426D8"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6752E4F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p w14:paraId="7226AFEB" w14:textId="77777777" w:rsidR="00884738" w:rsidRPr="00704F27" w:rsidRDefault="00884738" w:rsidP="005A61CF">
            <w:pPr>
              <w:tabs>
                <w:tab w:val="left" w:pos="426"/>
              </w:tabs>
              <w:spacing w:line="238" w:lineRule="auto"/>
              <w:ind w:right="-1" w:firstLine="0"/>
              <w:rPr>
                <w:rFonts w:cs="Times New Roman"/>
              </w:rPr>
            </w:pPr>
          </w:p>
          <w:p w14:paraId="5137C28E" w14:textId="77777777" w:rsidR="00884738" w:rsidRPr="00704F27" w:rsidRDefault="00884738" w:rsidP="005A61CF">
            <w:pPr>
              <w:tabs>
                <w:tab w:val="left" w:pos="426"/>
              </w:tabs>
              <w:spacing w:line="238" w:lineRule="auto"/>
              <w:ind w:right="-1" w:firstLine="0"/>
              <w:rPr>
                <w:rFonts w:cs="Times New Roman"/>
              </w:rPr>
            </w:pPr>
          </w:p>
          <w:p w14:paraId="632FA8E9"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D6557AF" w14:textId="77777777" w:rsidTr="005A61CF">
        <w:trPr>
          <w:trHeight w:val="519"/>
        </w:trPr>
        <w:tc>
          <w:tcPr>
            <w:tcW w:w="276" w:type="pct"/>
            <w:vMerge/>
          </w:tcPr>
          <w:p w14:paraId="7CCA82C6" w14:textId="77777777" w:rsidR="00884738" w:rsidRPr="00704F27" w:rsidRDefault="00884738" w:rsidP="005A61CF">
            <w:pPr>
              <w:tabs>
                <w:tab w:val="left" w:pos="426"/>
              </w:tabs>
              <w:spacing w:line="238" w:lineRule="auto"/>
              <w:ind w:right="-1" w:firstLine="0"/>
              <w:rPr>
                <w:rFonts w:cs="Times New Roman"/>
              </w:rPr>
            </w:pPr>
          </w:p>
        </w:tc>
        <w:tc>
          <w:tcPr>
            <w:tcW w:w="814" w:type="pct"/>
            <w:vMerge/>
          </w:tcPr>
          <w:p w14:paraId="0007D13B"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46F27C1B"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5F8FF01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клубных формирований</w:t>
            </w:r>
          </w:p>
        </w:tc>
        <w:tc>
          <w:tcPr>
            <w:tcW w:w="671" w:type="pct"/>
          </w:tcPr>
          <w:p w14:paraId="2FF9EF5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225F4EF8"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34BE2B0" w14:textId="77777777" w:rsidTr="005A61CF">
        <w:trPr>
          <w:trHeight w:val="317"/>
        </w:trPr>
        <w:tc>
          <w:tcPr>
            <w:tcW w:w="276" w:type="pct"/>
            <w:vMerge/>
            <w:tcBorders>
              <w:bottom w:val="single" w:sz="4" w:space="0" w:color="auto"/>
            </w:tcBorders>
          </w:tcPr>
          <w:p w14:paraId="73E1BB5F" w14:textId="77777777" w:rsidR="00884738" w:rsidRPr="00704F27" w:rsidRDefault="00884738" w:rsidP="005A61CF">
            <w:pPr>
              <w:tabs>
                <w:tab w:val="left" w:pos="426"/>
              </w:tabs>
              <w:spacing w:line="238" w:lineRule="auto"/>
              <w:ind w:right="-1" w:firstLine="0"/>
              <w:rPr>
                <w:rFonts w:cs="Times New Roman"/>
              </w:rPr>
            </w:pPr>
          </w:p>
        </w:tc>
        <w:tc>
          <w:tcPr>
            <w:tcW w:w="814" w:type="pct"/>
            <w:vMerge/>
            <w:tcBorders>
              <w:bottom w:val="single" w:sz="4" w:space="0" w:color="auto"/>
            </w:tcBorders>
          </w:tcPr>
          <w:p w14:paraId="35DE33CF" w14:textId="77777777" w:rsidR="00884738" w:rsidRPr="00704F27" w:rsidRDefault="00884738" w:rsidP="005A61CF">
            <w:pPr>
              <w:tabs>
                <w:tab w:val="left" w:pos="426"/>
              </w:tabs>
              <w:spacing w:line="238" w:lineRule="auto"/>
              <w:ind w:right="-1" w:firstLine="0"/>
              <w:rPr>
                <w:rFonts w:cs="Times New Roman"/>
              </w:rPr>
            </w:pPr>
          </w:p>
        </w:tc>
        <w:tc>
          <w:tcPr>
            <w:tcW w:w="1342" w:type="pct"/>
            <w:vMerge/>
          </w:tcPr>
          <w:p w14:paraId="28764F43" w14:textId="77777777" w:rsidR="00884738" w:rsidRPr="00704F27" w:rsidRDefault="00884738" w:rsidP="005A61CF">
            <w:pPr>
              <w:tabs>
                <w:tab w:val="left" w:pos="426"/>
              </w:tabs>
              <w:spacing w:line="238" w:lineRule="auto"/>
              <w:ind w:right="-1" w:firstLine="0"/>
              <w:rPr>
                <w:rFonts w:cs="Times New Roman"/>
              </w:rPr>
            </w:pPr>
          </w:p>
        </w:tc>
        <w:tc>
          <w:tcPr>
            <w:tcW w:w="959" w:type="pct"/>
          </w:tcPr>
          <w:p w14:paraId="5DCB869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филиала</w:t>
            </w:r>
          </w:p>
        </w:tc>
        <w:tc>
          <w:tcPr>
            <w:tcW w:w="671" w:type="pct"/>
          </w:tcPr>
          <w:p w14:paraId="63F84DF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47D3CC28"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63A12058" w14:textId="77777777" w:rsidTr="005A61CF">
        <w:trPr>
          <w:trHeight w:val="222"/>
        </w:trPr>
        <w:tc>
          <w:tcPr>
            <w:tcW w:w="276" w:type="pct"/>
            <w:vMerge w:val="restart"/>
          </w:tcPr>
          <w:p w14:paraId="314450B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814" w:type="pct"/>
            <w:vMerge w:val="restart"/>
          </w:tcPr>
          <w:p w14:paraId="24D8F045"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 xml:space="preserve">Библиотечное дело в районных и центральных библиотеках </w:t>
            </w:r>
          </w:p>
        </w:tc>
        <w:tc>
          <w:tcPr>
            <w:tcW w:w="1342" w:type="pct"/>
            <w:vMerge w:val="restart"/>
          </w:tcPr>
          <w:p w14:paraId="3186499B" w14:textId="77777777" w:rsidR="00884738" w:rsidRPr="00704F27" w:rsidRDefault="00884738" w:rsidP="005A61CF">
            <w:pPr>
              <w:tabs>
                <w:tab w:val="left" w:pos="1134"/>
              </w:tabs>
              <w:spacing w:line="228" w:lineRule="auto"/>
              <w:ind w:right="-1" w:firstLine="0"/>
              <w:rPr>
                <w:rFonts w:cs="Times New Roman"/>
              </w:rPr>
            </w:pPr>
            <w:r w:rsidRPr="00704F27">
              <w:rPr>
                <w:rFonts w:cs="Times New Roman"/>
              </w:rPr>
              <w:t>охват населения библиотечным обслуживанием (от общего числа населения зоны обслуживания учреждения)</w:t>
            </w:r>
          </w:p>
        </w:tc>
        <w:tc>
          <w:tcPr>
            <w:tcW w:w="959" w:type="pct"/>
          </w:tcPr>
          <w:p w14:paraId="07C27E2D"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менее 50 процентов</w:t>
            </w:r>
          </w:p>
        </w:tc>
        <w:tc>
          <w:tcPr>
            <w:tcW w:w="671" w:type="pct"/>
          </w:tcPr>
          <w:p w14:paraId="4B6F4709" w14:textId="77777777"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0</w:t>
            </w:r>
          </w:p>
        </w:tc>
        <w:tc>
          <w:tcPr>
            <w:tcW w:w="937" w:type="pct"/>
            <w:vMerge w:val="restart"/>
          </w:tcPr>
          <w:p w14:paraId="0704F113"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формы статистической отчетности</w:t>
            </w:r>
          </w:p>
        </w:tc>
      </w:tr>
      <w:tr w:rsidR="00884738" w:rsidRPr="00704F27" w14:paraId="3B2E0336" w14:textId="77777777" w:rsidTr="005A61CF">
        <w:trPr>
          <w:trHeight w:val="613"/>
        </w:trPr>
        <w:tc>
          <w:tcPr>
            <w:tcW w:w="276" w:type="pct"/>
            <w:vMerge/>
          </w:tcPr>
          <w:p w14:paraId="3762C3E2"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3018EDD" w14:textId="77777777" w:rsidR="00884738" w:rsidRPr="00704F27" w:rsidRDefault="00884738" w:rsidP="005A61CF">
            <w:pPr>
              <w:tabs>
                <w:tab w:val="left" w:pos="426"/>
              </w:tabs>
              <w:spacing w:line="228" w:lineRule="auto"/>
              <w:ind w:right="-1" w:firstLine="0"/>
              <w:rPr>
                <w:rFonts w:cs="Times New Roman"/>
              </w:rPr>
            </w:pPr>
          </w:p>
        </w:tc>
        <w:tc>
          <w:tcPr>
            <w:tcW w:w="1342" w:type="pct"/>
            <w:vMerge/>
          </w:tcPr>
          <w:p w14:paraId="4DD2A55A" w14:textId="77777777" w:rsidR="00884738" w:rsidRPr="00704F27" w:rsidRDefault="00884738" w:rsidP="005A61CF">
            <w:pPr>
              <w:tabs>
                <w:tab w:val="left" w:pos="1134"/>
              </w:tabs>
              <w:spacing w:line="228" w:lineRule="auto"/>
              <w:ind w:right="-1" w:firstLine="0"/>
              <w:rPr>
                <w:rFonts w:cs="Times New Roman"/>
              </w:rPr>
            </w:pPr>
          </w:p>
        </w:tc>
        <w:tc>
          <w:tcPr>
            <w:tcW w:w="959" w:type="pct"/>
          </w:tcPr>
          <w:p w14:paraId="251E4B35"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от 50 до 74,99 процента включительно</w:t>
            </w:r>
          </w:p>
        </w:tc>
        <w:tc>
          <w:tcPr>
            <w:tcW w:w="671" w:type="pct"/>
          </w:tcPr>
          <w:p w14:paraId="1637FE1B" w14:textId="77777777"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1</w:t>
            </w:r>
          </w:p>
        </w:tc>
        <w:tc>
          <w:tcPr>
            <w:tcW w:w="937" w:type="pct"/>
            <w:vMerge/>
          </w:tcPr>
          <w:p w14:paraId="7D1C2114" w14:textId="77777777" w:rsidR="00884738" w:rsidRPr="00704F27" w:rsidRDefault="00884738" w:rsidP="005A61CF">
            <w:pPr>
              <w:tabs>
                <w:tab w:val="left" w:pos="426"/>
              </w:tabs>
              <w:spacing w:line="228" w:lineRule="auto"/>
              <w:ind w:right="-1" w:firstLine="0"/>
              <w:rPr>
                <w:rFonts w:cs="Times New Roman"/>
              </w:rPr>
            </w:pPr>
          </w:p>
        </w:tc>
      </w:tr>
      <w:tr w:rsidR="00884738" w:rsidRPr="00704F27" w14:paraId="3836767C" w14:textId="77777777" w:rsidTr="005A61CF">
        <w:trPr>
          <w:trHeight w:val="317"/>
        </w:trPr>
        <w:tc>
          <w:tcPr>
            <w:tcW w:w="276" w:type="pct"/>
            <w:vMerge/>
          </w:tcPr>
          <w:p w14:paraId="6F3E0DB3"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3AA07920" w14:textId="77777777" w:rsidR="00884738" w:rsidRPr="00704F27" w:rsidRDefault="00884738" w:rsidP="005A61CF">
            <w:pPr>
              <w:tabs>
                <w:tab w:val="left" w:pos="426"/>
              </w:tabs>
              <w:spacing w:line="228" w:lineRule="auto"/>
              <w:ind w:right="-108" w:firstLine="0"/>
              <w:rPr>
                <w:rFonts w:cs="Times New Roman"/>
              </w:rPr>
            </w:pPr>
          </w:p>
        </w:tc>
        <w:tc>
          <w:tcPr>
            <w:tcW w:w="1342" w:type="pct"/>
            <w:vMerge/>
          </w:tcPr>
          <w:p w14:paraId="39538616" w14:textId="77777777" w:rsidR="00884738" w:rsidRPr="00704F27" w:rsidRDefault="00884738" w:rsidP="005A61CF">
            <w:pPr>
              <w:tabs>
                <w:tab w:val="left" w:pos="1134"/>
              </w:tabs>
              <w:spacing w:line="228" w:lineRule="auto"/>
              <w:ind w:right="-1" w:firstLine="0"/>
              <w:rPr>
                <w:rFonts w:cs="Times New Roman"/>
              </w:rPr>
            </w:pPr>
          </w:p>
        </w:tc>
        <w:tc>
          <w:tcPr>
            <w:tcW w:w="959" w:type="pct"/>
          </w:tcPr>
          <w:p w14:paraId="544BBC14"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75 процентов и более</w:t>
            </w:r>
          </w:p>
        </w:tc>
        <w:tc>
          <w:tcPr>
            <w:tcW w:w="671" w:type="pct"/>
          </w:tcPr>
          <w:p w14:paraId="787B2D0B" w14:textId="77777777"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2</w:t>
            </w:r>
          </w:p>
        </w:tc>
        <w:tc>
          <w:tcPr>
            <w:tcW w:w="937" w:type="pct"/>
            <w:vMerge/>
          </w:tcPr>
          <w:p w14:paraId="287C00C6" w14:textId="77777777" w:rsidR="00884738" w:rsidRPr="00704F27" w:rsidRDefault="00884738" w:rsidP="005A61CF">
            <w:pPr>
              <w:tabs>
                <w:tab w:val="left" w:pos="426"/>
              </w:tabs>
              <w:spacing w:line="228" w:lineRule="auto"/>
              <w:ind w:right="-1" w:firstLine="0"/>
              <w:rPr>
                <w:rFonts w:cs="Times New Roman"/>
              </w:rPr>
            </w:pPr>
          </w:p>
        </w:tc>
      </w:tr>
      <w:tr w:rsidR="00884738" w:rsidRPr="00704F27" w14:paraId="1D829043" w14:textId="77777777" w:rsidTr="005A61CF">
        <w:trPr>
          <w:trHeight w:val="317"/>
        </w:trPr>
        <w:tc>
          <w:tcPr>
            <w:tcW w:w="276" w:type="pct"/>
            <w:vMerge/>
          </w:tcPr>
          <w:p w14:paraId="1C6C42A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044A3DC" w14:textId="77777777" w:rsidR="00884738" w:rsidRPr="00704F27" w:rsidRDefault="00884738" w:rsidP="005A61CF">
            <w:pPr>
              <w:tabs>
                <w:tab w:val="left" w:pos="426"/>
              </w:tabs>
              <w:spacing w:line="228" w:lineRule="auto"/>
              <w:ind w:right="-108" w:firstLine="0"/>
              <w:rPr>
                <w:rFonts w:cs="Times New Roman"/>
              </w:rPr>
            </w:pPr>
          </w:p>
        </w:tc>
        <w:tc>
          <w:tcPr>
            <w:tcW w:w="1342" w:type="pct"/>
            <w:vMerge w:val="restart"/>
          </w:tcPr>
          <w:p w14:paraId="644ED715" w14:textId="77777777" w:rsidR="00884738" w:rsidRPr="00704F27" w:rsidRDefault="00884738" w:rsidP="005A61CF">
            <w:pPr>
              <w:tabs>
                <w:tab w:val="left" w:pos="1134"/>
              </w:tabs>
              <w:spacing w:line="228" w:lineRule="auto"/>
              <w:ind w:right="-1" w:firstLine="0"/>
              <w:rPr>
                <w:rFonts w:cs="Times New Roman"/>
              </w:rPr>
            </w:pPr>
            <w:r w:rsidRPr="00704F27">
              <w:rPr>
                <w:rFonts w:cs="Times New Roman"/>
              </w:rPr>
              <w:t>реализация проектов (комплексных мероприятий) в предыдущем календарном году</w:t>
            </w:r>
          </w:p>
        </w:tc>
        <w:tc>
          <w:tcPr>
            <w:tcW w:w="959" w:type="pct"/>
          </w:tcPr>
          <w:p w14:paraId="3F9E2842"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отсутствие проектов (мероприятий)</w:t>
            </w:r>
          </w:p>
        </w:tc>
        <w:tc>
          <w:tcPr>
            <w:tcW w:w="671" w:type="pct"/>
          </w:tcPr>
          <w:p w14:paraId="317B35DB" w14:textId="77777777"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0</w:t>
            </w:r>
          </w:p>
        </w:tc>
        <w:tc>
          <w:tcPr>
            <w:tcW w:w="937" w:type="pct"/>
            <w:vMerge w:val="restart"/>
          </w:tcPr>
          <w:p w14:paraId="5ECDF024"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проекты, публикации</w:t>
            </w:r>
          </w:p>
        </w:tc>
      </w:tr>
      <w:tr w:rsidR="00884738" w:rsidRPr="00704F27" w14:paraId="189D6278" w14:textId="77777777" w:rsidTr="005A61CF">
        <w:trPr>
          <w:trHeight w:val="317"/>
        </w:trPr>
        <w:tc>
          <w:tcPr>
            <w:tcW w:w="276" w:type="pct"/>
            <w:vMerge/>
          </w:tcPr>
          <w:p w14:paraId="34E5257E"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55DC33BB" w14:textId="77777777" w:rsidR="00884738" w:rsidRPr="00704F27" w:rsidRDefault="00884738" w:rsidP="005A61CF">
            <w:pPr>
              <w:tabs>
                <w:tab w:val="left" w:pos="426"/>
              </w:tabs>
              <w:spacing w:line="228" w:lineRule="auto"/>
              <w:ind w:right="-108" w:firstLine="0"/>
              <w:rPr>
                <w:rFonts w:cs="Times New Roman"/>
              </w:rPr>
            </w:pPr>
          </w:p>
        </w:tc>
        <w:tc>
          <w:tcPr>
            <w:tcW w:w="1342" w:type="pct"/>
            <w:vMerge/>
          </w:tcPr>
          <w:p w14:paraId="7BB9686B" w14:textId="77777777" w:rsidR="00884738" w:rsidRPr="00704F27" w:rsidRDefault="00884738" w:rsidP="005A61CF">
            <w:pPr>
              <w:tabs>
                <w:tab w:val="left" w:pos="1134"/>
              </w:tabs>
              <w:spacing w:line="228" w:lineRule="auto"/>
              <w:ind w:right="-1" w:firstLine="0"/>
              <w:rPr>
                <w:rFonts w:cs="Times New Roman"/>
              </w:rPr>
            </w:pPr>
          </w:p>
        </w:tc>
        <w:tc>
          <w:tcPr>
            <w:tcW w:w="959" w:type="pct"/>
          </w:tcPr>
          <w:p w14:paraId="12E7C8C2"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до 3 проектов (мероприятий) включительно</w:t>
            </w:r>
          </w:p>
        </w:tc>
        <w:tc>
          <w:tcPr>
            <w:tcW w:w="671" w:type="pct"/>
          </w:tcPr>
          <w:p w14:paraId="610D85ED" w14:textId="77777777"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1</w:t>
            </w:r>
          </w:p>
        </w:tc>
        <w:tc>
          <w:tcPr>
            <w:tcW w:w="937" w:type="pct"/>
            <w:vMerge/>
          </w:tcPr>
          <w:p w14:paraId="5ED7D1ED" w14:textId="77777777" w:rsidR="00884738" w:rsidRPr="00704F27" w:rsidRDefault="00884738" w:rsidP="005A61CF">
            <w:pPr>
              <w:tabs>
                <w:tab w:val="left" w:pos="426"/>
              </w:tabs>
              <w:spacing w:line="228" w:lineRule="auto"/>
              <w:ind w:right="-1" w:firstLine="0"/>
              <w:rPr>
                <w:rFonts w:cs="Times New Roman"/>
              </w:rPr>
            </w:pPr>
          </w:p>
        </w:tc>
      </w:tr>
      <w:tr w:rsidR="00884738" w:rsidRPr="00704F27" w14:paraId="62317CF2" w14:textId="77777777" w:rsidTr="005A61CF">
        <w:trPr>
          <w:trHeight w:val="654"/>
        </w:trPr>
        <w:tc>
          <w:tcPr>
            <w:tcW w:w="276" w:type="pct"/>
            <w:vMerge/>
          </w:tcPr>
          <w:p w14:paraId="68D7424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51574FB" w14:textId="77777777" w:rsidR="00884738" w:rsidRPr="00704F27" w:rsidRDefault="00884738" w:rsidP="005A61CF">
            <w:pPr>
              <w:tabs>
                <w:tab w:val="left" w:pos="426"/>
              </w:tabs>
              <w:spacing w:line="228" w:lineRule="auto"/>
              <w:ind w:right="-108" w:firstLine="0"/>
              <w:rPr>
                <w:rFonts w:cs="Times New Roman"/>
              </w:rPr>
            </w:pPr>
          </w:p>
        </w:tc>
        <w:tc>
          <w:tcPr>
            <w:tcW w:w="1342" w:type="pct"/>
            <w:vMerge/>
            <w:tcBorders>
              <w:bottom w:val="single" w:sz="4" w:space="0" w:color="auto"/>
            </w:tcBorders>
          </w:tcPr>
          <w:p w14:paraId="433591F5" w14:textId="77777777" w:rsidR="00884738" w:rsidRPr="00704F27" w:rsidRDefault="00884738" w:rsidP="005A61CF">
            <w:pPr>
              <w:tabs>
                <w:tab w:val="left" w:pos="1134"/>
              </w:tabs>
              <w:spacing w:line="228" w:lineRule="auto"/>
              <w:ind w:right="-1" w:firstLine="0"/>
              <w:rPr>
                <w:rFonts w:cs="Times New Roman"/>
              </w:rPr>
            </w:pPr>
          </w:p>
        </w:tc>
        <w:tc>
          <w:tcPr>
            <w:tcW w:w="959" w:type="pct"/>
            <w:tcBorders>
              <w:bottom w:val="single" w:sz="4" w:space="0" w:color="auto"/>
            </w:tcBorders>
          </w:tcPr>
          <w:p w14:paraId="792D367F"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 xml:space="preserve">4 проекта (мероприятия) и более </w:t>
            </w:r>
          </w:p>
        </w:tc>
        <w:tc>
          <w:tcPr>
            <w:tcW w:w="671" w:type="pct"/>
            <w:tcBorders>
              <w:bottom w:val="single" w:sz="4" w:space="0" w:color="auto"/>
            </w:tcBorders>
          </w:tcPr>
          <w:p w14:paraId="5690A5D0" w14:textId="77777777"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14:paraId="06360A30" w14:textId="77777777" w:rsidR="00884738" w:rsidRPr="00704F27" w:rsidRDefault="00884738" w:rsidP="005A61CF">
            <w:pPr>
              <w:tabs>
                <w:tab w:val="left" w:pos="426"/>
              </w:tabs>
              <w:spacing w:line="228" w:lineRule="auto"/>
              <w:ind w:right="-1" w:firstLine="0"/>
              <w:rPr>
                <w:rFonts w:cs="Times New Roman"/>
              </w:rPr>
            </w:pPr>
          </w:p>
        </w:tc>
      </w:tr>
      <w:tr w:rsidR="00884738" w:rsidRPr="00704F27" w14:paraId="23C9EE09" w14:textId="77777777" w:rsidTr="005A61CF">
        <w:trPr>
          <w:trHeight w:val="317"/>
        </w:trPr>
        <w:tc>
          <w:tcPr>
            <w:tcW w:w="276" w:type="pct"/>
            <w:vMerge/>
          </w:tcPr>
          <w:p w14:paraId="1F9341E2" w14:textId="77777777" w:rsidR="00884738" w:rsidRPr="00704F27" w:rsidRDefault="00884738" w:rsidP="005A61CF">
            <w:pPr>
              <w:tabs>
                <w:tab w:val="left" w:pos="426"/>
              </w:tabs>
              <w:spacing w:line="238" w:lineRule="auto"/>
              <w:ind w:right="-1"/>
              <w:jc w:val="center"/>
              <w:rPr>
                <w:rFonts w:cs="Times New Roman"/>
              </w:rPr>
            </w:pPr>
          </w:p>
        </w:tc>
        <w:tc>
          <w:tcPr>
            <w:tcW w:w="814" w:type="pct"/>
            <w:vMerge/>
          </w:tcPr>
          <w:p w14:paraId="6F533924" w14:textId="77777777" w:rsidR="00884738" w:rsidRPr="00704F27" w:rsidRDefault="00884738" w:rsidP="005A61CF">
            <w:pPr>
              <w:tabs>
                <w:tab w:val="left" w:pos="426"/>
              </w:tabs>
              <w:spacing w:line="228" w:lineRule="auto"/>
              <w:ind w:right="-108"/>
              <w:rPr>
                <w:rFonts w:cs="Times New Roman"/>
              </w:rPr>
            </w:pPr>
          </w:p>
        </w:tc>
        <w:tc>
          <w:tcPr>
            <w:tcW w:w="1342" w:type="pct"/>
            <w:vMerge w:val="restart"/>
            <w:tcBorders>
              <w:top w:val="single" w:sz="4" w:space="0" w:color="auto"/>
              <w:right w:val="single" w:sz="4" w:space="0" w:color="auto"/>
            </w:tcBorders>
          </w:tcPr>
          <w:p w14:paraId="66C40333"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использование различных форм и методов работы по продвижению учреждения и вовлечению населения в культурную жизнь территории, в том числе с применением социальных сетей и информационно-телекоммуникационной сети «Интернет»</w:t>
            </w:r>
          </w:p>
        </w:tc>
        <w:tc>
          <w:tcPr>
            <w:tcW w:w="959" w:type="pct"/>
            <w:tcBorders>
              <w:top w:val="single" w:sz="4" w:space="0" w:color="auto"/>
              <w:left w:val="single" w:sz="4" w:space="0" w:color="auto"/>
              <w:bottom w:val="single" w:sz="4" w:space="0" w:color="auto"/>
              <w:right w:val="single" w:sz="4" w:space="0" w:color="auto"/>
            </w:tcBorders>
          </w:tcPr>
          <w:p w14:paraId="08BBB5BD"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отсутствие форм и методов работы</w:t>
            </w:r>
          </w:p>
        </w:tc>
        <w:tc>
          <w:tcPr>
            <w:tcW w:w="671" w:type="pct"/>
            <w:tcBorders>
              <w:top w:val="single" w:sz="4" w:space="0" w:color="auto"/>
              <w:left w:val="single" w:sz="4" w:space="0" w:color="auto"/>
              <w:bottom w:val="single" w:sz="4" w:space="0" w:color="auto"/>
              <w:right w:val="single" w:sz="4" w:space="0" w:color="auto"/>
            </w:tcBorders>
          </w:tcPr>
          <w:p w14:paraId="2437D0F4" w14:textId="77777777"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0</w:t>
            </w:r>
          </w:p>
        </w:tc>
        <w:tc>
          <w:tcPr>
            <w:tcW w:w="937" w:type="pct"/>
            <w:tcBorders>
              <w:top w:val="single" w:sz="4" w:space="0" w:color="auto"/>
              <w:left w:val="single" w:sz="4" w:space="0" w:color="auto"/>
              <w:bottom w:val="nil"/>
              <w:right w:val="single" w:sz="4" w:space="0" w:color="auto"/>
            </w:tcBorders>
          </w:tcPr>
          <w:p w14:paraId="0C57EA73" w14:textId="77777777" w:rsidR="00884738" w:rsidRPr="00704F27" w:rsidRDefault="00884738" w:rsidP="005A61CF">
            <w:pPr>
              <w:tabs>
                <w:tab w:val="left" w:pos="426"/>
              </w:tabs>
              <w:spacing w:line="228" w:lineRule="auto"/>
              <w:ind w:right="-1" w:firstLine="0"/>
              <w:rPr>
                <w:rFonts w:cs="Times New Roman"/>
              </w:rPr>
            </w:pPr>
            <w:r w:rsidRPr="00704F27">
              <w:rPr>
                <w:rFonts w:cs="Times New Roman"/>
              </w:rPr>
              <w:t>материалы, проекты, справки</w:t>
            </w:r>
          </w:p>
        </w:tc>
      </w:tr>
      <w:tr w:rsidR="00884738" w:rsidRPr="00704F27" w14:paraId="08D1FB0C" w14:textId="77777777" w:rsidTr="005A61CF">
        <w:trPr>
          <w:trHeight w:val="317"/>
        </w:trPr>
        <w:tc>
          <w:tcPr>
            <w:tcW w:w="276" w:type="pct"/>
            <w:vMerge/>
          </w:tcPr>
          <w:p w14:paraId="14BD81D9" w14:textId="77777777" w:rsidR="00884738" w:rsidRPr="00704F27" w:rsidRDefault="00884738" w:rsidP="005A61CF">
            <w:pPr>
              <w:tabs>
                <w:tab w:val="left" w:pos="426"/>
              </w:tabs>
              <w:spacing w:line="238" w:lineRule="auto"/>
              <w:ind w:right="-1"/>
              <w:jc w:val="center"/>
              <w:rPr>
                <w:rFonts w:cs="Times New Roman"/>
              </w:rPr>
            </w:pPr>
          </w:p>
        </w:tc>
        <w:tc>
          <w:tcPr>
            <w:tcW w:w="814" w:type="pct"/>
            <w:vMerge/>
          </w:tcPr>
          <w:p w14:paraId="452B2C9C" w14:textId="77777777" w:rsidR="00884738" w:rsidRPr="00704F27" w:rsidRDefault="00884738" w:rsidP="005A61CF">
            <w:pPr>
              <w:tabs>
                <w:tab w:val="left" w:pos="426"/>
              </w:tabs>
              <w:spacing w:line="238" w:lineRule="auto"/>
              <w:ind w:right="-108"/>
              <w:rPr>
                <w:rFonts w:cs="Times New Roman"/>
              </w:rPr>
            </w:pPr>
          </w:p>
        </w:tc>
        <w:tc>
          <w:tcPr>
            <w:tcW w:w="1342" w:type="pct"/>
            <w:vMerge/>
            <w:tcBorders>
              <w:right w:val="single" w:sz="4" w:space="0" w:color="auto"/>
            </w:tcBorders>
          </w:tcPr>
          <w:p w14:paraId="245B4127" w14:textId="77777777" w:rsidR="00884738" w:rsidRPr="00704F27" w:rsidRDefault="00884738" w:rsidP="005A61CF">
            <w:pPr>
              <w:tabs>
                <w:tab w:val="left" w:pos="426"/>
              </w:tabs>
              <w:spacing w:line="238" w:lineRule="auto"/>
              <w:ind w:right="-1"/>
              <w:rPr>
                <w:rFonts w:cs="Times New Roman"/>
              </w:rPr>
            </w:pPr>
          </w:p>
        </w:tc>
        <w:tc>
          <w:tcPr>
            <w:tcW w:w="959" w:type="pct"/>
            <w:tcBorders>
              <w:top w:val="single" w:sz="4" w:space="0" w:color="auto"/>
              <w:left w:val="single" w:sz="4" w:space="0" w:color="auto"/>
              <w:bottom w:val="single" w:sz="4" w:space="0" w:color="auto"/>
              <w:right w:val="single" w:sz="4" w:space="0" w:color="auto"/>
            </w:tcBorders>
          </w:tcPr>
          <w:p w14:paraId="5BDF3EE5" w14:textId="77777777" w:rsidR="00884738" w:rsidRPr="00704F27" w:rsidRDefault="00884738" w:rsidP="005A61CF">
            <w:pPr>
              <w:tabs>
                <w:tab w:val="left" w:pos="426"/>
              </w:tabs>
              <w:ind w:firstLine="0"/>
              <w:rPr>
                <w:rFonts w:cs="Times New Roman"/>
              </w:rPr>
            </w:pPr>
            <w:r w:rsidRPr="00704F27">
              <w:rPr>
                <w:rFonts w:cs="Times New Roman"/>
              </w:rPr>
              <w:t>до 5 форм и методов работы включительно</w:t>
            </w:r>
          </w:p>
        </w:tc>
        <w:tc>
          <w:tcPr>
            <w:tcW w:w="671" w:type="pct"/>
            <w:tcBorders>
              <w:top w:val="single" w:sz="4" w:space="0" w:color="auto"/>
              <w:left w:val="single" w:sz="4" w:space="0" w:color="auto"/>
              <w:bottom w:val="single" w:sz="4" w:space="0" w:color="auto"/>
              <w:right w:val="single" w:sz="4" w:space="0" w:color="auto"/>
            </w:tcBorders>
          </w:tcPr>
          <w:p w14:paraId="1E7CCD3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top w:val="nil"/>
              <w:left w:val="single" w:sz="4" w:space="0" w:color="auto"/>
              <w:bottom w:val="single" w:sz="4" w:space="0" w:color="auto"/>
              <w:right w:val="single" w:sz="4" w:space="0" w:color="auto"/>
            </w:tcBorders>
          </w:tcPr>
          <w:p w14:paraId="34D920F4"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4EAAFB4" w14:textId="77777777" w:rsidTr="005A61CF">
        <w:trPr>
          <w:trHeight w:val="317"/>
        </w:trPr>
        <w:tc>
          <w:tcPr>
            <w:tcW w:w="276" w:type="pct"/>
            <w:vMerge/>
          </w:tcPr>
          <w:p w14:paraId="7A98BCFE" w14:textId="77777777" w:rsidR="00884738" w:rsidRPr="00704F27" w:rsidRDefault="00884738" w:rsidP="005A61CF">
            <w:pPr>
              <w:tabs>
                <w:tab w:val="left" w:pos="426"/>
              </w:tabs>
              <w:spacing w:line="238" w:lineRule="auto"/>
              <w:ind w:right="-1"/>
              <w:jc w:val="center"/>
              <w:rPr>
                <w:rFonts w:cs="Times New Roman"/>
              </w:rPr>
            </w:pPr>
          </w:p>
        </w:tc>
        <w:tc>
          <w:tcPr>
            <w:tcW w:w="814" w:type="pct"/>
            <w:vMerge/>
          </w:tcPr>
          <w:p w14:paraId="509760F9" w14:textId="77777777" w:rsidR="00884738" w:rsidRPr="00704F27" w:rsidRDefault="00884738" w:rsidP="005A61CF">
            <w:pPr>
              <w:tabs>
                <w:tab w:val="left" w:pos="426"/>
              </w:tabs>
              <w:spacing w:line="238" w:lineRule="auto"/>
              <w:ind w:right="-108"/>
              <w:rPr>
                <w:rFonts w:cs="Times New Roman"/>
              </w:rPr>
            </w:pPr>
          </w:p>
        </w:tc>
        <w:tc>
          <w:tcPr>
            <w:tcW w:w="1342" w:type="pct"/>
            <w:vMerge/>
            <w:tcBorders>
              <w:bottom w:val="single" w:sz="4" w:space="0" w:color="auto"/>
              <w:right w:val="single" w:sz="4" w:space="0" w:color="auto"/>
            </w:tcBorders>
          </w:tcPr>
          <w:p w14:paraId="5A6FFE4E"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14:paraId="157BEBFA"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6 форм и методов работы</w:t>
            </w:r>
            <w:r w:rsidRPr="00704F27">
              <w:t xml:space="preserve"> </w:t>
            </w:r>
            <w:r w:rsidRPr="00704F27">
              <w:rPr>
                <w:rFonts w:cs="Times New Roman"/>
              </w:rPr>
              <w:t>и более</w:t>
            </w:r>
          </w:p>
        </w:tc>
        <w:tc>
          <w:tcPr>
            <w:tcW w:w="671" w:type="pct"/>
            <w:tcBorders>
              <w:top w:val="single" w:sz="4" w:space="0" w:color="auto"/>
              <w:left w:val="single" w:sz="4" w:space="0" w:color="auto"/>
              <w:bottom w:val="single" w:sz="4" w:space="0" w:color="auto"/>
              <w:right w:val="single" w:sz="4" w:space="0" w:color="auto"/>
            </w:tcBorders>
          </w:tcPr>
          <w:p w14:paraId="4E18900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tcBorders>
              <w:top w:val="nil"/>
              <w:left w:val="single" w:sz="4" w:space="0" w:color="auto"/>
              <w:bottom w:val="single" w:sz="4" w:space="0" w:color="auto"/>
              <w:right w:val="single" w:sz="4" w:space="0" w:color="auto"/>
            </w:tcBorders>
          </w:tcPr>
          <w:p w14:paraId="1F5AAEA5"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8F4E762" w14:textId="77777777" w:rsidTr="005A61CF">
        <w:trPr>
          <w:trHeight w:val="317"/>
        </w:trPr>
        <w:tc>
          <w:tcPr>
            <w:tcW w:w="276" w:type="pct"/>
            <w:vMerge/>
          </w:tcPr>
          <w:p w14:paraId="6A637C55"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5A5B11C"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bottom w:val="single" w:sz="4" w:space="0" w:color="auto"/>
            </w:tcBorders>
          </w:tcPr>
          <w:p w14:paraId="408825AF"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активность на платформе для продвижения мероприятий в сфере культуры "</w:t>
            </w:r>
            <w:proofErr w:type="spellStart"/>
            <w:r w:rsidRPr="00704F27">
              <w:rPr>
                <w:rFonts w:cs="Times New Roman"/>
              </w:rPr>
              <w:t>PRO.Культура.РФ</w:t>
            </w:r>
            <w:proofErr w:type="spellEnd"/>
            <w:r w:rsidRPr="00704F27">
              <w:rPr>
                <w:rFonts w:cs="Times New Roman"/>
              </w:rPr>
              <w:t xml:space="preserve">"» в предыдущем календарном году </w:t>
            </w:r>
          </w:p>
        </w:tc>
        <w:tc>
          <w:tcPr>
            <w:tcW w:w="959" w:type="pct"/>
            <w:tcBorders>
              <w:bottom w:val="single" w:sz="4" w:space="0" w:color="auto"/>
            </w:tcBorders>
          </w:tcPr>
          <w:p w14:paraId="421A925A"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не зарегистрировано на платформе</w:t>
            </w:r>
          </w:p>
        </w:tc>
        <w:tc>
          <w:tcPr>
            <w:tcW w:w="671" w:type="pct"/>
          </w:tcPr>
          <w:p w14:paraId="106D5021"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4CA7B5C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14:paraId="0572E376" w14:textId="77777777" w:rsidTr="005A61CF">
        <w:trPr>
          <w:trHeight w:val="317"/>
        </w:trPr>
        <w:tc>
          <w:tcPr>
            <w:tcW w:w="276" w:type="pct"/>
            <w:vMerge/>
          </w:tcPr>
          <w:p w14:paraId="465D89D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D7EFFBD"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right w:val="single" w:sz="4" w:space="0" w:color="auto"/>
            </w:tcBorders>
          </w:tcPr>
          <w:p w14:paraId="5C25B353"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14:paraId="2D5D63C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но не отнесено к категории «активные учреждения»</w:t>
            </w:r>
          </w:p>
        </w:tc>
        <w:tc>
          <w:tcPr>
            <w:tcW w:w="671" w:type="pct"/>
            <w:tcBorders>
              <w:left w:val="single" w:sz="4" w:space="0" w:color="auto"/>
            </w:tcBorders>
          </w:tcPr>
          <w:p w14:paraId="72CA717B"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5B707CDC"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3F2E1A2" w14:textId="77777777" w:rsidTr="005A61CF">
        <w:trPr>
          <w:trHeight w:val="317"/>
        </w:trPr>
        <w:tc>
          <w:tcPr>
            <w:tcW w:w="276" w:type="pct"/>
            <w:vMerge/>
          </w:tcPr>
          <w:p w14:paraId="238CC9A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B2211AB"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top w:val="single" w:sz="4" w:space="0" w:color="auto"/>
              <w:bottom w:val="single" w:sz="4" w:space="0" w:color="auto"/>
              <w:right w:val="single" w:sz="4" w:space="0" w:color="auto"/>
            </w:tcBorders>
          </w:tcPr>
          <w:p w14:paraId="150CB7D2" w14:textId="77777777"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14:paraId="23F4BFF1"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 отнесено к категории «активные учреждения»</w:t>
            </w:r>
          </w:p>
        </w:tc>
        <w:tc>
          <w:tcPr>
            <w:tcW w:w="671" w:type="pct"/>
            <w:tcBorders>
              <w:left w:val="single" w:sz="4" w:space="0" w:color="auto"/>
            </w:tcBorders>
          </w:tcPr>
          <w:p w14:paraId="7F74536B"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2CB12C07"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51C3C4A" w14:textId="77777777" w:rsidTr="005A61CF">
        <w:trPr>
          <w:trHeight w:val="317"/>
        </w:trPr>
        <w:tc>
          <w:tcPr>
            <w:tcW w:w="276" w:type="pct"/>
            <w:vMerge/>
          </w:tcPr>
          <w:p w14:paraId="37C6DC91"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30882E9"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5893157C"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участие в общероссийских, областных акциях и конкурсах в предыдущем календарном году</w:t>
            </w:r>
          </w:p>
        </w:tc>
        <w:tc>
          <w:tcPr>
            <w:tcW w:w="959" w:type="pct"/>
            <w:tcBorders>
              <w:top w:val="single" w:sz="4" w:space="0" w:color="auto"/>
            </w:tcBorders>
          </w:tcPr>
          <w:p w14:paraId="1DAC2505"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участие в акциях и конкурсах не принималось, участие принималось в 2 и менее акциях и конкурсах</w:t>
            </w:r>
          </w:p>
        </w:tc>
        <w:tc>
          <w:tcPr>
            <w:tcW w:w="671" w:type="pct"/>
          </w:tcPr>
          <w:p w14:paraId="7014E4A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6C954245"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14:paraId="03C6C0E8" w14:textId="77777777" w:rsidTr="005A61CF">
        <w:trPr>
          <w:trHeight w:val="317"/>
        </w:trPr>
        <w:tc>
          <w:tcPr>
            <w:tcW w:w="276" w:type="pct"/>
            <w:vMerge/>
          </w:tcPr>
          <w:p w14:paraId="1741BA0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4F8A5B89"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09E66B11"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67A62BE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участие принималось в 3 акциях и конкурсах</w:t>
            </w:r>
          </w:p>
        </w:tc>
        <w:tc>
          <w:tcPr>
            <w:tcW w:w="671" w:type="pct"/>
          </w:tcPr>
          <w:p w14:paraId="6CEF877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3C2C1FA5"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D936DE9" w14:textId="77777777" w:rsidTr="005A61CF">
        <w:trPr>
          <w:trHeight w:val="317"/>
        </w:trPr>
        <w:tc>
          <w:tcPr>
            <w:tcW w:w="276" w:type="pct"/>
            <w:vMerge/>
          </w:tcPr>
          <w:p w14:paraId="7AE32E1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86C0FD4"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64A8325F"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23A1582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участие принималось в 4 и более акциях и конкурсах</w:t>
            </w:r>
          </w:p>
        </w:tc>
        <w:tc>
          <w:tcPr>
            <w:tcW w:w="671" w:type="pct"/>
          </w:tcPr>
          <w:p w14:paraId="7FC0A53D"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1C900EC5"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8C53200" w14:textId="77777777" w:rsidTr="005A61CF">
        <w:trPr>
          <w:trHeight w:val="317"/>
        </w:trPr>
        <w:tc>
          <w:tcPr>
            <w:tcW w:w="276" w:type="pct"/>
            <w:vMerge/>
          </w:tcPr>
          <w:p w14:paraId="7BEC7562"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39602677"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38B0726E"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достижения учреждения и объединений</w:t>
            </w:r>
          </w:p>
        </w:tc>
        <w:tc>
          <w:tcPr>
            <w:tcW w:w="959" w:type="pct"/>
          </w:tcPr>
          <w:p w14:paraId="6422BF9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муниципальных органов исполнительной власти и общественных организаций</w:t>
            </w:r>
          </w:p>
        </w:tc>
        <w:tc>
          <w:tcPr>
            <w:tcW w:w="671" w:type="pct"/>
          </w:tcPr>
          <w:p w14:paraId="241C4D89"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6CD7402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14:paraId="5D26420E" w14:textId="77777777" w:rsidTr="005A61CF">
        <w:trPr>
          <w:trHeight w:val="317"/>
        </w:trPr>
        <w:tc>
          <w:tcPr>
            <w:tcW w:w="276" w:type="pct"/>
            <w:vMerge/>
          </w:tcPr>
          <w:p w14:paraId="601BDA0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78828F1"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2D977CB2"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279775A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наличие наград региональных органов исполнительной власти </w:t>
            </w:r>
          </w:p>
        </w:tc>
        <w:tc>
          <w:tcPr>
            <w:tcW w:w="671" w:type="pct"/>
          </w:tcPr>
          <w:p w14:paraId="7889825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4E599141"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7846346" w14:textId="77777777" w:rsidTr="005A61CF">
        <w:trPr>
          <w:trHeight w:val="317"/>
        </w:trPr>
        <w:tc>
          <w:tcPr>
            <w:tcW w:w="276" w:type="pct"/>
            <w:vMerge/>
            <w:tcBorders>
              <w:bottom w:val="nil"/>
            </w:tcBorders>
          </w:tcPr>
          <w:p w14:paraId="1FC0EBF4"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14:paraId="4728B373"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7F792B60"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6681F197"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наличие наград федеральных органов исполнительной власти </w:t>
            </w:r>
          </w:p>
        </w:tc>
        <w:tc>
          <w:tcPr>
            <w:tcW w:w="671" w:type="pct"/>
          </w:tcPr>
          <w:p w14:paraId="221E2777"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79DCD280"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69F3051" w14:textId="77777777" w:rsidTr="005A61CF">
        <w:trPr>
          <w:trHeight w:val="317"/>
        </w:trPr>
        <w:tc>
          <w:tcPr>
            <w:tcW w:w="276" w:type="pct"/>
            <w:vMerge w:val="restart"/>
            <w:tcBorders>
              <w:top w:val="nil"/>
            </w:tcBorders>
          </w:tcPr>
          <w:p w14:paraId="1CE14821"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14:paraId="0998C959"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45710704"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организации уставной деятельности</w:t>
            </w:r>
          </w:p>
        </w:tc>
        <w:tc>
          <w:tcPr>
            <w:tcW w:w="959" w:type="pct"/>
          </w:tcPr>
          <w:p w14:paraId="1C26FA5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14:paraId="1E5DFBC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1690A88F"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14:paraId="562FC550" w14:textId="77777777" w:rsidTr="005A61CF">
        <w:trPr>
          <w:trHeight w:val="317"/>
        </w:trPr>
        <w:tc>
          <w:tcPr>
            <w:tcW w:w="276" w:type="pct"/>
            <w:vMerge/>
          </w:tcPr>
          <w:p w14:paraId="640D805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5029A65"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7FEA0561"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4FDD61A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объединений</w:t>
            </w:r>
          </w:p>
        </w:tc>
        <w:tc>
          <w:tcPr>
            <w:tcW w:w="671" w:type="pct"/>
          </w:tcPr>
          <w:p w14:paraId="7AF76661"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001F91FA"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63D18961" w14:textId="77777777" w:rsidTr="005A61CF">
        <w:trPr>
          <w:trHeight w:val="317"/>
        </w:trPr>
        <w:tc>
          <w:tcPr>
            <w:tcW w:w="276" w:type="pct"/>
            <w:vMerge/>
          </w:tcPr>
          <w:p w14:paraId="01B16F53"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F087C2D"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3908697"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6A88413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учреждения</w:t>
            </w:r>
          </w:p>
        </w:tc>
        <w:tc>
          <w:tcPr>
            <w:tcW w:w="671" w:type="pct"/>
          </w:tcPr>
          <w:p w14:paraId="0839FC0D"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33872CE1"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E047A39" w14:textId="77777777" w:rsidTr="005A61CF">
        <w:trPr>
          <w:trHeight w:val="317"/>
        </w:trPr>
        <w:tc>
          <w:tcPr>
            <w:tcW w:w="276" w:type="pct"/>
            <w:vMerge w:val="restart"/>
          </w:tcPr>
          <w:p w14:paraId="78903FAD" w14:textId="77777777" w:rsidR="00884738" w:rsidRPr="00704F27" w:rsidRDefault="00884738" w:rsidP="005A61CF">
            <w:pPr>
              <w:tabs>
                <w:tab w:val="left" w:pos="426"/>
              </w:tabs>
              <w:spacing w:line="238" w:lineRule="auto"/>
              <w:ind w:right="-108" w:firstLine="0"/>
              <w:jc w:val="center"/>
              <w:rPr>
                <w:rFonts w:cs="Times New Roman"/>
              </w:rPr>
            </w:pPr>
            <w:r w:rsidRPr="00704F27">
              <w:rPr>
                <w:rFonts w:cs="Times New Roman"/>
              </w:rPr>
              <w:t>4.</w:t>
            </w:r>
          </w:p>
        </w:tc>
        <w:tc>
          <w:tcPr>
            <w:tcW w:w="814" w:type="pct"/>
            <w:vMerge w:val="restart"/>
          </w:tcPr>
          <w:p w14:paraId="50E7D033"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Библиотечное дело в библиотеках-филиалах, в отделах учреждений культуры </w:t>
            </w:r>
          </w:p>
        </w:tc>
        <w:tc>
          <w:tcPr>
            <w:tcW w:w="1342" w:type="pct"/>
            <w:vMerge w:val="restart"/>
          </w:tcPr>
          <w:p w14:paraId="682B1435"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охват населения библиотечным обслуживанием (от общего числа населения зоны обслуживания филиала)</w:t>
            </w:r>
          </w:p>
        </w:tc>
        <w:tc>
          <w:tcPr>
            <w:tcW w:w="959" w:type="pct"/>
          </w:tcPr>
          <w:p w14:paraId="57B333BB"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менее 50 процентов</w:t>
            </w:r>
          </w:p>
        </w:tc>
        <w:tc>
          <w:tcPr>
            <w:tcW w:w="671" w:type="pct"/>
          </w:tcPr>
          <w:p w14:paraId="10D47E27"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42F86341"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14:paraId="4BBD47AF" w14:textId="77777777" w:rsidTr="005A61CF">
        <w:trPr>
          <w:trHeight w:val="317"/>
        </w:trPr>
        <w:tc>
          <w:tcPr>
            <w:tcW w:w="276" w:type="pct"/>
            <w:vMerge/>
          </w:tcPr>
          <w:p w14:paraId="1CD1ACBC" w14:textId="77777777" w:rsidR="00884738" w:rsidRPr="00704F27" w:rsidRDefault="00884738" w:rsidP="005A61CF">
            <w:pPr>
              <w:tabs>
                <w:tab w:val="left" w:pos="426"/>
              </w:tabs>
              <w:spacing w:line="238" w:lineRule="auto"/>
              <w:ind w:right="-108" w:firstLine="0"/>
              <w:jc w:val="center"/>
              <w:rPr>
                <w:rFonts w:cs="Times New Roman"/>
              </w:rPr>
            </w:pPr>
          </w:p>
        </w:tc>
        <w:tc>
          <w:tcPr>
            <w:tcW w:w="814" w:type="pct"/>
            <w:vMerge/>
          </w:tcPr>
          <w:p w14:paraId="32DC5B79" w14:textId="77777777" w:rsidR="00884738" w:rsidRPr="00704F27" w:rsidRDefault="00884738" w:rsidP="005A61CF">
            <w:pPr>
              <w:tabs>
                <w:tab w:val="left" w:pos="1134"/>
              </w:tabs>
              <w:spacing w:line="238" w:lineRule="auto"/>
              <w:ind w:right="-1" w:firstLine="0"/>
              <w:rPr>
                <w:rFonts w:cs="Times New Roman"/>
              </w:rPr>
            </w:pPr>
          </w:p>
        </w:tc>
        <w:tc>
          <w:tcPr>
            <w:tcW w:w="1342" w:type="pct"/>
            <w:vMerge/>
          </w:tcPr>
          <w:p w14:paraId="4AAE0D1E"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123A21C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50 до 74,99 процента включительно</w:t>
            </w:r>
          </w:p>
        </w:tc>
        <w:tc>
          <w:tcPr>
            <w:tcW w:w="671" w:type="pct"/>
          </w:tcPr>
          <w:p w14:paraId="5B2E75A8"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206487DF"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60BBAFDF" w14:textId="77777777" w:rsidTr="005A61CF">
        <w:trPr>
          <w:trHeight w:val="403"/>
        </w:trPr>
        <w:tc>
          <w:tcPr>
            <w:tcW w:w="276" w:type="pct"/>
            <w:vMerge/>
          </w:tcPr>
          <w:p w14:paraId="3773DDF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3171AF4"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871F4C1"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26C7828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75 процентов и более </w:t>
            </w:r>
          </w:p>
        </w:tc>
        <w:tc>
          <w:tcPr>
            <w:tcW w:w="671" w:type="pct"/>
          </w:tcPr>
          <w:p w14:paraId="4EE75CE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1CE38D98"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FF6B622" w14:textId="77777777" w:rsidTr="005A61CF">
        <w:trPr>
          <w:trHeight w:val="317"/>
        </w:trPr>
        <w:tc>
          <w:tcPr>
            <w:tcW w:w="276" w:type="pct"/>
            <w:vMerge/>
          </w:tcPr>
          <w:p w14:paraId="1B56EBE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0A5F535"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29BCD3BD"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реализация краеведческих проектов (комплексных мероприятий) в предыдущем календарном году</w:t>
            </w:r>
          </w:p>
        </w:tc>
        <w:tc>
          <w:tcPr>
            <w:tcW w:w="959" w:type="pct"/>
          </w:tcPr>
          <w:p w14:paraId="4C13B94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отсутствие проектов (мероприятий)</w:t>
            </w:r>
          </w:p>
        </w:tc>
        <w:tc>
          <w:tcPr>
            <w:tcW w:w="671" w:type="pct"/>
          </w:tcPr>
          <w:p w14:paraId="2BB79470"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3CC656A4"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проекты</w:t>
            </w:r>
          </w:p>
        </w:tc>
      </w:tr>
      <w:tr w:rsidR="00884738" w:rsidRPr="00704F27" w14:paraId="5E53DA2F" w14:textId="77777777" w:rsidTr="005A61CF">
        <w:trPr>
          <w:trHeight w:val="317"/>
        </w:trPr>
        <w:tc>
          <w:tcPr>
            <w:tcW w:w="276" w:type="pct"/>
            <w:vMerge/>
          </w:tcPr>
          <w:p w14:paraId="56B6070C"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0394941"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0BBF9AF"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56669BD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1 проект (мероприятие)</w:t>
            </w:r>
          </w:p>
        </w:tc>
        <w:tc>
          <w:tcPr>
            <w:tcW w:w="671" w:type="pct"/>
          </w:tcPr>
          <w:p w14:paraId="39749AA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495F0BC8"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E10E8E8" w14:textId="77777777" w:rsidTr="005A61CF">
        <w:trPr>
          <w:trHeight w:val="317"/>
        </w:trPr>
        <w:tc>
          <w:tcPr>
            <w:tcW w:w="276" w:type="pct"/>
            <w:vMerge/>
          </w:tcPr>
          <w:p w14:paraId="51E637CE"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7F7C7E9"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47BCE29A"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344E0730"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2 проекта (мероприятия)</w:t>
            </w:r>
            <w:r w:rsidRPr="00704F27">
              <w:t xml:space="preserve"> </w:t>
            </w:r>
            <w:r w:rsidRPr="00704F27">
              <w:rPr>
                <w:rFonts w:cs="Times New Roman"/>
              </w:rPr>
              <w:t>и более</w:t>
            </w:r>
          </w:p>
        </w:tc>
        <w:tc>
          <w:tcPr>
            <w:tcW w:w="671" w:type="pct"/>
          </w:tcPr>
          <w:p w14:paraId="30767CB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4C9BBF91"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6C85F2C" w14:textId="77777777" w:rsidTr="005A61CF">
        <w:trPr>
          <w:trHeight w:val="317"/>
        </w:trPr>
        <w:tc>
          <w:tcPr>
            <w:tcW w:w="276" w:type="pct"/>
            <w:vMerge/>
          </w:tcPr>
          <w:p w14:paraId="39C3CDD8"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7BCAED6"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0C8C19A4"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различных форм и методов работы по вовлечению населения в культурную жизнь территории, в том числе с применением социальных сетей и информационно-телекоммуникационной сети «Интернет»</w:t>
            </w:r>
          </w:p>
        </w:tc>
        <w:tc>
          <w:tcPr>
            <w:tcW w:w="959" w:type="pct"/>
          </w:tcPr>
          <w:p w14:paraId="75C0708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отсутствие форм и методов работы</w:t>
            </w:r>
          </w:p>
        </w:tc>
        <w:tc>
          <w:tcPr>
            <w:tcW w:w="671" w:type="pct"/>
          </w:tcPr>
          <w:p w14:paraId="72A9137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5B5C1617"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материалы, проекты, справки</w:t>
            </w:r>
          </w:p>
        </w:tc>
      </w:tr>
      <w:tr w:rsidR="00884738" w:rsidRPr="00704F27" w14:paraId="32D63129" w14:textId="77777777" w:rsidTr="005A61CF">
        <w:trPr>
          <w:trHeight w:val="317"/>
        </w:trPr>
        <w:tc>
          <w:tcPr>
            <w:tcW w:w="276" w:type="pct"/>
            <w:vMerge/>
          </w:tcPr>
          <w:p w14:paraId="7FF80D9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A2F89AA"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3CC1372B"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5B6E427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до 3 форм и методов работы включительно</w:t>
            </w:r>
          </w:p>
        </w:tc>
        <w:tc>
          <w:tcPr>
            <w:tcW w:w="671" w:type="pct"/>
          </w:tcPr>
          <w:p w14:paraId="2FF9956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14E5115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C3485A7" w14:textId="77777777" w:rsidTr="005A61CF">
        <w:trPr>
          <w:trHeight w:val="654"/>
        </w:trPr>
        <w:tc>
          <w:tcPr>
            <w:tcW w:w="276" w:type="pct"/>
            <w:vMerge/>
          </w:tcPr>
          <w:p w14:paraId="5E28B87A"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5B39FE34"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ADA0195"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787B922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4 формы и метода работы</w:t>
            </w:r>
            <w:r w:rsidRPr="00704F27">
              <w:t xml:space="preserve"> </w:t>
            </w:r>
            <w:r w:rsidRPr="00704F27">
              <w:rPr>
                <w:rFonts w:cs="Times New Roman"/>
              </w:rPr>
              <w:t>и более</w:t>
            </w:r>
          </w:p>
        </w:tc>
        <w:tc>
          <w:tcPr>
            <w:tcW w:w="671" w:type="pct"/>
          </w:tcPr>
          <w:p w14:paraId="37A3115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05DD7740"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B73DEBE" w14:textId="77777777" w:rsidTr="005A61CF">
        <w:trPr>
          <w:trHeight w:val="317"/>
        </w:trPr>
        <w:tc>
          <w:tcPr>
            <w:tcW w:w="276" w:type="pct"/>
            <w:vMerge/>
          </w:tcPr>
          <w:p w14:paraId="25F8226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3B4B7406"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58AED807" w14:textId="77777777" w:rsidR="00884738" w:rsidRPr="00704F27" w:rsidRDefault="00884738" w:rsidP="005A61CF">
            <w:pPr>
              <w:tabs>
                <w:tab w:val="left" w:pos="1134"/>
              </w:tabs>
              <w:ind w:firstLine="0"/>
              <w:rPr>
                <w:rFonts w:cs="Times New Roman"/>
              </w:rPr>
            </w:pPr>
            <w:r w:rsidRPr="00704F27">
              <w:rPr>
                <w:rFonts w:cs="Times New Roman"/>
              </w:rPr>
              <w:t>активность на платформе для продвижения мероприятий в сфере культуры "</w:t>
            </w:r>
            <w:proofErr w:type="spellStart"/>
            <w:r w:rsidRPr="00704F27">
              <w:rPr>
                <w:rFonts w:cs="Times New Roman"/>
              </w:rPr>
              <w:t>PRO.Культура.РФ</w:t>
            </w:r>
            <w:proofErr w:type="spellEnd"/>
            <w:r w:rsidRPr="00704F27">
              <w:rPr>
                <w:rFonts w:cs="Times New Roman"/>
              </w:rPr>
              <w:t>"» в предыдущем календарном году</w:t>
            </w:r>
          </w:p>
        </w:tc>
        <w:tc>
          <w:tcPr>
            <w:tcW w:w="959" w:type="pct"/>
          </w:tcPr>
          <w:p w14:paraId="46A27A2E" w14:textId="77777777" w:rsidR="00884738" w:rsidRPr="00704F27" w:rsidRDefault="00884738" w:rsidP="005A61CF">
            <w:pPr>
              <w:tabs>
                <w:tab w:val="left" w:pos="426"/>
              </w:tabs>
              <w:ind w:firstLine="0"/>
              <w:rPr>
                <w:rFonts w:cs="Times New Roman"/>
              </w:rPr>
            </w:pPr>
            <w:r w:rsidRPr="00704F27">
              <w:rPr>
                <w:rFonts w:cs="Times New Roman"/>
              </w:rPr>
              <w:t>учреждение не зарегистрировано на платформе</w:t>
            </w:r>
          </w:p>
        </w:tc>
        <w:tc>
          <w:tcPr>
            <w:tcW w:w="671" w:type="pct"/>
          </w:tcPr>
          <w:p w14:paraId="6236174B" w14:textId="77777777" w:rsidR="00884738" w:rsidRPr="00704F27" w:rsidRDefault="00884738" w:rsidP="005A61CF">
            <w:pPr>
              <w:tabs>
                <w:tab w:val="left" w:pos="426"/>
              </w:tabs>
              <w:ind w:firstLine="0"/>
              <w:jc w:val="center"/>
              <w:rPr>
                <w:rFonts w:cs="Times New Roman"/>
              </w:rPr>
            </w:pPr>
            <w:r w:rsidRPr="00704F27">
              <w:rPr>
                <w:rFonts w:cs="Times New Roman"/>
              </w:rPr>
              <w:t>0</w:t>
            </w:r>
          </w:p>
        </w:tc>
        <w:tc>
          <w:tcPr>
            <w:tcW w:w="937" w:type="pct"/>
            <w:vMerge w:val="restart"/>
          </w:tcPr>
          <w:p w14:paraId="50287741"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14:paraId="4AB64E12" w14:textId="77777777" w:rsidTr="005A61CF">
        <w:trPr>
          <w:trHeight w:val="317"/>
        </w:trPr>
        <w:tc>
          <w:tcPr>
            <w:tcW w:w="276" w:type="pct"/>
            <w:vMerge/>
          </w:tcPr>
          <w:p w14:paraId="6734E89A"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3CC4405"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7E5A591E" w14:textId="77777777" w:rsidR="00884738" w:rsidRPr="00704F27" w:rsidRDefault="00884738" w:rsidP="005A61CF">
            <w:pPr>
              <w:tabs>
                <w:tab w:val="left" w:pos="426"/>
              </w:tabs>
              <w:ind w:firstLine="0"/>
              <w:rPr>
                <w:rFonts w:cs="Times New Roman"/>
              </w:rPr>
            </w:pPr>
          </w:p>
        </w:tc>
        <w:tc>
          <w:tcPr>
            <w:tcW w:w="959" w:type="pct"/>
          </w:tcPr>
          <w:p w14:paraId="6B19C3EA" w14:textId="77777777" w:rsidR="00884738" w:rsidRPr="00704F27" w:rsidRDefault="00884738" w:rsidP="005A61CF">
            <w:pPr>
              <w:tabs>
                <w:tab w:val="left" w:pos="426"/>
              </w:tabs>
              <w:ind w:firstLine="0"/>
              <w:rPr>
                <w:rFonts w:cs="Times New Roman"/>
              </w:rPr>
            </w:pPr>
            <w:r w:rsidRPr="00704F27">
              <w:rPr>
                <w:rFonts w:cs="Times New Roman"/>
              </w:rPr>
              <w:t>до 2 опубликованных событий включительно</w:t>
            </w:r>
          </w:p>
        </w:tc>
        <w:tc>
          <w:tcPr>
            <w:tcW w:w="671" w:type="pct"/>
          </w:tcPr>
          <w:p w14:paraId="567DD720" w14:textId="77777777"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Pr>
          <w:p w14:paraId="34B2CEDA"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972643A" w14:textId="77777777" w:rsidTr="005A61CF">
        <w:trPr>
          <w:trHeight w:val="317"/>
        </w:trPr>
        <w:tc>
          <w:tcPr>
            <w:tcW w:w="276" w:type="pct"/>
            <w:vMerge/>
          </w:tcPr>
          <w:p w14:paraId="4EDDF05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33591CDB"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7CB4D7B2" w14:textId="77777777" w:rsidR="00884738" w:rsidRPr="00704F27" w:rsidRDefault="00884738" w:rsidP="005A61CF">
            <w:pPr>
              <w:tabs>
                <w:tab w:val="left" w:pos="426"/>
              </w:tabs>
              <w:ind w:firstLine="0"/>
              <w:rPr>
                <w:rFonts w:cs="Times New Roman"/>
              </w:rPr>
            </w:pPr>
          </w:p>
        </w:tc>
        <w:tc>
          <w:tcPr>
            <w:tcW w:w="959" w:type="pct"/>
          </w:tcPr>
          <w:p w14:paraId="40C3B536" w14:textId="77777777" w:rsidR="00884738" w:rsidRPr="00704F27" w:rsidRDefault="00884738" w:rsidP="005A61CF">
            <w:pPr>
              <w:tabs>
                <w:tab w:val="left" w:pos="426"/>
              </w:tabs>
              <w:ind w:firstLine="0"/>
              <w:rPr>
                <w:rFonts w:cs="Times New Roman"/>
              </w:rPr>
            </w:pPr>
            <w:r w:rsidRPr="00704F27">
              <w:rPr>
                <w:rFonts w:cs="Times New Roman"/>
              </w:rPr>
              <w:t>3 опубликованных события и более</w:t>
            </w:r>
          </w:p>
        </w:tc>
        <w:tc>
          <w:tcPr>
            <w:tcW w:w="671" w:type="pct"/>
          </w:tcPr>
          <w:p w14:paraId="2F0BA1AC" w14:textId="77777777" w:rsidR="00884738" w:rsidRPr="00704F27" w:rsidRDefault="00884738" w:rsidP="005A61CF">
            <w:pPr>
              <w:tabs>
                <w:tab w:val="left" w:pos="426"/>
              </w:tabs>
              <w:ind w:firstLine="0"/>
              <w:jc w:val="center"/>
              <w:rPr>
                <w:rFonts w:cs="Times New Roman"/>
              </w:rPr>
            </w:pPr>
            <w:r w:rsidRPr="00704F27">
              <w:rPr>
                <w:rFonts w:cs="Times New Roman"/>
              </w:rPr>
              <w:t>2</w:t>
            </w:r>
          </w:p>
        </w:tc>
        <w:tc>
          <w:tcPr>
            <w:tcW w:w="937" w:type="pct"/>
            <w:vMerge/>
          </w:tcPr>
          <w:p w14:paraId="6C462124"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69F15AB" w14:textId="77777777" w:rsidTr="005A61CF">
        <w:trPr>
          <w:trHeight w:val="317"/>
        </w:trPr>
        <w:tc>
          <w:tcPr>
            <w:tcW w:w="276" w:type="pct"/>
            <w:vMerge/>
          </w:tcPr>
          <w:p w14:paraId="147BF28B"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214806E"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178FF62C" w14:textId="77777777" w:rsidR="00884738" w:rsidRPr="00704F27" w:rsidRDefault="00884738" w:rsidP="005A61CF">
            <w:pPr>
              <w:tabs>
                <w:tab w:val="left" w:pos="1134"/>
              </w:tabs>
              <w:ind w:firstLine="0"/>
              <w:rPr>
                <w:rFonts w:cs="Times New Roman"/>
              </w:rPr>
            </w:pPr>
            <w:r w:rsidRPr="00704F27">
              <w:rPr>
                <w:rFonts w:cs="Times New Roman"/>
              </w:rPr>
              <w:t>участие филиала в общероссийских, областных акциях и конкурсах в предыдущем календарном году</w:t>
            </w:r>
          </w:p>
        </w:tc>
        <w:tc>
          <w:tcPr>
            <w:tcW w:w="959" w:type="pct"/>
          </w:tcPr>
          <w:p w14:paraId="08E3B35B" w14:textId="77777777" w:rsidR="00884738" w:rsidRPr="00704F27" w:rsidRDefault="00884738" w:rsidP="005A61CF">
            <w:pPr>
              <w:tabs>
                <w:tab w:val="left" w:pos="426"/>
              </w:tabs>
              <w:ind w:firstLine="0"/>
              <w:rPr>
                <w:rFonts w:cs="Times New Roman"/>
              </w:rPr>
            </w:pPr>
            <w:r w:rsidRPr="00704F27">
              <w:rPr>
                <w:rFonts w:cs="Times New Roman"/>
              </w:rPr>
              <w:t>участие в акциях и конкурсах не принималось, участие принималось в 2 и менее акциях и конкурсах</w:t>
            </w:r>
          </w:p>
        </w:tc>
        <w:tc>
          <w:tcPr>
            <w:tcW w:w="671" w:type="pct"/>
          </w:tcPr>
          <w:p w14:paraId="22645478" w14:textId="77777777" w:rsidR="00884738" w:rsidRPr="00704F27" w:rsidRDefault="00884738" w:rsidP="005A61CF">
            <w:pPr>
              <w:tabs>
                <w:tab w:val="left" w:pos="426"/>
              </w:tabs>
              <w:ind w:firstLine="0"/>
              <w:jc w:val="center"/>
              <w:rPr>
                <w:rFonts w:cs="Times New Roman"/>
              </w:rPr>
            </w:pPr>
            <w:r w:rsidRPr="00704F27">
              <w:rPr>
                <w:rFonts w:cs="Times New Roman"/>
              </w:rPr>
              <w:t>0</w:t>
            </w:r>
          </w:p>
        </w:tc>
        <w:tc>
          <w:tcPr>
            <w:tcW w:w="937" w:type="pct"/>
            <w:vMerge w:val="restart"/>
          </w:tcPr>
          <w:p w14:paraId="7E09521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14:paraId="4A68B30C" w14:textId="77777777" w:rsidTr="005A61CF">
        <w:trPr>
          <w:trHeight w:val="317"/>
        </w:trPr>
        <w:tc>
          <w:tcPr>
            <w:tcW w:w="276" w:type="pct"/>
            <w:vMerge/>
          </w:tcPr>
          <w:p w14:paraId="600F2EBD"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4180FEE6"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0CBF8929" w14:textId="77777777" w:rsidR="00884738" w:rsidRPr="00704F27" w:rsidRDefault="00884738" w:rsidP="005A61CF">
            <w:pPr>
              <w:tabs>
                <w:tab w:val="left" w:pos="426"/>
              </w:tabs>
              <w:ind w:firstLine="0"/>
              <w:rPr>
                <w:rFonts w:cs="Times New Roman"/>
              </w:rPr>
            </w:pPr>
          </w:p>
        </w:tc>
        <w:tc>
          <w:tcPr>
            <w:tcW w:w="959" w:type="pct"/>
          </w:tcPr>
          <w:p w14:paraId="2AFDA7F0" w14:textId="77777777" w:rsidR="00884738" w:rsidRPr="00704F27" w:rsidRDefault="00884738" w:rsidP="005A61CF">
            <w:pPr>
              <w:tabs>
                <w:tab w:val="left" w:pos="426"/>
              </w:tabs>
              <w:ind w:firstLine="0"/>
              <w:rPr>
                <w:rFonts w:cs="Times New Roman"/>
              </w:rPr>
            </w:pPr>
            <w:r w:rsidRPr="00704F27">
              <w:rPr>
                <w:rFonts w:cs="Times New Roman"/>
              </w:rPr>
              <w:t>участие принималось в 3 акциях и конкурсах</w:t>
            </w:r>
          </w:p>
        </w:tc>
        <w:tc>
          <w:tcPr>
            <w:tcW w:w="671" w:type="pct"/>
          </w:tcPr>
          <w:p w14:paraId="602064F2" w14:textId="77777777"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Pr>
          <w:p w14:paraId="55CD920C"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BBA09AB" w14:textId="77777777" w:rsidTr="005A61CF">
        <w:trPr>
          <w:trHeight w:val="317"/>
        </w:trPr>
        <w:tc>
          <w:tcPr>
            <w:tcW w:w="276" w:type="pct"/>
            <w:vMerge/>
          </w:tcPr>
          <w:p w14:paraId="2DA9A149"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5F9D43C3"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2F3D6C4D" w14:textId="77777777" w:rsidR="00884738" w:rsidRPr="00704F27" w:rsidRDefault="00884738" w:rsidP="005A61CF">
            <w:pPr>
              <w:tabs>
                <w:tab w:val="left" w:pos="426"/>
              </w:tabs>
              <w:ind w:firstLine="0"/>
              <w:rPr>
                <w:rFonts w:cs="Times New Roman"/>
              </w:rPr>
            </w:pPr>
          </w:p>
        </w:tc>
        <w:tc>
          <w:tcPr>
            <w:tcW w:w="959" w:type="pct"/>
          </w:tcPr>
          <w:p w14:paraId="6270A55B" w14:textId="77777777" w:rsidR="00884738" w:rsidRPr="00704F27" w:rsidRDefault="00884738" w:rsidP="005A61CF">
            <w:pPr>
              <w:tabs>
                <w:tab w:val="left" w:pos="426"/>
              </w:tabs>
              <w:ind w:firstLine="0"/>
              <w:rPr>
                <w:rFonts w:cs="Times New Roman"/>
              </w:rPr>
            </w:pPr>
            <w:r w:rsidRPr="00704F27">
              <w:rPr>
                <w:rFonts w:cs="Times New Roman"/>
              </w:rPr>
              <w:t>участие принималось в 4 и более акциях и конкурсах</w:t>
            </w:r>
          </w:p>
        </w:tc>
        <w:tc>
          <w:tcPr>
            <w:tcW w:w="671" w:type="pct"/>
          </w:tcPr>
          <w:p w14:paraId="168476AB" w14:textId="77777777" w:rsidR="00884738" w:rsidRPr="00704F27" w:rsidRDefault="00884738" w:rsidP="005A61CF">
            <w:pPr>
              <w:tabs>
                <w:tab w:val="left" w:pos="426"/>
              </w:tabs>
              <w:ind w:firstLine="0"/>
              <w:jc w:val="center"/>
              <w:rPr>
                <w:rFonts w:cs="Times New Roman"/>
              </w:rPr>
            </w:pPr>
            <w:r w:rsidRPr="00704F27">
              <w:rPr>
                <w:rFonts w:cs="Times New Roman"/>
              </w:rPr>
              <w:t>2</w:t>
            </w:r>
          </w:p>
        </w:tc>
        <w:tc>
          <w:tcPr>
            <w:tcW w:w="937" w:type="pct"/>
            <w:vMerge/>
            <w:tcBorders>
              <w:bottom w:val="single" w:sz="4" w:space="0" w:color="auto"/>
            </w:tcBorders>
          </w:tcPr>
          <w:p w14:paraId="72C93318"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67AFA37" w14:textId="77777777" w:rsidTr="005A61CF">
        <w:trPr>
          <w:trHeight w:val="966"/>
        </w:trPr>
        <w:tc>
          <w:tcPr>
            <w:tcW w:w="276" w:type="pct"/>
            <w:vMerge/>
          </w:tcPr>
          <w:p w14:paraId="1B11B8F8"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11F1BF63"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024802C6" w14:textId="77777777" w:rsidR="00884738" w:rsidRPr="00704F27" w:rsidRDefault="00884738" w:rsidP="005A61CF">
            <w:pPr>
              <w:tabs>
                <w:tab w:val="left" w:pos="1134"/>
              </w:tabs>
              <w:ind w:firstLine="0"/>
              <w:rPr>
                <w:rFonts w:cs="Times New Roman"/>
              </w:rPr>
            </w:pPr>
            <w:r w:rsidRPr="00704F27">
              <w:rPr>
                <w:rFonts w:cs="Times New Roman"/>
              </w:rPr>
              <w:t>достижения филиала и объединений</w:t>
            </w:r>
          </w:p>
        </w:tc>
        <w:tc>
          <w:tcPr>
            <w:tcW w:w="959" w:type="pct"/>
          </w:tcPr>
          <w:p w14:paraId="1F9F1630" w14:textId="77777777" w:rsidR="00884738" w:rsidRPr="00704F27" w:rsidRDefault="00884738" w:rsidP="005A61CF">
            <w:pPr>
              <w:tabs>
                <w:tab w:val="left" w:pos="426"/>
              </w:tabs>
              <w:ind w:firstLine="0"/>
              <w:rPr>
                <w:rFonts w:cs="Times New Roman"/>
              </w:rPr>
            </w:pPr>
            <w:r w:rsidRPr="00704F27">
              <w:rPr>
                <w:rFonts w:cs="Times New Roman"/>
              </w:rPr>
              <w:t>наличие наград общественных организаций</w:t>
            </w:r>
          </w:p>
        </w:tc>
        <w:tc>
          <w:tcPr>
            <w:tcW w:w="671" w:type="pct"/>
          </w:tcPr>
          <w:p w14:paraId="3522E204" w14:textId="77777777"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val="restart"/>
          </w:tcPr>
          <w:p w14:paraId="1645953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14:paraId="6CD65F70" w14:textId="77777777" w:rsidTr="005A61CF">
        <w:trPr>
          <w:trHeight w:val="317"/>
        </w:trPr>
        <w:tc>
          <w:tcPr>
            <w:tcW w:w="276" w:type="pct"/>
            <w:vMerge/>
          </w:tcPr>
          <w:p w14:paraId="36DDB42C"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255CB8E"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606F030A" w14:textId="77777777" w:rsidR="00884738" w:rsidRPr="00704F27" w:rsidRDefault="00884738" w:rsidP="005A61CF">
            <w:pPr>
              <w:tabs>
                <w:tab w:val="left" w:pos="1134"/>
              </w:tabs>
              <w:ind w:firstLine="0"/>
              <w:rPr>
                <w:rFonts w:cs="Times New Roman"/>
              </w:rPr>
            </w:pPr>
          </w:p>
        </w:tc>
        <w:tc>
          <w:tcPr>
            <w:tcW w:w="959" w:type="pct"/>
          </w:tcPr>
          <w:p w14:paraId="1DD48B99" w14:textId="77777777" w:rsidR="00884738" w:rsidRPr="00704F27" w:rsidRDefault="00884738" w:rsidP="005A61CF">
            <w:pPr>
              <w:tabs>
                <w:tab w:val="left" w:pos="426"/>
              </w:tabs>
              <w:ind w:firstLine="0"/>
              <w:rPr>
                <w:rFonts w:cs="Times New Roman"/>
              </w:rPr>
            </w:pPr>
            <w:r w:rsidRPr="00704F27">
              <w:rPr>
                <w:rFonts w:cs="Times New Roman"/>
              </w:rPr>
              <w:t>наличие наград муниципальных органов исполнительной власти</w:t>
            </w:r>
          </w:p>
        </w:tc>
        <w:tc>
          <w:tcPr>
            <w:tcW w:w="671" w:type="pct"/>
          </w:tcPr>
          <w:p w14:paraId="7DFC34CF" w14:textId="77777777"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Borders>
              <w:top w:val="nil"/>
            </w:tcBorders>
          </w:tcPr>
          <w:p w14:paraId="4F82ED4C"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ACB3DBD" w14:textId="77777777" w:rsidTr="005A61CF">
        <w:trPr>
          <w:trHeight w:val="317"/>
        </w:trPr>
        <w:tc>
          <w:tcPr>
            <w:tcW w:w="276" w:type="pct"/>
            <w:vMerge/>
            <w:tcBorders>
              <w:bottom w:val="nil"/>
            </w:tcBorders>
          </w:tcPr>
          <w:p w14:paraId="77183BED"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14:paraId="77BFF731"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1A7B1BFF" w14:textId="77777777" w:rsidR="00884738" w:rsidRPr="00704F27" w:rsidRDefault="00884738" w:rsidP="005A61CF">
            <w:pPr>
              <w:tabs>
                <w:tab w:val="left" w:pos="1134"/>
              </w:tabs>
              <w:ind w:firstLine="0"/>
              <w:rPr>
                <w:rFonts w:cs="Times New Roman"/>
              </w:rPr>
            </w:pPr>
          </w:p>
        </w:tc>
        <w:tc>
          <w:tcPr>
            <w:tcW w:w="959" w:type="pct"/>
          </w:tcPr>
          <w:p w14:paraId="7FEDCF96" w14:textId="77777777" w:rsidR="00884738" w:rsidRPr="00704F27" w:rsidRDefault="00884738" w:rsidP="005A61CF">
            <w:pPr>
              <w:tabs>
                <w:tab w:val="left" w:pos="426"/>
              </w:tabs>
              <w:ind w:firstLine="0"/>
              <w:rPr>
                <w:rFonts w:cs="Times New Roman"/>
              </w:rPr>
            </w:pPr>
            <w:r w:rsidRPr="00704F27">
              <w:rPr>
                <w:rFonts w:cs="Times New Roman"/>
              </w:rPr>
              <w:t xml:space="preserve">наличие наград региональных и федеральных органов исполнительной власти </w:t>
            </w:r>
          </w:p>
        </w:tc>
        <w:tc>
          <w:tcPr>
            <w:tcW w:w="671" w:type="pct"/>
          </w:tcPr>
          <w:p w14:paraId="6141B868" w14:textId="77777777"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Borders>
              <w:top w:val="nil"/>
              <w:bottom w:val="single" w:sz="4" w:space="0" w:color="auto"/>
            </w:tcBorders>
          </w:tcPr>
          <w:p w14:paraId="314C64FE"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44AE81D" w14:textId="77777777" w:rsidTr="005A61CF">
        <w:trPr>
          <w:trHeight w:val="317"/>
        </w:trPr>
        <w:tc>
          <w:tcPr>
            <w:tcW w:w="276" w:type="pct"/>
            <w:vMerge w:val="restart"/>
            <w:tcBorders>
              <w:top w:val="nil"/>
            </w:tcBorders>
          </w:tcPr>
          <w:p w14:paraId="420C50DB"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14:paraId="6D86A930"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62158927"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организации уставной деятельности</w:t>
            </w:r>
          </w:p>
        </w:tc>
        <w:tc>
          <w:tcPr>
            <w:tcW w:w="959" w:type="pct"/>
          </w:tcPr>
          <w:p w14:paraId="6F3B7A9A"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14:paraId="57DB5331"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14135259"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14:paraId="4DF978FB" w14:textId="77777777" w:rsidTr="005A61CF">
        <w:trPr>
          <w:trHeight w:val="317"/>
        </w:trPr>
        <w:tc>
          <w:tcPr>
            <w:tcW w:w="276" w:type="pct"/>
            <w:vMerge/>
          </w:tcPr>
          <w:p w14:paraId="08B77AD4"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1EFC5C6"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6682FD97"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4A4780B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объединений</w:t>
            </w:r>
          </w:p>
        </w:tc>
        <w:tc>
          <w:tcPr>
            <w:tcW w:w="671" w:type="pct"/>
          </w:tcPr>
          <w:p w14:paraId="3420FA4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702EC99D"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DE0F717" w14:textId="77777777" w:rsidTr="005A61CF">
        <w:trPr>
          <w:trHeight w:val="317"/>
        </w:trPr>
        <w:tc>
          <w:tcPr>
            <w:tcW w:w="276" w:type="pct"/>
            <w:vMerge/>
            <w:tcBorders>
              <w:bottom w:val="single" w:sz="4" w:space="0" w:color="auto"/>
            </w:tcBorders>
          </w:tcPr>
          <w:p w14:paraId="76A3133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single" w:sz="4" w:space="0" w:color="auto"/>
            </w:tcBorders>
          </w:tcPr>
          <w:p w14:paraId="6925239B"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0D3F09C"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6DC281D0"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филиала</w:t>
            </w:r>
          </w:p>
        </w:tc>
        <w:tc>
          <w:tcPr>
            <w:tcW w:w="671" w:type="pct"/>
          </w:tcPr>
          <w:p w14:paraId="59FAED0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0A6488CE"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7015A6E" w14:textId="77777777" w:rsidTr="005A61CF">
        <w:trPr>
          <w:trHeight w:val="317"/>
        </w:trPr>
        <w:tc>
          <w:tcPr>
            <w:tcW w:w="276" w:type="pct"/>
            <w:vMerge w:val="restart"/>
            <w:tcBorders>
              <w:top w:val="single" w:sz="4" w:space="0" w:color="auto"/>
            </w:tcBorders>
          </w:tcPr>
          <w:p w14:paraId="4A74064C"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5.</w:t>
            </w:r>
          </w:p>
        </w:tc>
        <w:tc>
          <w:tcPr>
            <w:tcW w:w="814" w:type="pct"/>
            <w:vMerge w:val="restart"/>
            <w:tcBorders>
              <w:top w:val="single" w:sz="4" w:space="0" w:color="auto"/>
            </w:tcBorders>
          </w:tcPr>
          <w:p w14:paraId="60225C63" w14:textId="77777777"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Музейное дело </w:t>
            </w:r>
          </w:p>
        </w:tc>
        <w:tc>
          <w:tcPr>
            <w:tcW w:w="1342" w:type="pct"/>
            <w:vMerge w:val="restart"/>
          </w:tcPr>
          <w:p w14:paraId="213F2672"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количество участников массовых мероприятий за предыдущий календарный год</w:t>
            </w:r>
          </w:p>
        </w:tc>
        <w:tc>
          <w:tcPr>
            <w:tcW w:w="959" w:type="pct"/>
          </w:tcPr>
          <w:p w14:paraId="0EB2AD2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до 800 участников включительно</w:t>
            </w:r>
          </w:p>
        </w:tc>
        <w:tc>
          <w:tcPr>
            <w:tcW w:w="671" w:type="pct"/>
          </w:tcPr>
          <w:p w14:paraId="77A9341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3140336B"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14:paraId="0D2F3707" w14:textId="77777777" w:rsidTr="005A61CF">
        <w:trPr>
          <w:trHeight w:val="317"/>
        </w:trPr>
        <w:tc>
          <w:tcPr>
            <w:tcW w:w="276" w:type="pct"/>
            <w:vMerge/>
          </w:tcPr>
          <w:p w14:paraId="59F6D72C"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DA98913"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1BFC92CB"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4398370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801 до 1000 участников включительно</w:t>
            </w:r>
          </w:p>
        </w:tc>
        <w:tc>
          <w:tcPr>
            <w:tcW w:w="671" w:type="pct"/>
          </w:tcPr>
          <w:p w14:paraId="4183299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5FDF1B8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6AED4758" w14:textId="77777777" w:rsidTr="005A61CF">
        <w:trPr>
          <w:trHeight w:val="317"/>
        </w:trPr>
        <w:tc>
          <w:tcPr>
            <w:tcW w:w="276" w:type="pct"/>
            <w:vMerge/>
          </w:tcPr>
          <w:p w14:paraId="675EB12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36BE118F"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34B47B3C" w14:textId="77777777" w:rsidR="00884738" w:rsidRPr="00704F27" w:rsidRDefault="00884738" w:rsidP="005A61CF">
            <w:pPr>
              <w:tabs>
                <w:tab w:val="left" w:pos="1134"/>
              </w:tabs>
              <w:spacing w:line="238" w:lineRule="auto"/>
              <w:ind w:right="-1" w:firstLine="0"/>
              <w:rPr>
                <w:rFonts w:cs="Times New Roman"/>
              </w:rPr>
            </w:pPr>
          </w:p>
        </w:tc>
        <w:tc>
          <w:tcPr>
            <w:tcW w:w="959" w:type="pct"/>
          </w:tcPr>
          <w:p w14:paraId="0AE86FF0"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1001 участник</w:t>
            </w:r>
            <w:r w:rsidRPr="00704F27">
              <w:t xml:space="preserve"> </w:t>
            </w:r>
            <w:r w:rsidRPr="00704F27">
              <w:rPr>
                <w:rFonts w:cs="Times New Roman"/>
              </w:rPr>
              <w:t>и более</w:t>
            </w:r>
          </w:p>
        </w:tc>
        <w:tc>
          <w:tcPr>
            <w:tcW w:w="671" w:type="pct"/>
          </w:tcPr>
          <w:p w14:paraId="121AF41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14:paraId="2F1244FC"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469843D" w14:textId="77777777" w:rsidTr="005A61CF">
        <w:trPr>
          <w:trHeight w:val="317"/>
        </w:trPr>
        <w:tc>
          <w:tcPr>
            <w:tcW w:w="276" w:type="pct"/>
            <w:vMerge/>
          </w:tcPr>
          <w:p w14:paraId="2BD6E5F8"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E411D41"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Pr>
          <w:p w14:paraId="530C2F5D" w14:textId="77777777" w:rsidR="00884738" w:rsidRPr="00704F27" w:rsidRDefault="00884738" w:rsidP="005A61CF">
            <w:pPr>
              <w:tabs>
                <w:tab w:val="left" w:pos="1134"/>
              </w:tabs>
              <w:spacing w:line="252" w:lineRule="auto"/>
              <w:ind w:right="-1" w:firstLine="0"/>
              <w:rPr>
                <w:rFonts w:cs="Times New Roman"/>
              </w:rPr>
            </w:pPr>
            <w:r w:rsidRPr="00704F27">
              <w:rPr>
                <w:rFonts w:cs="Times New Roman"/>
              </w:rPr>
              <w:t>количество выставок, в том числе передвижных, за предыдущий календарный год</w:t>
            </w:r>
          </w:p>
        </w:tc>
        <w:tc>
          <w:tcPr>
            <w:tcW w:w="959" w:type="pct"/>
          </w:tcPr>
          <w:p w14:paraId="1581DA3B"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до 15 выставок включительно</w:t>
            </w:r>
          </w:p>
        </w:tc>
        <w:tc>
          <w:tcPr>
            <w:tcW w:w="671" w:type="pct"/>
          </w:tcPr>
          <w:p w14:paraId="319DBBF0"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0B3FAA00"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9293700" w14:textId="77777777" w:rsidTr="005A61CF">
        <w:trPr>
          <w:trHeight w:val="317"/>
        </w:trPr>
        <w:tc>
          <w:tcPr>
            <w:tcW w:w="276" w:type="pct"/>
            <w:vMerge/>
          </w:tcPr>
          <w:p w14:paraId="7F02E183"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C925820"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054B8F15" w14:textId="77777777" w:rsidR="00884738" w:rsidRPr="00704F27" w:rsidRDefault="00884738" w:rsidP="005A61CF">
            <w:pPr>
              <w:tabs>
                <w:tab w:val="left" w:pos="1134"/>
              </w:tabs>
              <w:spacing w:line="252" w:lineRule="auto"/>
              <w:ind w:right="-1" w:firstLine="0"/>
              <w:rPr>
                <w:rFonts w:cs="Times New Roman"/>
              </w:rPr>
            </w:pPr>
          </w:p>
        </w:tc>
        <w:tc>
          <w:tcPr>
            <w:tcW w:w="959" w:type="pct"/>
          </w:tcPr>
          <w:p w14:paraId="3EBCC8BC"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от 16 до 20 выставок включительно</w:t>
            </w:r>
          </w:p>
        </w:tc>
        <w:tc>
          <w:tcPr>
            <w:tcW w:w="671" w:type="pct"/>
          </w:tcPr>
          <w:p w14:paraId="6B6D9F4C"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67851FFE"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E3723D9" w14:textId="77777777" w:rsidTr="005A61CF">
        <w:trPr>
          <w:trHeight w:val="317"/>
        </w:trPr>
        <w:tc>
          <w:tcPr>
            <w:tcW w:w="276" w:type="pct"/>
            <w:vMerge/>
          </w:tcPr>
          <w:p w14:paraId="3D2FF223"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368FB5C"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1D7FDFAD" w14:textId="77777777" w:rsidR="00884738" w:rsidRPr="00704F27" w:rsidRDefault="00884738" w:rsidP="005A61CF">
            <w:pPr>
              <w:tabs>
                <w:tab w:val="left" w:pos="1134"/>
              </w:tabs>
              <w:spacing w:line="252" w:lineRule="auto"/>
              <w:ind w:right="-1" w:firstLine="0"/>
              <w:rPr>
                <w:rFonts w:cs="Times New Roman"/>
              </w:rPr>
            </w:pPr>
          </w:p>
        </w:tc>
        <w:tc>
          <w:tcPr>
            <w:tcW w:w="959" w:type="pct"/>
          </w:tcPr>
          <w:p w14:paraId="4DB4AF03"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21 выставка и более</w:t>
            </w:r>
          </w:p>
        </w:tc>
        <w:tc>
          <w:tcPr>
            <w:tcW w:w="671" w:type="pct"/>
          </w:tcPr>
          <w:p w14:paraId="27AAE4A7"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621296FC"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C4FB500" w14:textId="77777777" w:rsidTr="005A61CF">
        <w:trPr>
          <w:trHeight w:val="317"/>
        </w:trPr>
        <w:tc>
          <w:tcPr>
            <w:tcW w:w="276" w:type="pct"/>
            <w:vMerge/>
          </w:tcPr>
          <w:p w14:paraId="24674806"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942E253"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05F16352" w14:textId="77777777" w:rsidR="00884738" w:rsidRPr="00704F27" w:rsidRDefault="00884738" w:rsidP="005A61CF">
            <w:pPr>
              <w:tabs>
                <w:tab w:val="left" w:pos="1134"/>
              </w:tabs>
              <w:spacing w:line="252" w:lineRule="auto"/>
              <w:ind w:right="-1" w:firstLine="0"/>
              <w:rPr>
                <w:rFonts w:cs="Times New Roman"/>
              </w:rPr>
            </w:pPr>
            <w:r w:rsidRPr="00704F27">
              <w:rPr>
                <w:rFonts w:cs="Times New Roman"/>
              </w:rPr>
              <w:t>реализация проектов по популяризации культурного</w:t>
            </w:r>
          </w:p>
          <w:p w14:paraId="187BFA1D" w14:textId="77777777" w:rsidR="00884738" w:rsidRPr="00704F27" w:rsidRDefault="00884738" w:rsidP="005A61CF">
            <w:pPr>
              <w:tabs>
                <w:tab w:val="left" w:pos="1134"/>
              </w:tabs>
              <w:spacing w:line="252" w:lineRule="auto"/>
              <w:ind w:right="-1" w:firstLine="0"/>
              <w:rPr>
                <w:rFonts w:cs="Times New Roman"/>
              </w:rPr>
            </w:pPr>
            <w:r w:rsidRPr="00704F27">
              <w:rPr>
                <w:rFonts w:cs="Times New Roman"/>
              </w:rPr>
              <w:t>наследия малой родины, краеведческих проектов, издание научных публикаций на основе изучения фондовых коллекций</w:t>
            </w:r>
          </w:p>
        </w:tc>
        <w:tc>
          <w:tcPr>
            <w:tcW w:w="959" w:type="pct"/>
          </w:tcPr>
          <w:p w14:paraId="6736DC49"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отсутствие проектов и публикаций</w:t>
            </w:r>
          </w:p>
        </w:tc>
        <w:tc>
          <w:tcPr>
            <w:tcW w:w="671" w:type="pct"/>
          </w:tcPr>
          <w:p w14:paraId="3EADCDBD"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2CBA90BF"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проекты, публикации</w:t>
            </w:r>
          </w:p>
        </w:tc>
      </w:tr>
      <w:tr w:rsidR="00884738" w:rsidRPr="00704F27" w14:paraId="39C6E016" w14:textId="77777777" w:rsidTr="005A61CF">
        <w:trPr>
          <w:trHeight w:val="317"/>
        </w:trPr>
        <w:tc>
          <w:tcPr>
            <w:tcW w:w="276" w:type="pct"/>
            <w:vMerge/>
          </w:tcPr>
          <w:p w14:paraId="68DF6AA8"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5E0BAEEF"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0142E2FD" w14:textId="77777777" w:rsidR="00884738" w:rsidRPr="00704F27" w:rsidRDefault="00884738" w:rsidP="005A61CF">
            <w:pPr>
              <w:tabs>
                <w:tab w:val="left" w:pos="1134"/>
              </w:tabs>
              <w:spacing w:line="252" w:lineRule="auto"/>
              <w:ind w:right="-1"/>
              <w:rPr>
                <w:rFonts w:cs="Times New Roman"/>
              </w:rPr>
            </w:pPr>
          </w:p>
        </w:tc>
        <w:tc>
          <w:tcPr>
            <w:tcW w:w="959" w:type="pct"/>
          </w:tcPr>
          <w:p w14:paraId="7E0AC76B"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до 3 проектов и публикаций включительно</w:t>
            </w:r>
          </w:p>
        </w:tc>
        <w:tc>
          <w:tcPr>
            <w:tcW w:w="671" w:type="pct"/>
          </w:tcPr>
          <w:p w14:paraId="7E9146F5"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265C30BF"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AC1CC8C" w14:textId="77777777" w:rsidTr="005A61CF">
        <w:trPr>
          <w:trHeight w:val="317"/>
        </w:trPr>
        <w:tc>
          <w:tcPr>
            <w:tcW w:w="276" w:type="pct"/>
            <w:vMerge/>
          </w:tcPr>
          <w:p w14:paraId="1D8F7786"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3E906C1"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3DB4E0FF" w14:textId="77777777" w:rsidR="00884738" w:rsidRPr="00704F27" w:rsidRDefault="00884738" w:rsidP="005A61CF">
            <w:pPr>
              <w:tabs>
                <w:tab w:val="left" w:pos="1134"/>
              </w:tabs>
              <w:spacing w:line="252" w:lineRule="auto"/>
              <w:ind w:right="-1" w:firstLine="0"/>
              <w:rPr>
                <w:rFonts w:cs="Times New Roman"/>
              </w:rPr>
            </w:pPr>
          </w:p>
        </w:tc>
        <w:tc>
          <w:tcPr>
            <w:tcW w:w="959" w:type="pct"/>
          </w:tcPr>
          <w:p w14:paraId="5F286A08"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4 проекта и публикации и более</w:t>
            </w:r>
          </w:p>
        </w:tc>
        <w:tc>
          <w:tcPr>
            <w:tcW w:w="671" w:type="pct"/>
          </w:tcPr>
          <w:p w14:paraId="2C78951E"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28FD5C11"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A2D545A" w14:textId="77777777" w:rsidTr="005A61CF">
        <w:trPr>
          <w:trHeight w:val="317"/>
        </w:trPr>
        <w:tc>
          <w:tcPr>
            <w:tcW w:w="276" w:type="pct"/>
            <w:vMerge/>
          </w:tcPr>
          <w:p w14:paraId="17D0DE92"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42F733FF"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209296E1" w14:textId="77777777" w:rsidR="00884738" w:rsidRPr="00704F27" w:rsidRDefault="00884738" w:rsidP="005A61CF">
            <w:pPr>
              <w:tabs>
                <w:tab w:val="left" w:pos="1134"/>
              </w:tabs>
              <w:spacing w:line="252" w:lineRule="auto"/>
              <w:ind w:right="-1" w:firstLine="0"/>
              <w:rPr>
                <w:rFonts w:cs="Times New Roman"/>
              </w:rPr>
            </w:pPr>
            <w:r w:rsidRPr="00704F27">
              <w:rPr>
                <w:rFonts w:cs="Times New Roman"/>
              </w:rPr>
              <w:t xml:space="preserve">регистрация учреждения в </w:t>
            </w:r>
            <w:r w:rsidRPr="00704F27">
              <w:t>Государственном каталоге Музейного фонда Российской Федерации</w:t>
            </w:r>
          </w:p>
        </w:tc>
        <w:tc>
          <w:tcPr>
            <w:tcW w:w="959" w:type="pct"/>
          </w:tcPr>
          <w:p w14:paraId="32B2F607"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учреждение не зарегистрировано в каталоге</w:t>
            </w:r>
          </w:p>
        </w:tc>
        <w:tc>
          <w:tcPr>
            <w:tcW w:w="671" w:type="pct"/>
          </w:tcPr>
          <w:p w14:paraId="16953E8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tcBorders>
              <w:bottom w:val="nil"/>
            </w:tcBorders>
          </w:tcPr>
          <w:p w14:paraId="768CFF5C"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справки </w:t>
            </w:r>
          </w:p>
        </w:tc>
      </w:tr>
      <w:tr w:rsidR="00884738" w:rsidRPr="00704F27" w14:paraId="6F6D5B99" w14:textId="77777777" w:rsidTr="005A61CF">
        <w:trPr>
          <w:trHeight w:val="317"/>
        </w:trPr>
        <w:tc>
          <w:tcPr>
            <w:tcW w:w="276" w:type="pct"/>
            <w:vMerge/>
          </w:tcPr>
          <w:p w14:paraId="5809B1C6"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6F5D1CC"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1F7E42EC" w14:textId="77777777" w:rsidR="00884738" w:rsidRPr="00704F27" w:rsidRDefault="00884738" w:rsidP="005A61CF">
            <w:pPr>
              <w:tabs>
                <w:tab w:val="left" w:pos="1134"/>
              </w:tabs>
              <w:spacing w:line="252" w:lineRule="auto"/>
              <w:ind w:right="-1" w:firstLine="0"/>
              <w:rPr>
                <w:rFonts w:cs="Times New Roman"/>
              </w:rPr>
            </w:pPr>
          </w:p>
        </w:tc>
        <w:tc>
          <w:tcPr>
            <w:tcW w:w="959" w:type="pct"/>
          </w:tcPr>
          <w:p w14:paraId="49DA19F9"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учреждение зарегистрировано в каталоге</w:t>
            </w:r>
          </w:p>
        </w:tc>
        <w:tc>
          <w:tcPr>
            <w:tcW w:w="671" w:type="pct"/>
          </w:tcPr>
          <w:p w14:paraId="4F232ED0"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top w:val="nil"/>
              <w:bottom w:val="nil"/>
            </w:tcBorders>
          </w:tcPr>
          <w:p w14:paraId="13C7B4BC"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02CE7A9" w14:textId="77777777" w:rsidTr="005A61CF">
        <w:trPr>
          <w:trHeight w:val="317"/>
        </w:trPr>
        <w:tc>
          <w:tcPr>
            <w:tcW w:w="276" w:type="pct"/>
            <w:vMerge/>
          </w:tcPr>
          <w:p w14:paraId="515FEB7A"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7D97A90"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1D3FDEF3" w14:textId="77777777" w:rsidR="00884738" w:rsidRPr="00704F27" w:rsidRDefault="00884738" w:rsidP="005A61CF">
            <w:pPr>
              <w:tabs>
                <w:tab w:val="left" w:pos="1134"/>
              </w:tabs>
              <w:spacing w:line="252" w:lineRule="auto"/>
              <w:ind w:firstLine="0"/>
              <w:rPr>
                <w:rFonts w:cs="Times New Roman"/>
              </w:rPr>
            </w:pPr>
            <w:r w:rsidRPr="00704F27">
              <w:rPr>
                <w:rFonts w:cs="Times New Roman"/>
              </w:rPr>
              <w:t xml:space="preserve">использование различных форм и методов работы по продвижению учреждения и вовлечению населения в культурную жизнь территории, в том числе с применением социальных сетей и информационно-телекоммуникационной сети «Интернет» </w:t>
            </w:r>
          </w:p>
          <w:p w14:paraId="3658D4B0" w14:textId="77777777" w:rsidR="00884738" w:rsidRPr="00704F27" w:rsidRDefault="00884738" w:rsidP="005A61CF">
            <w:pPr>
              <w:tabs>
                <w:tab w:val="left" w:pos="1134"/>
              </w:tabs>
              <w:spacing w:line="252" w:lineRule="auto"/>
              <w:ind w:firstLine="0"/>
              <w:rPr>
                <w:rFonts w:cs="Times New Roman"/>
              </w:rPr>
            </w:pPr>
          </w:p>
        </w:tc>
        <w:tc>
          <w:tcPr>
            <w:tcW w:w="959" w:type="pct"/>
          </w:tcPr>
          <w:p w14:paraId="08E43790"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отсутствие форм и методов работы</w:t>
            </w:r>
          </w:p>
        </w:tc>
        <w:tc>
          <w:tcPr>
            <w:tcW w:w="671" w:type="pct"/>
          </w:tcPr>
          <w:p w14:paraId="363437B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0C49A43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материалы, проекты, справки</w:t>
            </w:r>
          </w:p>
        </w:tc>
      </w:tr>
      <w:tr w:rsidR="00884738" w:rsidRPr="00704F27" w14:paraId="5B0831DE" w14:textId="77777777" w:rsidTr="005A61CF">
        <w:trPr>
          <w:trHeight w:val="317"/>
        </w:trPr>
        <w:tc>
          <w:tcPr>
            <w:tcW w:w="276" w:type="pct"/>
            <w:vMerge/>
          </w:tcPr>
          <w:p w14:paraId="55BFFB89"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41219901"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40F7823F" w14:textId="77777777" w:rsidR="00884738" w:rsidRPr="00704F27" w:rsidRDefault="00884738" w:rsidP="005A61CF">
            <w:pPr>
              <w:tabs>
                <w:tab w:val="left" w:pos="1134"/>
              </w:tabs>
              <w:spacing w:line="252" w:lineRule="auto"/>
              <w:ind w:right="-1"/>
              <w:rPr>
                <w:rFonts w:cs="Times New Roman"/>
              </w:rPr>
            </w:pPr>
          </w:p>
        </w:tc>
        <w:tc>
          <w:tcPr>
            <w:tcW w:w="959" w:type="pct"/>
          </w:tcPr>
          <w:p w14:paraId="724C7E47" w14:textId="77777777" w:rsidR="00884738" w:rsidRPr="00704F27" w:rsidRDefault="00884738" w:rsidP="005A61CF">
            <w:pPr>
              <w:tabs>
                <w:tab w:val="left" w:pos="426"/>
              </w:tabs>
              <w:spacing w:line="252" w:lineRule="auto"/>
              <w:ind w:right="-1" w:firstLine="0"/>
              <w:rPr>
                <w:rFonts w:cs="Times New Roman"/>
              </w:rPr>
            </w:pPr>
            <w:r w:rsidRPr="00704F27">
              <w:rPr>
                <w:rFonts w:cs="Times New Roman"/>
              </w:rPr>
              <w:t>до 3 форм и методов работы включительно</w:t>
            </w:r>
          </w:p>
        </w:tc>
        <w:tc>
          <w:tcPr>
            <w:tcW w:w="671" w:type="pct"/>
          </w:tcPr>
          <w:p w14:paraId="7B95705C"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2F048251"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44420F85" w14:textId="77777777" w:rsidTr="005A61CF">
        <w:trPr>
          <w:trHeight w:val="676"/>
        </w:trPr>
        <w:tc>
          <w:tcPr>
            <w:tcW w:w="276" w:type="pct"/>
            <w:vMerge/>
            <w:tcBorders>
              <w:bottom w:val="single" w:sz="4" w:space="0" w:color="auto"/>
            </w:tcBorders>
          </w:tcPr>
          <w:p w14:paraId="646E06A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single" w:sz="4" w:space="0" w:color="auto"/>
            </w:tcBorders>
          </w:tcPr>
          <w:p w14:paraId="6C035D22"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5818E154" w14:textId="77777777" w:rsidR="00884738" w:rsidRPr="00704F27" w:rsidRDefault="00884738" w:rsidP="005A61CF">
            <w:pPr>
              <w:tabs>
                <w:tab w:val="left" w:pos="1134"/>
              </w:tabs>
              <w:spacing w:line="252" w:lineRule="auto"/>
              <w:ind w:right="-1"/>
              <w:rPr>
                <w:rFonts w:cs="Times New Roman"/>
              </w:rPr>
            </w:pPr>
          </w:p>
        </w:tc>
        <w:tc>
          <w:tcPr>
            <w:tcW w:w="959" w:type="pct"/>
            <w:tcBorders>
              <w:bottom w:val="single" w:sz="4" w:space="0" w:color="auto"/>
            </w:tcBorders>
          </w:tcPr>
          <w:p w14:paraId="4D8936A5" w14:textId="77777777" w:rsidR="00884738" w:rsidRPr="00704F27" w:rsidRDefault="00884738" w:rsidP="005A61CF">
            <w:pPr>
              <w:tabs>
                <w:tab w:val="left" w:pos="1134"/>
              </w:tabs>
              <w:spacing w:line="252" w:lineRule="auto"/>
              <w:ind w:right="-1" w:firstLine="0"/>
              <w:rPr>
                <w:rFonts w:cs="Times New Roman"/>
              </w:rPr>
            </w:pPr>
            <w:r w:rsidRPr="00704F27">
              <w:rPr>
                <w:rFonts w:cs="Times New Roman"/>
              </w:rPr>
              <w:t>4 формы и метода работы</w:t>
            </w:r>
            <w:r w:rsidRPr="00704F27">
              <w:t xml:space="preserve"> </w:t>
            </w:r>
            <w:r w:rsidRPr="00704F27">
              <w:rPr>
                <w:rFonts w:cs="Times New Roman"/>
              </w:rPr>
              <w:t>и более</w:t>
            </w:r>
          </w:p>
        </w:tc>
        <w:tc>
          <w:tcPr>
            <w:tcW w:w="671" w:type="pct"/>
            <w:tcBorders>
              <w:bottom w:val="single" w:sz="4" w:space="0" w:color="auto"/>
            </w:tcBorders>
          </w:tcPr>
          <w:p w14:paraId="24023DB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14:paraId="0505A2C5"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7DB62EC" w14:textId="77777777" w:rsidTr="005A61CF">
        <w:trPr>
          <w:trHeight w:val="317"/>
        </w:trPr>
        <w:tc>
          <w:tcPr>
            <w:tcW w:w="276" w:type="pct"/>
            <w:vMerge/>
          </w:tcPr>
          <w:p w14:paraId="355A44B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30C2EA6"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bottom w:val="nil"/>
            </w:tcBorders>
          </w:tcPr>
          <w:p w14:paraId="65667948" w14:textId="77777777" w:rsidR="00884738" w:rsidRPr="00704F27" w:rsidRDefault="00884738" w:rsidP="005A61CF">
            <w:pPr>
              <w:tabs>
                <w:tab w:val="left" w:pos="1134"/>
              </w:tabs>
              <w:spacing w:line="230" w:lineRule="auto"/>
              <w:ind w:firstLine="0"/>
              <w:rPr>
                <w:rFonts w:cs="Times New Roman"/>
              </w:rPr>
            </w:pPr>
            <w:r w:rsidRPr="00704F27">
              <w:rPr>
                <w:rFonts w:cs="Times New Roman"/>
              </w:rPr>
              <w:t>активность на платформе для продвижения мероприятий в сфере культуры "</w:t>
            </w:r>
            <w:proofErr w:type="spellStart"/>
            <w:r w:rsidRPr="00704F27">
              <w:rPr>
                <w:rFonts w:cs="Times New Roman"/>
              </w:rPr>
              <w:t>PRO.Культура.РФ</w:t>
            </w:r>
            <w:proofErr w:type="spellEnd"/>
            <w:r w:rsidRPr="00704F27">
              <w:rPr>
                <w:rFonts w:cs="Times New Roman"/>
              </w:rPr>
              <w:t>"» в предыдущем календарном году</w:t>
            </w:r>
          </w:p>
        </w:tc>
        <w:tc>
          <w:tcPr>
            <w:tcW w:w="959" w:type="pct"/>
            <w:tcBorders>
              <w:top w:val="single" w:sz="4" w:space="0" w:color="auto"/>
              <w:bottom w:val="single" w:sz="4" w:space="0" w:color="auto"/>
            </w:tcBorders>
          </w:tcPr>
          <w:p w14:paraId="2747BD56" w14:textId="77777777" w:rsidR="00884738" w:rsidRPr="00704F27" w:rsidRDefault="00884738" w:rsidP="005A61CF">
            <w:pPr>
              <w:tabs>
                <w:tab w:val="left" w:pos="1134"/>
              </w:tabs>
              <w:spacing w:line="230" w:lineRule="auto"/>
              <w:ind w:firstLine="0"/>
              <w:rPr>
                <w:rFonts w:cs="Times New Roman"/>
              </w:rPr>
            </w:pPr>
            <w:r w:rsidRPr="00704F27">
              <w:rPr>
                <w:rFonts w:cs="Times New Roman"/>
              </w:rPr>
              <w:t>учреждение не зарегистрировано на платформе</w:t>
            </w:r>
          </w:p>
        </w:tc>
        <w:tc>
          <w:tcPr>
            <w:tcW w:w="671" w:type="pct"/>
          </w:tcPr>
          <w:p w14:paraId="06376197"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15A78D10"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14:paraId="53EAB867" w14:textId="77777777" w:rsidTr="005A61CF">
        <w:trPr>
          <w:trHeight w:val="317"/>
        </w:trPr>
        <w:tc>
          <w:tcPr>
            <w:tcW w:w="276" w:type="pct"/>
            <w:vMerge/>
          </w:tcPr>
          <w:p w14:paraId="166ED5D9"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350E9EB4"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nil"/>
            </w:tcBorders>
          </w:tcPr>
          <w:p w14:paraId="0CEB3410" w14:textId="77777777" w:rsidR="00884738" w:rsidRPr="00704F27" w:rsidRDefault="00884738" w:rsidP="005A61CF">
            <w:pPr>
              <w:tabs>
                <w:tab w:val="left" w:pos="1134"/>
              </w:tabs>
              <w:spacing w:line="230" w:lineRule="auto"/>
              <w:ind w:firstLine="0"/>
              <w:rPr>
                <w:rFonts w:cs="Times New Roman"/>
              </w:rPr>
            </w:pPr>
          </w:p>
        </w:tc>
        <w:tc>
          <w:tcPr>
            <w:tcW w:w="959" w:type="pct"/>
            <w:tcBorders>
              <w:top w:val="single" w:sz="4" w:space="0" w:color="auto"/>
              <w:bottom w:val="single" w:sz="4" w:space="0" w:color="auto"/>
            </w:tcBorders>
          </w:tcPr>
          <w:p w14:paraId="36390708" w14:textId="77777777" w:rsidR="00884738" w:rsidRPr="00704F27" w:rsidRDefault="00884738" w:rsidP="005A61CF">
            <w:pPr>
              <w:tabs>
                <w:tab w:val="left" w:pos="1134"/>
              </w:tabs>
              <w:spacing w:line="230" w:lineRule="auto"/>
              <w:ind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но не отнесено к категории «активные учреждения»</w:t>
            </w:r>
          </w:p>
        </w:tc>
        <w:tc>
          <w:tcPr>
            <w:tcW w:w="671" w:type="pct"/>
          </w:tcPr>
          <w:p w14:paraId="44CF80BE"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Borders>
              <w:bottom w:val="single" w:sz="4" w:space="0" w:color="auto"/>
            </w:tcBorders>
          </w:tcPr>
          <w:p w14:paraId="678AD3C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64767EDB" w14:textId="77777777" w:rsidTr="005A61CF">
        <w:trPr>
          <w:trHeight w:val="317"/>
        </w:trPr>
        <w:tc>
          <w:tcPr>
            <w:tcW w:w="276" w:type="pct"/>
            <w:vMerge/>
          </w:tcPr>
          <w:p w14:paraId="6EB13C14"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05AC45A"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552B788D" w14:textId="77777777" w:rsidR="00884738" w:rsidRPr="00704F27" w:rsidRDefault="00884738" w:rsidP="005A61CF">
            <w:pPr>
              <w:tabs>
                <w:tab w:val="left" w:pos="1134"/>
              </w:tabs>
              <w:spacing w:line="230" w:lineRule="auto"/>
              <w:ind w:firstLine="0"/>
              <w:rPr>
                <w:rFonts w:cs="Times New Roman"/>
              </w:rPr>
            </w:pPr>
          </w:p>
        </w:tc>
        <w:tc>
          <w:tcPr>
            <w:tcW w:w="959" w:type="pct"/>
            <w:tcBorders>
              <w:top w:val="single" w:sz="4" w:space="0" w:color="auto"/>
              <w:bottom w:val="single" w:sz="4" w:space="0" w:color="auto"/>
            </w:tcBorders>
          </w:tcPr>
          <w:p w14:paraId="7FBC9A7A" w14:textId="77777777" w:rsidR="00884738" w:rsidRPr="00704F27" w:rsidRDefault="00884738" w:rsidP="005A61CF">
            <w:pPr>
              <w:tabs>
                <w:tab w:val="left" w:pos="1134"/>
              </w:tabs>
              <w:spacing w:line="230" w:lineRule="auto"/>
              <w:ind w:firstLine="0"/>
              <w:rPr>
                <w:rFonts w:cs="Times New Roman"/>
              </w:rPr>
            </w:pPr>
            <w:r w:rsidRPr="00704F27">
              <w:rPr>
                <w:rFonts w:cs="Times New Roman"/>
              </w:rPr>
              <w:t>учреждение зарегистрировано на платформе, отнесено к категории «активные учреждения»</w:t>
            </w:r>
          </w:p>
        </w:tc>
        <w:tc>
          <w:tcPr>
            <w:tcW w:w="671" w:type="pct"/>
          </w:tcPr>
          <w:p w14:paraId="017F31A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tcBorders>
              <w:top w:val="single" w:sz="4" w:space="0" w:color="auto"/>
            </w:tcBorders>
          </w:tcPr>
          <w:p w14:paraId="07A1C7B1"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990D352" w14:textId="77777777" w:rsidTr="005A61CF">
        <w:trPr>
          <w:trHeight w:val="317"/>
        </w:trPr>
        <w:tc>
          <w:tcPr>
            <w:tcW w:w="276" w:type="pct"/>
            <w:vMerge/>
            <w:tcBorders>
              <w:bottom w:val="nil"/>
            </w:tcBorders>
          </w:tcPr>
          <w:p w14:paraId="30ED8DA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14:paraId="246146F2"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42EB799F" w14:textId="77777777" w:rsidR="00884738" w:rsidRPr="00704F27" w:rsidRDefault="00884738" w:rsidP="005A61CF">
            <w:pPr>
              <w:tabs>
                <w:tab w:val="left" w:pos="1134"/>
              </w:tabs>
              <w:spacing w:line="230" w:lineRule="auto"/>
              <w:ind w:firstLine="0"/>
              <w:rPr>
                <w:rFonts w:cs="Times New Roman"/>
              </w:rPr>
            </w:pPr>
            <w:r w:rsidRPr="00704F27">
              <w:rPr>
                <w:rFonts w:cs="Times New Roman"/>
              </w:rPr>
              <w:t>достижения учреждения и объединений</w:t>
            </w:r>
          </w:p>
        </w:tc>
        <w:tc>
          <w:tcPr>
            <w:tcW w:w="959" w:type="pct"/>
            <w:tcBorders>
              <w:top w:val="single" w:sz="4" w:space="0" w:color="auto"/>
              <w:bottom w:val="single" w:sz="4" w:space="0" w:color="auto"/>
            </w:tcBorders>
          </w:tcPr>
          <w:p w14:paraId="5EA59C15" w14:textId="77777777" w:rsidR="00884738" w:rsidRPr="00704F27" w:rsidRDefault="00884738" w:rsidP="005A61CF">
            <w:pPr>
              <w:tabs>
                <w:tab w:val="left" w:pos="1134"/>
              </w:tabs>
              <w:spacing w:line="230" w:lineRule="auto"/>
              <w:ind w:firstLine="0"/>
              <w:rPr>
                <w:rFonts w:cs="Times New Roman"/>
              </w:rPr>
            </w:pPr>
            <w:r w:rsidRPr="00704F27">
              <w:rPr>
                <w:rFonts w:cs="Times New Roman"/>
              </w:rPr>
              <w:t>наличие наград региональных органов исполнительной власти</w:t>
            </w:r>
          </w:p>
        </w:tc>
        <w:tc>
          <w:tcPr>
            <w:tcW w:w="671" w:type="pct"/>
          </w:tcPr>
          <w:p w14:paraId="1261AAD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14:paraId="47E4ED4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p w14:paraId="347076F8"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A1ABF01" w14:textId="77777777" w:rsidTr="005A61CF">
        <w:trPr>
          <w:trHeight w:val="317"/>
        </w:trPr>
        <w:tc>
          <w:tcPr>
            <w:tcW w:w="276" w:type="pct"/>
            <w:vMerge w:val="restart"/>
            <w:tcBorders>
              <w:top w:val="nil"/>
            </w:tcBorders>
          </w:tcPr>
          <w:p w14:paraId="2407D8B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14:paraId="5C11BBD8"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2F6045BB" w14:textId="77777777" w:rsidR="00884738" w:rsidRPr="00704F27" w:rsidRDefault="00884738" w:rsidP="005A61CF">
            <w:pPr>
              <w:tabs>
                <w:tab w:val="left" w:pos="1134"/>
              </w:tabs>
              <w:spacing w:line="230" w:lineRule="auto"/>
              <w:ind w:firstLine="0"/>
              <w:rPr>
                <w:rFonts w:cs="Times New Roman"/>
              </w:rPr>
            </w:pPr>
          </w:p>
        </w:tc>
        <w:tc>
          <w:tcPr>
            <w:tcW w:w="959" w:type="pct"/>
            <w:tcBorders>
              <w:top w:val="single" w:sz="4" w:space="0" w:color="auto"/>
              <w:bottom w:val="single" w:sz="4" w:space="0" w:color="auto"/>
            </w:tcBorders>
          </w:tcPr>
          <w:p w14:paraId="1B5FDEDE" w14:textId="77777777" w:rsidR="00884738" w:rsidRPr="00704F27" w:rsidRDefault="00884738" w:rsidP="005A61CF">
            <w:pPr>
              <w:tabs>
                <w:tab w:val="left" w:pos="1134"/>
              </w:tabs>
              <w:spacing w:line="230" w:lineRule="auto"/>
              <w:ind w:firstLine="0"/>
              <w:rPr>
                <w:rFonts w:cs="Times New Roman"/>
              </w:rPr>
            </w:pPr>
            <w:r w:rsidRPr="00704F27">
              <w:rPr>
                <w:rFonts w:cs="Times New Roman"/>
              </w:rPr>
              <w:t>наличие наград федеральных органов исполнительной власти и общественных организаций</w:t>
            </w:r>
          </w:p>
        </w:tc>
        <w:tc>
          <w:tcPr>
            <w:tcW w:w="671" w:type="pct"/>
          </w:tcPr>
          <w:p w14:paraId="47F5AC8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14:paraId="36E7EA78"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9160D3B" w14:textId="77777777" w:rsidTr="005A61CF">
        <w:trPr>
          <w:trHeight w:val="317"/>
        </w:trPr>
        <w:tc>
          <w:tcPr>
            <w:tcW w:w="276" w:type="pct"/>
            <w:vMerge/>
          </w:tcPr>
          <w:p w14:paraId="6F1E792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F1ACDAB"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425106BE" w14:textId="77777777" w:rsidR="00884738" w:rsidRPr="00704F27" w:rsidRDefault="00884738" w:rsidP="005A61CF">
            <w:pPr>
              <w:tabs>
                <w:tab w:val="left" w:pos="1134"/>
              </w:tabs>
              <w:spacing w:line="230" w:lineRule="auto"/>
              <w:ind w:firstLine="0"/>
              <w:rPr>
                <w:rFonts w:cs="Times New Roman"/>
              </w:rPr>
            </w:pPr>
            <w:r w:rsidRPr="00704F27">
              <w:rPr>
                <w:rFonts w:cs="Times New Roman"/>
              </w:rPr>
              <w:t>использование помещений для организации уставной деятельности</w:t>
            </w:r>
          </w:p>
        </w:tc>
        <w:tc>
          <w:tcPr>
            <w:tcW w:w="959" w:type="pct"/>
            <w:tcBorders>
              <w:top w:val="single" w:sz="4" w:space="0" w:color="auto"/>
              <w:bottom w:val="single" w:sz="4" w:space="0" w:color="auto"/>
            </w:tcBorders>
          </w:tcPr>
          <w:p w14:paraId="397C76F9" w14:textId="77777777" w:rsidR="00884738" w:rsidRPr="00704F27" w:rsidRDefault="00884738" w:rsidP="005A61CF">
            <w:pPr>
              <w:tabs>
                <w:tab w:val="left" w:pos="1134"/>
              </w:tabs>
              <w:spacing w:line="230" w:lineRule="auto"/>
              <w:ind w:firstLine="0"/>
              <w:rPr>
                <w:rFonts w:cs="Times New Roman"/>
              </w:rPr>
            </w:pPr>
            <w:r w:rsidRPr="00704F27">
              <w:rPr>
                <w:rFonts w:cs="Times New Roman"/>
              </w:rPr>
              <w:t>использование помещений для проведения массовой работы</w:t>
            </w:r>
          </w:p>
        </w:tc>
        <w:tc>
          <w:tcPr>
            <w:tcW w:w="671" w:type="pct"/>
          </w:tcPr>
          <w:p w14:paraId="76ED010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bottom w:val="single" w:sz="4" w:space="0" w:color="auto"/>
            </w:tcBorders>
          </w:tcPr>
          <w:p w14:paraId="7D4D49D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14:paraId="097548AF" w14:textId="77777777" w:rsidTr="005A61CF">
        <w:trPr>
          <w:trHeight w:val="317"/>
        </w:trPr>
        <w:tc>
          <w:tcPr>
            <w:tcW w:w="276" w:type="pct"/>
            <w:vMerge/>
          </w:tcPr>
          <w:p w14:paraId="7E06415C"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510657B6"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7B5FD388" w14:textId="77777777" w:rsidR="00884738" w:rsidRPr="00704F27" w:rsidRDefault="00884738" w:rsidP="005A61CF">
            <w:pPr>
              <w:tabs>
                <w:tab w:val="left" w:pos="1134"/>
              </w:tabs>
              <w:spacing w:line="238" w:lineRule="auto"/>
              <w:ind w:right="-1" w:firstLine="0"/>
              <w:rPr>
                <w:rFonts w:cs="Times New Roman"/>
              </w:rPr>
            </w:pPr>
          </w:p>
        </w:tc>
        <w:tc>
          <w:tcPr>
            <w:tcW w:w="959" w:type="pct"/>
            <w:tcBorders>
              <w:top w:val="single" w:sz="4" w:space="0" w:color="auto"/>
              <w:bottom w:val="single" w:sz="4" w:space="0" w:color="auto"/>
            </w:tcBorders>
          </w:tcPr>
          <w:p w14:paraId="2642F042"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занятий объединений</w:t>
            </w:r>
          </w:p>
        </w:tc>
        <w:tc>
          <w:tcPr>
            <w:tcW w:w="671" w:type="pct"/>
          </w:tcPr>
          <w:p w14:paraId="7107E48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top w:val="single" w:sz="4" w:space="0" w:color="auto"/>
              <w:bottom w:val="nil"/>
            </w:tcBorders>
          </w:tcPr>
          <w:p w14:paraId="56D6CCA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61C86C15" w14:textId="77777777" w:rsidTr="005A61CF">
        <w:trPr>
          <w:trHeight w:val="317"/>
        </w:trPr>
        <w:tc>
          <w:tcPr>
            <w:tcW w:w="276" w:type="pct"/>
            <w:vMerge/>
            <w:tcBorders>
              <w:bottom w:val="single" w:sz="4" w:space="0" w:color="auto"/>
            </w:tcBorders>
          </w:tcPr>
          <w:p w14:paraId="73720F4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single" w:sz="4" w:space="0" w:color="auto"/>
            </w:tcBorders>
          </w:tcPr>
          <w:p w14:paraId="79C10F59"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7E76D392" w14:textId="77777777" w:rsidR="00884738" w:rsidRPr="00704F27" w:rsidRDefault="00884738" w:rsidP="005A61CF">
            <w:pPr>
              <w:tabs>
                <w:tab w:val="left" w:pos="1134"/>
              </w:tabs>
              <w:spacing w:line="238" w:lineRule="auto"/>
              <w:ind w:right="-1" w:firstLine="0"/>
              <w:rPr>
                <w:rFonts w:cs="Times New Roman"/>
              </w:rPr>
            </w:pPr>
          </w:p>
        </w:tc>
        <w:tc>
          <w:tcPr>
            <w:tcW w:w="959" w:type="pct"/>
            <w:tcBorders>
              <w:top w:val="single" w:sz="4" w:space="0" w:color="auto"/>
              <w:bottom w:val="single" w:sz="4" w:space="0" w:color="auto"/>
            </w:tcBorders>
          </w:tcPr>
          <w:p w14:paraId="2F9F8D30"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открытых площадок для проведения мероприятий учреждения</w:t>
            </w:r>
          </w:p>
        </w:tc>
        <w:tc>
          <w:tcPr>
            <w:tcW w:w="671" w:type="pct"/>
          </w:tcPr>
          <w:p w14:paraId="16F83BBD"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top w:val="nil"/>
              <w:bottom w:val="single" w:sz="4" w:space="0" w:color="auto"/>
            </w:tcBorders>
          </w:tcPr>
          <w:p w14:paraId="4C187835"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B4537E1" w14:textId="77777777" w:rsidTr="005A61CF">
        <w:trPr>
          <w:trHeight w:val="220"/>
        </w:trPr>
        <w:tc>
          <w:tcPr>
            <w:tcW w:w="276" w:type="pct"/>
            <w:vMerge w:val="restart"/>
            <w:tcBorders>
              <w:top w:val="single" w:sz="4" w:space="0" w:color="auto"/>
            </w:tcBorders>
          </w:tcPr>
          <w:p w14:paraId="60E751D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6.</w:t>
            </w:r>
          </w:p>
        </w:tc>
        <w:tc>
          <w:tcPr>
            <w:tcW w:w="814" w:type="pct"/>
            <w:vMerge w:val="restart"/>
            <w:tcBorders>
              <w:top w:val="single" w:sz="4" w:space="0" w:color="auto"/>
            </w:tcBorders>
          </w:tcPr>
          <w:p w14:paraId="253CB599" w14:textId="77777777"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Дополнительное образование в</w:t>
            </w:r>
          </w:p>
          <w:p w14:paraId="250F8367" w14:textId="77777777"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сфере культуры (детские школы</w:t>
            </w:r>
          </w:p>
          <w:p w14:paraId="5F30D192" w14:textId="77777777"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искусств, детские</w:t>
            </w:r>
          </w:p>
          <w:p w14:paraId="6EE4AEFE" w14:textId="77777777"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музыкальные и художественные</w:t>
            </w:r>
          </w:p>
          <w:p w14:paraId="561A4820" w14:textId="77777777"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школы)</w:t>
            </w:r>
            <w:r w:rsidRPr="00704F27">
              <w:rPr>
                <w:rFonts w:cs="Times New Roman"/>
              </w:rPr>
              <w:t xml:space="preserve"> </w:t>
            </w:r>
          </w:p>
          <w:p w14:paraId="494DC539" w14:textId="77777777" w:rsidR="00884738" w:rsidRPr="00704F27" w:rsidRDefault="00884738" w:rsidP="005A61CF">
            <w:pPr>
              <w:tabs>
                <w:tab w:val="left" w:pos="426"/>
              </w:tabs>
              <w:spacing w:line="238" w:lineRule="auto"/>
              <w:rPr>
                <w:rFonts w:cs="Times New Roman"/>
              </w:rPr>
            </w:pPr>
          </w:p>
        </w:tc>
        <w:tc>
          <w:tcPr>
            <w:tcW w:w="1342" w:type="pct"/>
            <w:vMerge w:val="restart"/>
            <w:tcBorders>
              <w:top w:val="single" w:sz="4" w:space="0" w:color="auto"/>
            </w:tcBorders>
          </w:tcPr>
          <w:p w14:paraId="4793EE21" w14:textId="77777777" w:rsidR="00884738" w:rsidRPr="00704F27" w:rsidRDefault="00884738" w:rsidP="005A61CF">
            <w:pPr>
              <w:tabs>
                <w:tab w:val="left" w:pos="1134"/>
              </w:tabs>
              <w:spacing w:line="238" w:lineRule="auto"/>
              <w:ind w:right="-1" w:firstLine="0"/>
              <w:rPr>
                <w:rFonts w:cs="Times New Roman"/>
              </w:rPr>
            </w:pPr>
            <w:r w:rsidRPr="00704F27">
              <w:rPr>
                <w:rFonts w:eastAsia="Calibri" w:cs="Times New Roman"/>
              </w:rPr>
              <w:t>доля детского населения муниципального образования области, охваченного творческими мероприятиями и культурно-просветительскими акциями учреждения</w:t>
            </w:r>
          </w:p>
        </w:tc>
        <w:tc>
          <w:tcPr>
            <w:tcW w:w="959" w:type="pct"/>
            <w:tcBorders>
              <w:top w:val="single" w:sz="4" w:space="0" w:color="auto"/>
            </w:tcBorders>
          </w:tcPr>
          <w:p w14:paraId="11233A56"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до 4,99 процента включительно</w:t>
            </w:r>
          </w:p>
        </w:tc>
        <w:tc>
          <w:tcPr>
            <w:tcW w:w="671" w:type="pct"/>
          </w:tcPr>
          <w:p w14:paraId="0F81C0A0"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7FC76342"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p w14:paraId="1F37D077" w14:textId="77777777" w:rsidR="00884738" w:rsidRPr="00704F27" w:rsidRDefault="00884738" w:rsidP="005A61CF">
            <w:pPr>
              <w:spacing w:line="238" w:lineRule="auto"/>
              <w:rPr>
                <w:rFonts w:cs="Times New Roman"/>
              </w:rPr>
            </w:pPr>
          </w:p>
        </w:tc>
      </w:tr>
      <w:tr w:rsidR="00884738" w:rsidRPr="00704F27" w14:paraId="5A39CF01" w14:textId="77777777" w:rsidTr="005A61CF">
        <w:trPr>
          <w:trHeight w:val="129"/>
        </w:trPr>
        <w:tc>
          <w:tcPr>
            <w:tcW w:w="276" w:type="pct"/>
            <w:vMerge/>
          </w:tcPr>
          <w:p w14:paraId="697D73A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CC9A682" w14:textId="77777777" w:rsidR="00884738" w:rsidRPr="00704F27" w:rsidRDefault="00884738" w:rsidP="005A61CF">
            <w:pPr>
              <w:tabs>
                <w:tab w:val="left" w:pos="426"/>
              </w:tabs>
              <w:spacing w:line="238" w:lineRule="auto"/>
              <w:rPr>
                <w:rFonts w:cs="Times New Roman"/>
              </w:rPr>
            </w:pPr>
          </w:p>
        </w:tc>
        <w:tc>
          <w:tcPr>
            <w:tcW w:w="1342" w:type="pct"/>
            <w:vMerge/>
          </w:tcPr>
          <w:p w14:paraId="2F05737D" w14:textId="77777777" w:rsidR="00884738" w:rsidRPr="00704F27" w:rsidRDefault="00884738" w:rsidP="005A61CF">
            <w:pPr>
              <w:tabs>
                <w:tab w:val="left" w:pos="1134"/>
              </w:tabs>
              <w:spacing w:line="238" w:lineRule="auto"/>
              <w:ind w:right="-1"/>
              <w:rPr>
                <w:rFonts w:cs="Times New Roman"/>
              </w:rPr>
            </w:pPr>
          </w:p>
        </w:tc>
        <w:tc>
          <w:tcPr>
            <w:tcW w:w="959" w:type="pct"/>
            <w:tcBorders>
              <w:top w:val="single" w:sz="4" w:space="0" w:color="auto"/>
            </w:tcBorders>
          </w:tcPr>
          <w:p w14:paraId="7F2C46F7"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от 5 до 10 процентов включительно</w:t>
            </w:r>
          </w:p>
        </w:tc>
        <w:tc>
          <w:tcPr>
            <w:tcW w:w="671" w:type="pct"/>
          </w:tcPr>
          <w:p w14:paraId="60AB79A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2D66C254" w14:textId="77777777" w:rsidR="00884738" w:rsidRPr="00704F27" w:rsidRDefault="00884738" w:rsidP="005A61CF">
            <w:pPr>
              <w:spacing w:line="238" w:lineRule="auto"/>
              <w:rPr>
                <w:rFonts w:cs="Times New Roman"/>
              </w:rPr>
            </w:pPr>
          </w:p>
        </w:tc>
      </w:tr>
      <w:tr w:rsidR="00884738" w:rsidRPr="00704F27" w14:paraId="5B28EEF0" w14:textId="77777777" w:rsidTr="005A61CF">
        <w:trPr>
          <w:trHeight w:val="322"/>
        </w:trPr>
        <w:tc>
          <w:tcPr>
            <w:tcW w:w="276" w:type="pct"/>
            <w:vMerge/>
            <w:tcBorders>
              <w:bottom w:val="nil"/>
            </w:tcBorders>
          </w:tcPr>
          <w:p w14:paraId="76C745EE"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55D2C33B" w14:textId="77777777" w:rsidR="00884738" w:rsidRPr="00704F27" w:rsidRDefault="00884738" w:rsidP="005A61CF">
            <w:pPr>
              <w:tabs>
                <w:tab w:val="left" w:pos="426"/>
              </w:tabs>
              <w:spacing w:line="238" w:lineRule="auto"/>
              <w:rPr>
                <w:rFonts w:cs="Times New Roman"/>
              </w:rPr>
            </w:pPr>
          </w:p>
        </w:tc>
        <w:tc>
          <w:tcPr>
            <w:tcW w:w="1342" w:type="pct"/>
            <w:vMerge/>
          </w:tcPr>
          <w:p w14:paraId="11988D5F" w14:textId="77777777" w:rsidR="00884738" w:rsidRPr="00704F27" w:rsidRDefault="00884738" w:rsidP="005A61CF">
            <w:pPr>
              <w:tabs>
                <w:tab w:val="left" w:pos="1134"/>
              </w:tabs>
              <w:spacing w:line="238" w:lineRule="auto"/>
              <w:ind w:right="-1"/>
              <w:rPr>
                <w:rFonts w:cs="Times New Roman"/>
              </w:rPr>
            </w:pPr>
          </w:p>
        </w:tc>
        <w:tc>
          <w:tcPr>
            <w:tcW w:w="959" w:type="pct"/>
            <w:vMerge w:val="restart"/>
            <w:tcBorders>
              <w:top w:val="single" w:sz="4" w:space="0" w:color="auto"/>
            </w:tcBorders>
          </w:tcPr>
          <w:p w14:paraId="24742E4F" w14:textId="77777777" w:rsidR="00884738" w:rsidRPr="00704F27" w:rsidRDefault="00884738" w:rsidP="005A61CF">
            <w:pPr>
              <w:tabs>
                <w:tab w:val="left" w:pos="426"/>
              </w:tabs>
              <w:spacing w:line="238" w:lineRule="auto"/>
              <w:ind w:right="-1" w:firstLine="0"/>
              <w:rPr>
                <w:rFonts w:cs="Times New Roman"/>
                <w:lang w:val="en-US"/>
              </w:rPr>
            </w:pPr>
            <w:r w:rsidRPr="00704F27">
              <w:rPr>
                <w:rFonts w:cs="Times New Roman"/>
              </w:rPr>
              <w:t>10,01 процента</w:t>
            </w:r>
            <w:r w:rsidRPr="00704F27">
              <w:t xml:space="preserve"> </w:t>
            </w:r>
            <w:r w:rsidRPr="00704F27">
              <w:rPr>
                <w:rFonts w:cs="Times New Roman"/>
              </w:rPr>
              <w:t>и более</w:t>
            </w:r>
          </w:p>
        </w:tc>
        <w:tc>
          <w:tcPr>
            <w:tcW w:w="671" w:type="pct"/>
            <w:vMerge w:val="restart"/>
          </w:tcPr>
          <w:p w14:paraId="18215A67"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5295E2C1" w14:textId="77777777" w:rsidR="00884738" w:rsidRPr="00704F27" w:rsidRDefault="00884738" w:rsidP="005A61CF">
            <w:pPr>
              <w:tabs>
                <w:tab w:val="left" w:pos="426"/>
              </w:tabs>
              <w:ind w:right="-1" w:firstLine="0"/>
              <w:rPr>
                <w:rFonts w:cs="Times New Roman"/>
              </w:rPr>
            </w:pPr>
          </w:p>
        </w:tc>
      </w:tr>
      <w:tr w:rsidR="00884738" w:rsidRPr="00704F27" w14:paraId="23A5F10C" w14:textId="77777777" w:rsidTr="005A61CF">
        <w:trPr>
          <w:trHeight w:val="319"/>
        </w:trPr>
        <w:tc>
          <w:tcPr>
            <w:tcW w:w="276" w:type="pct"/>
            <w:vMerge w:val="restart"/>
            <w:tcBorders>
              <w:top w:val="nil"/>
            </w:tcBorders>
          </w:tcPr>
          <w:p w14:paraId="4C634B72"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18524196" w14:textId="77777777" w:rsidR="00884738" w:rsidRPr="00704F27" w:rsidRDefault="00884738" w:rsidP="005A61CF">
            <w:pPr>
              <w:tabs>
                <w:tab w:val="left" w:pos="426"/>
              </w:tabs>
              <w:spacing w:line="238" w:lineRule="auto"/>
              <w:rPr>
                <w:rFonts w:cs="Times New Roman"/>
              </w:rPr>
            </w:pPr>
          </w:p>
        </w:tc>
        <w:tc>
          <w:tcPr>
            <w:tcW w:w="1342" w:type="pct"/>
            <w:vMerge/>
            <w:tcBorders>
              <w:bottom w:val="single" w:sz="4" w:space="0" w:color="auto"/>
            </w:tcBorders>
          </w:tcPr>
          <w:p w14:paraId="26AAE3EC" w14:textId="77777777" w:rsidR="00884738" w:rsidRPr="00704F27" w:rsidRDefault="00884738" w:rsidP="005A61CF">
            <w:pPr>
              <w:tabs>
                <w:tab w:val="left" w:pos="1134"/>
              </w:tabs>
              <w:spacing w:line="238" w:lineRule="auto"/>
              <w:ind w:right="-1" w:firstLine="0"/>
              <w:rPr>
                <w:rFonts w:cs="Times New Roman"/>
              </w:rPr>
            </w:pPr>
          </w:p>
        </w:tc>
        <w:tc>
          <w:tcPr>
            <w:tcW w:w="959" w:type="pct"/>
            <w:vMerge/>
            <w:tcBorders>
              <w:bottom w:val="single" w:sz="4" w:space="0" w:color="auto"/>
            </w:tcBorders>
          </w:tcPr>
          <w:p w14:paraId="04F692B4" w14:textId="77777777" w:rsidR="00884738" w:rsidRPr="00704F27" w:rsidRDefault="00884738" w:rsidP="005A61CF">
            <w:pPr>
              <w:tabs>
                <w:tab w:val="left" w:pos="426"/>
              </w:tabs>
              <w:spacing w:line="238" w:lineRule="auto"/>
              <w:ind w:right="-1" w:firstLine="0"/>
              <w:rPr>
                <w:rFonts w:cs="Times New Roman"/>
              </w:rPr>
            </w:pPr>
          </w:p>
        </w:tc>
        <w:tc>
          <w:tcPr>
            <w:tcW w:w="671" w:type="pct"/>
            <w:vMerge/>
          </w:tcPr>
          <w:p w14:paraId="0266BF30" w14:textId="77777777" w:rsidR="00884738" w:rsidRPr="00704F27" w:rsidRDefault="00884738" w:rsidP="005A61CF">
            <w:pPr>
              <w:tabs>
                <w:tab w:val="left" w:pos="426"/>
              </w:tabs>
              <w:spacing w:line="238" w:lineRule="auto"/>
              <w:ind w:right="-1" w:firstLine="0"/>
              <w:jc w:val="center"/>
              <w:rPr>
                <w:rFonts w:cs="Times New Roman"/>
              </w:rPr>
            </w:pPr>
          </w:p>
        </w:tc>
        <w:tc>
          <w:tcPr>
            <w:tcW w:w="937" w:type="pct"/>
            <w:vMerge/>
            <w:tcBorders>
              <w:bottom w:val="single" w:sz="4" w:space="0" w:color="auto"/>
            </w:tcBorders>
          </w:tcPr>
          <w:p w14:paraId="3AC145F7"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24D71AA" w14:textId="77777777" w:rsidTr="005A61CF">
        <w:trPr>
          <w:trHeight w:val="930"/>
        </w:trPr>
        <w:tc>
          <w:tcPr>
            <w:tcW w:w="276" w:type="pct"/>
            <w:vMerge/>
          </w:tcPr>
          <w:p w14:paraId="301D1B73"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7B2C632" w14:textId="77777777" w:rsidR="00884738" w:rsidRPr="00704F27" w:rsidRDefault="00884738" w:rsidP="005A61CF">
            <w:pPr>
              <w:tabs>
                <w:tab w:val="left" w:pos="426"/>
              </w:tabs>
              <w:spacing w:line="238" w:lineRule="auto"/>
              <w:rPr>
                <w:rFonts w:cs="Times New Roman"/>
              </w:rPr>
            </w:pPr>
          </w:p>
        </w:tc>
        <w:tc>
          <w:tcPr>
            <w:tcW w:w="1342" w:type="pct"/>
            <w:vMerge w:val="restart"/>
            <w:tcBorders>
              <w:top w:val="single" w:sz="4" w:space="0" w:color="auto"/>
            </w:tcBorders>
          </w:tcPr>
          <w:p w14:paraId="506A4793" w14:textId="77777777" w:rsidR="00884738" w:rsidRPr="00704F27" w:rsidRDefault="00884738" w:rsidP="005A61CF">
            <w:pPr>
              <w:tabs>
                <w:tab w:val="left" w:pos="1134"/>
              </w:tabs>
              <w:spacing w:line="238" w:lineRule="auto"/>
              <w:ind w:right="-1" w:firstLine="0"/>
              <w:rPr>
                <w:rFonts w:cs="Times New Roman"/>
              </w:rPr>
            </w:pPr>
            <w:r w:rsidRPr="00704F27">
              <w:rPr>
                <w:rFonts w:eastAsia="Calibri" w:cs="Times New Roman"/>
              </w:rPr>
              <w:t>доля обучающихся в учреждении по дополнительным предпрофессиональным общеобразовательным программам в области искусств в общем количестве обучающихся в учреждении за счет бюджетных ассигнований</w:t>
            </w:r>
          </w:p>
        </w:tc>
        <w:tc>
          <w:tcPr>
            <w:tcW w:w="959" w:type="pct"/>
            <w:tcBorders>
              <w:top w:val="single" w:sz="4" w:space="0" w:color="auto"/>
            </w:tcBorders>
          </w:tcPr>
          <w:p w14:paraId="1848C352" w14:textId="77777777" w:rsidR="00884738" w:rsidRPr="00704F27" w:rsidRDefault="00884738" w:rsidP="005A61CF">
            <w:pPr>
              <w:tabs>
                <w:tab w:val="left" w:pos="1134"/>
              </w:tabs>
              <w:spacing w:line="238" w:lineRule="auto"/>
              <w:ind w:right="-1" w:firstLine="0"/>
              <w:rPr>
                <w:rFonts w:eastAsia="Calibri" w:cs="Times New Roman"/>
              </w:rPr>
            </w:pPr>
            <w:r w:rsidRPr="00704F27">
              <w:rPr>
                <w:rFonts w:eastAsia="Calibri" w:cs="Times New Roman"/>
              </w:rPr>
              <w:t>от 1 до 20,99 процента включительно</w:t>
            </w:r>
          </w:p>
          <w:p w14:paraId="3A79F05D" w14:textId="77777777" w:rsidR="00884738" w:rsidRPr="00704F27" w:rsidRDefault="00884738" w:rsidP="005A61CF">
            <w:pPr>
              <w:tabs>
                <w:tab w:val="left" w:pos="426"/>
              </w:tabs>
              <w:spacing w:line="238" w:lineRule="auto"/>
              <w:ind w:right="-1" w:firstLine="0"/>
              <w:rPr>
                <w:rFonts w:cs="Times New Roman"/>
              </w:rPr>
            </w:pPr>
          </w:p>
        </w:tc>
        <w:tc>
          <w:tcPr>
            <w:tcW w:w="671" w:type="pct"/>
          </w:tcPr>
          <w:p w14:paraId="7306F5E0"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p w14:paraId="6D138743" w14:textId="77777777" w:rsidR="00884738" w:rsidRPr="00704F27" w:rsidRDefault="00884738" w:rsidP="005A61CF">
            <w:pPr>
              <w:tabs>
                <w:tab w:val="left" w:pos="426"/>
              </w:tabs>
              <w:spacing w:line="238" w:lineRule="auto"/>
              <w:ind w:firstLine="0"/>
              <w:jc w:val="center"/>
              <w:rPr>
                <w:rFonts w:cs="Times New Roman"/>
              </w:rPr>
            </w:pPr>
          </w:p>
        </w:tc>
        <w:tc>
          <w:tcPr>
            <w:tcW w:w="937" w:type="pct"/>
            <w:vMerge w:val="restart"/>
          </w:tcPr>
          <w:p w14:paraId="2138FCF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14:paraId="637AD813" w14:textId="77777777" w:rsidTr="005A61CF">
        <w:trPr>
          <w:trHeight w:val="1156"/>
        </w:trPr>
        <w:tc>
          <w:tcPr>
            <w:tcW w:w="276" w:type="pct"/>
            <w:vMerge/>
          </w:tcPr>
          <w:p w14:paraId="100E49B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0F2FE6B4" w14:textId="77777777" w:rsidR="00884738" w:rsidRPr="00704F27" w:rsidRDefault="00884738" w:rsidP="005A61CF">
            <w:pPr>
              <w:tabs>
                <w:tab w:val="left" w:pos="426"/>
              </w:tabs>
              <w:spacing w:line="238" w:lineRule="auto"/>
              <w:rPr>
                <w:rFonts w:cs="Times New Roman"/>
              </w:rPr>
            </w:pPr>
          </w:p>
        </w:tc>
        <w:tc>
          <w:tcPr>
            <w:tcW w:w="1342" w:type="pct"/>
            <w:vMerge/>
            <w:tcBorders>
              <w:bottom w:val="single" w:sz="4" w:space="0" w:color="auto"/>
            </w:tcBorders>
          </w:tcPr>
          <w:p w14:paraId="3BB2315A" w14:textId="77777777" w:rsidR="00884738" w:rsidRPr="00704F27" w:rsidRDefault="00884738" w:rsidP="005A61CF">
            <w:pPr>
              <w:tabs>
                <w:tab w:val="left" w:pos="1134"/>
              </w:tabs>
              <w:spacing w:line="238" w:lineRule="auto"/>
              <w:ind w:right="-1" w:firstLine="0"/>
              <w:rPr>
                <w:rFonts w:eastAsia="Calibri" w:cs="Times New Roman"/>
              </w:rPr>
            </w:pPr>
          </w:p>
        </w:tc>
        <w:tc>
          <w:tcPr>
            <w:tcW w:w="959" w:type="pct"/>
            <w:tcBorders>
              <w:top w:val="single" w:sz="4" w:space="0" w:color="auto"/>
              <w:bottom w:val="single" w:sz="4" w:space="0" w:color="auto"/>
            </w:tcBorders>
          </w:tcPr>
          <w:p w14:paraId="3E1C18BF" w14:textId="77777777" w:rsidR="00884738" w:rsidRPr="00704F27" w:rsidRDefault="00884738" w:rsidP="005A61CF">
            <w:pPr>
              <w:tabs>
                <w:tab w:val="left" w:pos="426"/>
              </w:tabs>
              <w:spacing w:line="238" w:lineRule="auto"/>
              <w:ind w:right="-1" w:firstLine="0"/>
              <w:rPr>
                <w:rFonts w:cs="Times New Roman"/>
              </w:rPr>
            </w:pPr>
            <w:r w:rsidRPr="00704F27">
              <w:rPr>
                <w:rFonts w:eastAsia="Calibri" w:cs="Times New Roman"/>
              </w:rPr>
              <w:t>от 21 до 50,99 процента включительно</w:t>
            </w:r>
          </w:p>
        </w:tc>
        <w:tc>
          <w:tcPr>
            <w:tcW w:w="671" w:type="pct"/>
            <w:tcBorders>
              <w:bottom w:val="single" w:sz="4" w:space="0" w:color="auto"/>
            </w:tcBorders>
          </w:tcPr>
          <w:p w14:paraId="56EE2310" w14:textId="77777777" w:rsidR="00884738" w:rsidRPr="00704F27" w:rsidRDefault="00884738" w:rsidP="005A61CF">
            <w:pPr>
              <w:tabs>
                <w:tab w:val="left" w:pos="426"/>
              </w:tabs>
              <w:spacing w:line="238" w:lineRule="auto"/>
              <w:ind w:firstLine="0"/>
              <w:jc w:val="center"/>
              <w:rPr>
                <w:rFonts w:cs="Times New Roman"/>
              </w:rPr>
            </w:pPr>
            <w:r w:rsidRPr="00704F27">
              <w:rPr>
                <w:rFonts w:cs="Times New Roman"/>
              </w:rPr>
              <w:t>1</w:t>
            </w:r>
          </w:p>
        </w:tc>
        <w:tc>
          <w:tcPr>
            <w:tcW w:w="937" w:type="pct"/>
            <w:vMerge/>
            <w:tcBorders>
              <w:bottom w:val="single" w:sz="4" w:space="0" w:color="auto"/>
            </w:tcBorders>
          </w:tcPr>
          <w:p w14:paraId="08C40830"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12D5AA9" w14:textId="77777777" w:rsidTr="005A61CF">
        <w:trPr>
          <w:trHeight w:val="317"/>
        </w:trPr>
        <w:tc>
          <w:tcPr>
            <w:tcW w:w="276" w:type="pct"/>
            <w:vMerge/>
          </w:tcPr>
          <w:p w14:paraId="7AC04B68"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3E19D44F" w14:textId="77777777" w:rsidR="00884738" w:rsidRPr="00704F27" w:rsidRDefault="00884738" w:rsidP="005A61CF">
            <w:pPr>
              <w:tabs>
                <w:tab w:val="left" w:pos="426"/>
              </w:tabs>
              <w:spacing w:line="238" w:lineRule="auto"/>
              <w:ind w:right="-1" w:firstLine="0"/>
              <w:rPr>
                <w:rFonts w:cs="Times New Roman"/>
              </w:rPr>
            </w:pPr>
          </w:p>
        </w:tc>
        <w:tc>
          <w:tcPr>
            <w:tcW w:w="1342" w:type="pct"/>
            <w:vMerge/>
            <w:tcBorders>
              <w:bottom w:val="single" w:sz="4" w:space="0" w:color="auto"/>
            </w:tcBorders>
          </w:tcPr>
          <w:p w14:paraId="7FF2BA87" w14:textId="77777777" w:rsidR="00884738" w:rsidRPr="00704F27" w:rsidRDefault="00884738" w:rsidP="005A61CF">
            <w:pPr>
              <w:tabs>
                <w:tab w:val="left" w:pos="1134"/>
              </w:tabs>
              <w:spacing w:line="238" w:lineRule="auto"/>
              <w:ind w:right="-1" w:firstLine="0"/>
              <w:rPr>
                <w:rFonts w:cs="Times New Roman"/>
              </w:rPr>
            </w:pPr>
          </w:p>
        </w:tc>
        <w:tc>
          <w:tcPr>
            <w:tcW w:w="959" w:type="pct"/>
            <w:tcBorders>
              <w:top w:val="single" w:sz="4" w:space="0" w:color="auto"/>
              <w:bottom w:val="single" w:sz="4" w:space="0" w:color="auto"/>
            </w:tcBorders>
          </w:tcPr>
          <w:p w14:paraId="1DEAD976" w14:textId="77777777" w:rsidR="00884738" w:rsidRPr="00704F27" w:rsidRDefault="00884738" w:rsidP="005A61CF">
            <w:pPr>
              <w:tabs>
                <w:tab w:val="left" w:pos="426"/>
              </w:tabs>
              <w:spacing w:line="238" w:lineRule="auto"/>
              <w:ind w:right="-1" w:firstLine="0"/>
              <w:rPr>
                <w:rFonts w:cs="Times New Roman"/>
              </w:rPr>
            </w:pPr>
            <w:r w:rsidRPr="00704F27">
              <w:rPr>
                <w:rFonts w:eastAsia="Calibri" w:cs="Times New Roman"/>
              </w:rPr>
              <w:t>от 51 до 100 процентов включительно</w:t>
            </w:r>
          </w:p>
        </w:tc>
        <w:tc>
          <w:tcPr>
            <w:tcW w:w="671" w:type="pct"/>
          </w:tcPr>
          <w:p w14:paraId="55A546A1"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14:paraId="4093624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2D366300" w14:textId="77777777" w:rsidTr="005A61CF">
        <w:trPr>
          <w:trHeight w:val="163"/>
        </w:trPr>
        <w:tc>
          <w:tcPr>
            <w:tcW w:w="276" w:type="pct"/>
            <w:vMerge/>
          </w:tcPr>
          <w:p w14:paraId="73FBF9AE"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4A684D2"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23422277" w14:textId="77777777" w:rsidR="00884738" w:rsidRPr="00704F27" w:rsidRDefault="00884738" w:rsidP="005A61CF">
            <w:pPr>
              <w:tabs>
                <w:tab w:val="left" w:pos="1134"/>
              </w:tabs>
              <w:spacing w:line="238" w:lineRule="auto"/>
              <w:ind w:right="-1" w:firstLine="0"/>
              <w:rPr>
                <w:rFonts w:cs="Times New Roman"/>
              </w:rPr>
            </w:pPr>
            <w:r w:rsidRPr="00704F27">
              <w:t>уровень квалификации педагогических кадров</w:t>
            </w:r>
            <w:r w:rsidRPr="00704F27">
              <w:rPr>
                <w:color w:val="1F497D"/>
              </w:rPr>
              <w:t xml:space="preserve"> </w:t>
            </w:r>
            <w:r w:rsidRPr="00704F27">
              <w:t>(д</w:t>
            </w:r>
            <w:r w:rsidRPr="00704F27">
              <w:rPr>
                <w:color w:val="000000"/>
              </w:rPr>
              <w:t>оля преподавателей и концертмейстеров, имеющих высшую и первую квалификационную категорию, к общему числу педагогических работников учреждения)</w:t>
            </w:r>
          </w:p>
        </w:tc>
        <w:tc>
          <w:tcPr>
            <w:tcW w:w="959" w:type="pct"/>
            <w:tcBorders>
              <w:top w:val="single" w:sz="4" w:space="0" w:color="auto"/>
            </w:tcBorders>
          </w:tcPr>
          <w:p w14:paraId="3B30EF38" w14:textId="77777777" w:rsidR="00884738" w:rsidRPr="00704F27" w:rsidRDefault="00884738" w:rsidP="005A61CF">
            <w:pPr>
              <w:tabs>
                <w:tab w:val="left" w:pos="426"/>
              </w:tabs>
              <w:spacing w:line="238" w:lineRule="auto"/>
              <w:ind w:right="-1" w:firstLine="0"/>
              <w:rPr>
                <w:rFonts w:cs="Times New Roman"/>
              </w:rPr>
            </w:pPr>
            <w:r w:rsidRPr="00704F27">
              <w:rPr>
                <w:color w:val="000000"/>
              </w:rPr>
              <w:t xml:space="preserve">до 40,99 процента включительно </w:t>
            </w:r>
          </w:p>
        </w:tc>
        <w:tc>
          <w:tcPr>
            <w:tcW w:w="671" w:type="pct"/>
          </w:tcPr>
          <w:p w14:paraId="5F5615D4"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049041BB" w14:textId="77777777" w:rsidR="00884738" w:rsidRPr="00704F27" w:rsidRDefault="00884738" w:rsidP="005A61CF">
            <w:pPr>
              <w:tabs>
                <w:tab w:val="left" w:pos="426"/>
              </w:tabs>
              <w:spacing w:line="238" w:lineRule="auto"/>
              <w:ind w:right="-1" w:firstLine="0"/>
              <w:rPr>
                <w:rFonts w:cs="Times New Roman"/>
              </w:rPr>
            </w:pPr>
            <w:r w:rsidRPr="00704F27">
              <w:t>аттестационные листы</w:t>
            </w:r>
          </w:p>
        </w:tc>
      </w:tr>
      <w:tr w:rsidR="00884738" w:rsidRPr="00704F27" w14:paraId="0A1F8FFF" w14:textId="77777777" w:rsidTr="005A61CF">
        <w:trPr>
          <w:trHeight w:val="317"/>
        </w:trPr>
        <w:tc>
          <w:tcPr>
            <w:tcW w:w="276" w:type="pct"/>
            <w:vMerge/>
          </w:tcPr>
          <w:p w14:paraId="1A80B618"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56D667F2"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7A5E95B6" w14:textId="77777777" w:rsidR="00884738" w:rsidRPr="00704F27" w:rsidRDefault="00884738" w:rsidP="005A61CF">
            <w:pPr>
              <w:tabs>
                <w:tab w:val="left" w:pos="1134"/>
              </w:tabs>
              <w:spacing w:line="238" w:lineRule="auto"/>
              <w:ind w:right="-1"/>
              <w:rPr>
                <w:rFonts w:cs="Times New Roman"/>
              </w:rPr>
            </w:pPr>
          </w:p>
        </w:tc>
        <w:tc>
          <w:tcPr>
            <w:tcW w:w="959" w:type="pct"/>
            <w:tcBorders>
              <w:top w:val="single" w:sz="4" w:space="0" w:color="auto"/>
              <w:bottom w:val="single" w:sz="4" w:space="0" w:color="auto"/>
            </w:tcBorders>
          </w:tcPr>
          <w:p w14:paraId="19A26F6A"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41 до 60,99 процента включительно</w:t>
            </w:r>
          </w:p>
        </w:tc>
        <w:tc>
          <w:tcPr>
            <w:tcW w:w="671" w:type="pct"/>
            <w:tcBorders>
              <w:bottom w:val="single" w:sz="4" w:space="0" w:color="auto"/>
            </w:tcBorders>
          </w:tcPr>
          <w:p w14:paraId="0798F893"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1284C252"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675192F" w14:textId="77777777" w:rsidTr="005A61CF">
        <w:trPr>
          <w:trHeight w:val="1312"/>
        </w:trPr>
        <w:tc>
          <w:tcPr>
            <w:tcW w:w="276" w:type="pct"/>
            <w:vMerge/>
          </w:tcPr>
          <w:p w14:paraId="77E3D2B2"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A16E52E"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B6312EA" w14:textId="77777777" w:rsidR="00884738" w:rsidRPr="00704F27" w:rsidRDefault="00884738" w:rsidP="005A61CF">
            <w:pPr>
              <w:tabs>
                <w:tab w:val="left" w:pos="1134"/>
              </w:tabs>
              <w:spacing w:line="238" w:lineRule="auto"/>
              <w:ind w:right="-1"/>
              <w:rPr>
                <w:rFonts w:cs="Times New Roman"/>
              </w:rPr>
            </w:pPr>
          </w:p>
        </w:tc>
        <w:tc>
          <w:tcPr>
            <w:tcW w:w="959" w:type="pct"/>
            <w:tcBorders>
              <w:top w:val="single" w:sz="4" w:space="0" w:color="auto"/>
            </w:tcBorders>
          </w:tcPr>
          <w:p w14:paraId="02D988EF"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 61 до 100 процентов включительно</w:t>
            </w:r>
          </w:p>
        </w:tc>
        <w:tc>
          <w:tcPr>
            <w:tcW w:w="671" w:type="pct"/>
          </w:tcPr>
          <w:p w14:paraId="6E66D7D8"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7A735AF3"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1E1D98C" w14:textId="77777777" w:rsidTr="005A61CF">
        <w:trPr>
          <w:trHeight w:val="612"/>
        </w:trPr>
        <w:tc>
          <w:tcPr>
            <w:tcW w:w="276" w:type="pct"/>
            <w:vMerge/>
          </w:tcPr>
          <w:p w14:paraId="4553F21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407C6521"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7F4082F8" w14:textId="77777777"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достижения учреждения и </w:t>
            </w:r>
          </w:p>
          <w:p w14:paraId="68ED5815" w14:textId="77777777" w:rsidR="00884738" w:rsidRPr="00704F27" w:rsidRDefault="00884738" w:rsidP="005A61CF">
            <w:pPr>
              <w:tabs>
                <w:tab w:val="left" w:pos="1134"/>
              </w:tabs>
              <w:spacing w:line="238" w:lineRule="auto"/>
              <w:ind w:right="-1" w:firstLine="0"/>
              <w:rPr>
                <w:color w:val="000000"/>
              </w:rPr>
            </w:pPr>
            <w:r w:rsidRPr="00704F27">
              <w:rPr>
                <w:rFonts w:eastAsia="Calibri" w:cs="Times New Roman"/>
              </w:rPr>
              <w:t>коллективов в конкурсах, фестивалях, выставках, постановках, концертах, олимпиадах и других мероприятиях</w:t>
            </w:r>
          </w:p>
        </w:tc>
        <w:tc>
          <w:tcPr>
            <w:tcW w:w="959" w:type="pct"/>
            <w:tcBorders>
              <w:top w:val="single" w:sz="4" w:space="0" w:color="auto"/>
              <w:bottom w:val="single" w:sz="4" w:space="0" w:color="auto"/>
            </w:tcBorders>
          </w:tcPr>
          <w:p w14:paraId="7458FE5C"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отсутствие достижений </w:t>
            </w:r>
          </w:p>
        </w:tc>
        <w:tc>
          <w:tcPr>
            <w:tcW w:w="671" w:type="pct"/>
          </w:tcPr>
          <w:p w14:paraId="1522FC5F"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p w14:paraId="7A38802E" w14:textId="77777777" w:rsidR="00884738" w:rsidRPr="00704F27" w:rsidRDefault="00884738" w:rsidP="005A61CF">
            <w:pPr>
              <w:tabs>
                <w:tab w:val="left" w:pos="426"/>
              </w:tabs>
              <w:spacing w:line="238" w:lineRule="auto"/>
              <w:ind w:right="-1" w:firstLine="0"/>
              <w:jc w:val="center"/>
              <w:rPr>
                <w:rFonts w:cs="Times New Roman"/>
              </w:rPr>
            </w:pPr>
          </w:p>
        </w:tc>
        <w:tc>
          <w:tcPr>
            <w:tcW w:w="937" w:type="pct"/>
            <w:vMerge w:val="restart"/>
            <w:tcBorders>
              <w:top w:val="single" w:sz="4" w:space="0" w:color="auto"/>
            </w:tcBorders>
          </w:tcPr>
          <w:p w14:paraId="649A6356"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14:paraId="7A243A10" w14:textId="77777777" w:rsidTr="005A61CF">
        <w:trPr>
          <w:trHeight w:val="317"/>
        </w:trPr>
        <w:tc>
          <w:tcPr>
            <w:tcW w:w="276" w:type="pct"/>
            <w:vMerge/>
          </w:tcPr>
          <w:p w14:paraId="20639AA4"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83043B2"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5EA1CD64" w14:textId="77777777" w:rsidR="00884738" w:rsidRPr="00704F27" w:rsidRDefault="00884738" w:rsidP="005A61CF">
            <w:pPr>
              <w:spacing w:line="238" w:lineRule="auto"/>
              <w:rPr>
                <w:color w:val="000000"/>
              </w:rPr>
            </w:pPr>
          </w:p>
        </w:tc>
        <w:tc>
          <w:tcPr>
            <w:tcW w:w="959" w:type="pct"/>
            <w:tcBorders>
              <w:top w:val="single" w:sz="4" w:space="0" w:color="auto"/>
              <w:bottom w:val="single" w:sz="4" w:space="0" w:color="auto"/>
            </w:tcBorders>
          </w:tcPr>
          <w:p w14:paraId="00516B5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достижений на муниципальном уровне</w:t>
            </w:r>
          </w:p>
        </w:tc>
        <w:tc>
          <w:tcPr>
            <w:tcW w:w="671" w:type="pct"/>
          </w:tcPr>
          <w:p w14:paraId="4E8FC5AA"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7C9EFB86"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123D42EE" w14:textId="77777777" w:rsidTr="005A61CF">
        <w:trPr>
          <w:trHeight w:val="317"/>
        </w:trPr>
        <w:tc>
          <w:tcPr>
            <w:tcW w:w="276" w:type="pct"/>
            <w:vMerge/>
          </w:tcPr>
          <w:p w14:paraId="5AD477B7"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240183B8"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6926F452" w14:textId="77777777" w:rsidR="00884738" w:rsidRPr="00704F27" w:rsidRDefault="00884738" w:rsidP="005A61CF">
            <w:pPr>
              <w:spacing w:line="238" w:lineRule="auto"/>
              <w:ind w:firstLine="0"/>
              <w:rPr>
                <w:color w:val="000000"/>
              </w:rPr>
            </w:pPr>
          </w:p>
        </w:tc>
        <w:tc>
          <w:tcPr>
            <w:tcW w:w="959" w:type="pct"/>
            <w:tcBorders>
              <w:top w:val="single" w:sz="4" w:space="0" w:color="auto"/>
              <w:bottom w:val="single" w:sz="4" w:space="0" w:color="auto"/>
            </w:tcBorders>
          </w:tcPr>
          <w:p w14:paraId="1677DCC3"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достижений на региональном или межрегиональном уровне</w:t>
            </w:r>
          </w:p>
        </w:tc>
        <w:tc>
          <w:tcPr>
            <w:tcW w:w="671" w:type="pct"/>
          </w:tcPr>
          <w:p w14:paraId="0F5CD8B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14:paraId="77F1CC73"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0CDFDB1E" w14:textId="77777777" w:rsidTr="005A61CF">
        <w:trPr>
          <w:trHeight w:val="317"/>
        </w:trPr>
        <w:tc>
          <w:tcPr>
            <w:tcW w:w="276" w:type="pct"/>
            <w:vMerge/>
            <w:tcBorders>
              <w:bottom w:val="nil"/>
            </w:tcBorders>
          </w:tcPr>
          <w:p w14:paraId="533D4E58"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71F37469"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23C5D64F" w14:textId="77777777" w:rsidR="00884738" w:rsidRPr="00704F27" w:rsidRDefault="00884738" w:rsidP="005A61CF">
            <w:pPr>
              <w:spacing w:line="238" w:lineRule="auto"/>
              <w:ind w:firstLine="0"/>
              <w:rPr>
                <w:rFonts w:eastAsia="Calibri" w:cs="Times New Roman"/>
              </w:rPr>
            </w:pPr>
            <w:r w:rsidRPr="00704F27">
              <w:rPr>
                <w:rFonts w:cs="Times New Roman"/>
              </w:rPr>
              <w:t>активность на платформе для продвижения мероприятий в сфере культуры "</w:t>
            </w:r>
            <w:proofErr w:type="spellStart"/>
            <w:r w:rsidRPr="00704F27">
              <w:rPr>
                <w:rFonts w:cs="Times New Roman"/>
              </w:rPr>
              <w:t>PRO.Культура.РФ</w:t>
            </w:r>
            <w:proofErr w:type="spellEnd"/>
            <w:r w:rsidRPr="00704F27">
              <w:rPr>
                <w:rFonts w:cs="Times New Roman"/>
              </w:rPr>
              <w:t>"» в предыдущем календарном году</w:t>
            </w:r>
          </w:p>
        </w:tc>
        <w:tc>
          <w:tcPr>
            <w:tcW w:w="959" w:type="pct"/>
            <w:tcBorders>
              <w:top w:val="single" w:sz="4" w:space="0" w:color="auto"/>
              <w:bottom w:val="single" w:sz="4" w:space="0" w:color="auto"/>
            </w:tcBorders>
          </w:tcPr>
          <w:p w14:paraId="77BB596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не зарегистрировано на платформе</w:t>
            </w:r>
          </w:p>
        </w:tc>
        <w:tc>
          <w:tcPr>
            <w:tcW w:w="671" w:type="pct"/>
          </w:tcPr>
          <w:p w14:paraId="6961DA4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14:paraId="69FF940E"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14:paraId="5E9B2BD8" w14:textId="77777777" w:rsidTr="005A61CF">
        <w:trPr>
          <w:trHeight w:val="317"/>
        </w:trPr>
        <w:tc>
          <w:tcPr>
            <w:tcW w:w="276" w:type="pct"/>
            <w:vMerge w:val="restart"/>
            <w:tcBorders>
              <w:top w:val="nil"/>
            </w:tcBorders>
          </w:tcPr>
          <w:p w14:paraId="02E5D54F"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4634EF25"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77C7482A" w14:textId="77777777" w:rsidR="00884738" w:rsidRPr="00704F27" w:rsidRDefault="00884738" w:rsidP="005A61CF">
            <w:pPr>
              <w:spacing w:line="238" w:lineRule="auto"/>
              <w:ind w:firstLine="0"/>
              <w:rPr>
                <w:rFonts w:eastAsia="Calibri" w:cs="Times New Roman"/>
              </w:rPr>
            </w:pPr>
          </w:p>
        </w:tc>
        <w:tc>
          <w:tcPr>
            <w:tcW w:w="959" w:type="pct"/>
            <w:tcBorders>
              <w:top w:val="single" w:sz="4" w:space="0" w:color="auto"/>
              <w:bottom w:val="single" w:sz="4" w:space="0" w:color="auto"/>
            </w:tcBorders>
          </w:tcPr>
          <w:p w14:paraId="33286F6A"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но не отнесено к категории «активные учреждения»</w:t>
            </w:r>
          </w:p>
        </w:tc>
        <w:tc>
          <w:tcPr>
            <w:tcW w:w="671" w:type="pct"/>
          </w:tcPr>
          <w:p w14:paraId="31470E99"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14:paraId="0E07DC4D"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796EDCA0" w14:textId="77777777" w:rsidTr="005A61CF">
        <w:trPr>
          <w:trHeight w:val="317"/>
        </w:trPr>
        <w:tc>
          <w:tcPr>
            <w:tcW w:w="276" w:type="pct"/>
            <w:vMerge/>
            <w:tcBorders>
              <w:bottom w:val="nil"/>
            </w:tcBorders>
          </w:tcPr>
          <w:p w14:paraId="01EDEE51"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14:paraId="1FDC3BAC" w14:textId="77777777"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14:paraId="5EE9E956" w14:textId="77777777" w:rsidR="00884738" w:rsidRPr="00704F27" w:rsidRDefault="00884738" w:rsidP="005A61CF">
            <w:pPr>
              <w:spacing w:line="238" w:lineRule="auto"/>
              <w:ind w:firstLine="0"/>
              <w:rPr>
                <w:rFonts w:eastAsia="Calibri" w:cs="Times New Roman"/>
              </w:rPr>
            </w:pPr>
          </w:p>
        </w:tc>
        <w:tc>
          <w:tcPr>
            <w:tcW w:w="959" w:type="pct"/>
            <w:tcBorders>
              <w:top w:val="single" w:sz="4" w:space="0" w:color="auto"/>
              <w:bottom w:val="single" w:sz="4" w:space="0" w:color="auto"/>
            </w:tcBorders>
          </w:tcPr>
          <w:p w14:paraId="4EA96D65"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 отнесено к категории «активные учреждения»</w:t>
            </w:r>
          </w:p>
        </w:tc>
        <w:tc>
          <w:tcPr>
            <w:tcW w:w="671" w:type="pct"/>
          </w:tcPr>
          <w:p w14:paraId="54D69DC6"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14:paraId="486F85DA"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57C47A30" w14:textId="77777777" w:rsidTr="005A61CF">
        <w:trPr>
          <w:trHeight w:val="317"/>
        </w:trPr>
        <w:tc>
          <w:tcPr>
            <w:tcW w:w="276" w:type="pct"/>
            <w:vMerge w:val="restart"/>
            <w:tcBorders>
              <w:top w:val="nil"/>
            </w:tcBorders>
          </w:tcPr>
          <w:p w14:paraId="2D12DD90"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14:paraId="47CAA578" w14:textId="77777777"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14:paraId="443AC35C" w14:textId="77777777" w:rsidR="00884738" w:rsidRPr="00704F27" w:rsidRDefault="00884738" w:rsidP="005A61CF">
            <w:pPr>
              <w:spacing w:line="238" w:lineRule="auto"/>
              <w:ind w:firstLine="0"/>
              <w:rPr>
                <w:rFonts w:eastAsia="Calibri" w:cs="Times New Roman"/>
              </w:rPr>
            </w:pPr>
            <w:r w:rsidRPr="00704F27">
              <w:rPr>
                <w:rFonts w:cs="Times New Roman"/>
              </w:rPr>
              <w:t>использование помещений для организации уставной деятельности</w:t>
            </w:r>
          </w:p>
        </w:tc>
        <w:tc>
          <w:tcPr>
            <w:tcW w:w="959" w:type="pct"/>
            <w:tcBorders>
              <w:top w:val="single" w:sz="4" w:space="0" w:color="auto"/>
              <w:bottom w:val="single" w:sz="4" w:space="0" w:color="auto"/>
            </w:tcBorders>
          </w:tcPr>
          <w:p w14:paraId="1D65874D"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14:paraId="5B04578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val="restart"/>
          </w:tcPr>
          <w:p w14:paraId="509DFB74"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14:paraId="63509854" w14:textId="77777777" w:rsidTr="005A61CF">
        <w:trPr>
          <w:trHeight w:val="317"/>
        </w:trPr>
        <w:tc>
          <w:tcPr>
            <w:tcW w:w="276" w:type="pct"/>
            <w:vMerge/>
          </w:tcPr>
          <w:p w14:paraId="2790769B"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6C22D2C0"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0EFC03AB" w14:textId="77777777" w:rsidR="00884738" w:rsidRPr="00704F27" w:rsidRDefault="00884738" w:rsidP="005A61CF">
            <w:pPr>
              <w:spacing w:line="238" w:lineRule="auto"/>
              <w:ind w:firstLine="0"/>
              <w:rPr>
                <w:rFonts w:eastAsia="Calibri" w:cs="Times New Roman"/>
              </w:rPr>
            </w:pPr>
          </w:p>
        </w:tc>
        <w:tc>
          <w:tcPr>
            <w:tcW w:w="959" w:type="pct"/>
            <w:tcBorders>
              <w:top w:val="single" w:sz="4" w:space="0" w:color="auto"/>
              <w:bottom w:val="single" w:sz="4" w:space="0" w:color="auto"/>
            </w:tcBorders>
          </w:tcPr>
          <w:p w14:paraId="75256A98"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объединений и коллективов</w:t>
            </w:r>
          </w:p>
        </w:tc>
        <w:tc>
          <w:tcPr>
            <w:tcW w:w="671" w:type="pct"/>
          </w:tcPr>
          <w:p w14:paraId="37774141"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14:paraId="750F3426" w14:textId="77777777" w:rsidR="00884738" w:rsidRPr="00704F27" w:rsidRDefault="00884738" w:rsidP="005A61CF">
            <w:pPr>
              <w:tabs>
                <w:tab w:val="left" w:pos="426"/>
              </w:tabs>
              <w:spacing w:line="238" w:lineRule="auto"/>
              <w:ind w:right="-1" w:firstLine="0"/>
              <w:rPr>
                <w:rFonts w:cs="Times New Roman"/>
              </w:rPr>
            </w:pPr>
          </w:p>
        </w:tc>
      </w:tr>
      <w:tr w:rsidR="00884738" w:rsidRPr="00704F27" w14:paraId="3DE68A7F" w14:textId="77777777" w:rsidTr="005A61CF">
        <w:trPr>
          <w:trHeight w:val="317"/>
        </w:trPr>
        <w:tc>
          <w:tcPr>
            <w:tcW w:w="276" w:type="pct"/>
            <w:vMerge/>
          </w:tcPr>
          <w:p w14:paraId="25F0B88B" w14:textId="77777777" w:rsidR="00884738" w:rsidRPr="00704F27" w:rsidRDefault="00884738" w:rsidP="005A61CF">
            <w:pPr>
              <w:tabs>
                <w:tab w:val="left" w:pos="426"/>
              </w:tabs>
              <w:spacing w:line="238" w:lineRule="auto"/>
              <w:ind w:right="-1" w:firstLine="0"/>
              <w:jc w:val="center"/>
              <w:rPr>
                <w:rFonts w:cs="Times New Roman"/>
              </w:rPr>
            </w:pPr>
          </w:p>
        </w:tc>
        <w:tc>
          <w:tcPr>
            <w:tcW w:w="814" w:type="pct"/>
            <w:vMerge/>
          </w:tcPr>
          <w:p w14:paraId="1EE460CC" w14:textId="77777777" w:rsidR="00884738" w:rsidRPr="00704F27" w:rsidRDefault="00884738" w:rsidP="005A61CF">
            <w:pPr>
              <w:tabs>
                <w:tab w:val="left" w:pos="426"/>
              </w:tabs>
              <w:spacing w:line="238" w:lineRule="auto"/>
              <w:ind w:right="-108" w:firstLine="0"/>
              <w:rPr>
                <w:rFonts w:cs="Times New Roman"/>
              </w:rPr>
            </w:pPr>
          </w:p>
        </w:tc>
        <w:tc>
          <w:tcPr>
            <w:tcW w:w="1342" w:type="pct"/>
            <w:vMerge/>
          </w:tcPr>
          <w:p w14:paraId="3A6243B5" w14:textId="77777777" w:rsidR="00884738" w:rsidRPr="00704F27" w:rsidRDefault="00884738" w:rsidP="005A61CF">
            <w:pPr>
              <w:spacing w:line="238" w:lineRule="auto"/>
              <w:ind w:firstLine="0"/>
              <w:rPr>
                <w:rFonts w:eastAsia="Calibri" w:cs="Times New Roman"/>
              </w:rPr>
            </w:pPr>
          </w:p>
        </w:tc>
        <w:tc>
          <w:tcPr>
            <w:tcW w:w="959" w:type="pct"/>
            <w:tcBorders>
              <w:top w:val="single" w:sz="4" w:space="0" w:color="auto"/>
            </w:tcBorders>
          </w:tcPr>
          <w:p w14:paraId="66CC492C" w14:textId="77777777"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учреждения</w:t>
            </w:r>
          </w:p>
        </w:tc>
        <w:tc>
          <w:tcPr>
            <w:tcW w:w="671" w:type="pct"/>
          </w:tcPr>
          <w:p w14:paraId="462015B2" w14:textId="77777777"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37" w:type="pct"/>
            <w:vMerge/>
          </w:tcPr>
          <w:p w14:paraId="57ED190A" w14:textId="77777777" w:rsidR="00884738" w:rsidRPr="00704F27" w:rsidRDefault="00884738" w:rsidP="005A61CF">
            <w:pPr>
              <w:tabs>
                <w:tab w:val="left" w:pos="426"/>
              </w:tabs>
              <w:spacing w:line="238" w:lineRule="auto"/>
              <w:ind w:right="-1" w:firstLine="0"/>
              <w:rPr>
                <w:rFonts w:cs="Times New Roman"/>
              </w:rPr>
            </w:pPr>
          </w:p>
        </w:tc>
      </w:tr>
    </w:tbl>
    <w:p w14:paraId="505BF943" w14:textId="77777777" w:rsidR="00884738" w:rsidRDefault="00884738" w:rsidP="00053D49">
      <w:pPr>
        <w:jc w:val="both"/>
      </w:pPr>
    </w:p>
    <w:p w14:paraId="737651FC" w14:textId="77777777" w:rsidR="000E0AB4" w:rsidRDefault="000E0AB4" w:rsidP="00053D49">
      <w:pPr>
        <w:jc w:val="both"/>
      </w:pPr>
    </w:p>
    <w:p w14:paraId="1D3417CD" w14:textId="77777777" w:rsidR="00207A21" w:rsidRDefault="00207A21" w:rsidP="00053D49">
      <w:pPr>
        <w:jc w:val="both"/>
      </w:pPr>
    </w:p>
    <w:p w14:paraId="7281D2A2" w14:textId="77777777" w:rsidR="00207A21" w:rsidRDefault="00207A21" w:rsidP="00053D49">
      <w:pPr>
        <w:jc w:val="both"/>
      </w:pPr>
    </w:p>
    <w:p w14:paraId="797A95C5" w14:textId="77777777" w:rsidR="00207A21" w:rsidRDefault="00207A21" w:rsidP="00053D49">
      <w:pPr>
        <w:jc w:val="both"/>
      </w:pPr>
    </w:p>
    <w:p w14:paraId="6ED0AFC2" w14:textId="77777777" w:rsidR="00207A21" w:rsidRDefault="00207A21" w:rsidP="00053D49">
      <w:pPr>
        <w:jc w:val="both"/>
      </w:pPr>
    </w:p>
    <w:p w14:paraId="56F395CB" w14:textId="77777777" w:rsidR="00207A21" w:rsidRDefault="00207A21" w:rsidP="00053D49">
      <w:pPr>
        <w:jc w:val="both"/>
      </w:pPr>
    </w:p>
    <w:p w14:paraId="59C67160" w14:textId="77777777" w:rsidR="00207A21" w:rsidRDefault="00207A21" w:rsidP="00053D49">
      <w:pPr>
        <w:jc w:val="both"/>
      </w:pPr>
    </w:p>
    <w:p w14:paraId="2CF8478B" w14:textId="77777777" w:rsidR="00207A21" w:rsidRDefault="00207A21" w:rsidP="00053D49">
      <w:pPr>
        <w:jc w:val="both"/>
      </w:pPr>
    </w:p>
    <w:p w14:paraId="4BDD66E7" w14:textId="77777777" w:rsidR="00207A21" w:rsidRDefault="00207A21" w:rsidP="00053D49">
      <w:pPr>
        <w:jc w:val="both"/>
      </w:pPr>
    </w:p>
    <w:p w14:paraId="07C189BB" w14:textId="77777777" w:rsidR="00207A21" w:rsidRDefault="00207A21" w:rsidP="00053D49">
      <w:pPr>
        <w:jc w:val="both"/>
      </w:pPr>
    </w:p>
    <w:p w14:paraId="26CD8E4C" w14:textId="77777777" w:rsidR="00207A21" w:rsidRDefault="00207A21" w:rsidP="00053D49">
      <w:pPr>
        <w:jc w:val="both"/>
      </w:pPr>
    </w:p>
    <w:p w14:paraId="36D8B866" w14:textId="77777777" w:rsidR="00207A21" w:rsidRDefault="00207A21" w:rsidP="00053D49">
      <w:pPr>
        <w:jc w:val="both"/>
      </w:pPr>
    </w:p>
    <w:p w14:paraId="33270323" w14:textId="77777777" w:rsidR="00207A21" w:rsidRDefault="00207A21" w:rsidP="00053D49">
      <w:pPr>
        <w:jc w:val="both"/>
      </w:pPr>
    </w:p>
    <w:p w14:paraId="7AB026A2" w14:textId="77777777" w:rsidR="00207A21" w:rsidRDefault="00207A21" w:rsidP="00053D49">
      <w:pPr>
        <w:jc w:val="both"/>
      </w:pPr>
    </w:p>
    <w:p w14:paraId="52C71BA6" w14:textId="77777777" w:rsidR="00207A21" w:rsidRDefault="00207A21" w:rsidP="00053D49">
      <w:pPr>
        <w:jc w:val="both"/>
      </w:pPr>
    </w:p>
    <w:p w14:paraId="3B7C8074" w14:textId="77777777" w:rsidR="00207A21" w:rsidRDefault="00207A21" w:rsidP="00053D49">
      <w:pPr>
        <w:jc w:val="both"/>
      </w:pPr>
    </w:p>
    <w:p w14:paraId="23DB040A" w14:textId="77777777" w:rsidR="00207A21" w:rsidRPr="00704F27" w:rsidRDefault="00207A21" w:rsidP="00207A21">
      <w:pPr>
        <w:tabs>
          <w:tab w:val="left" w:pos="-142"/>
        </w:tabs>
        <w:ind w:left="9923" w:right="-314" w:firstLine="0"/>
        <w:contextualSpacing/>
        <w:rPr>
          <w:rFonts w:cs="Times New Roman"/>
          <w:szCs w:val="28"/>
          <w:lang w:eastAsia="ru-RU"/>
        </w:rPr>
      </w:pPr>
      <w:r w:rsidRPr="00704F27">
        <w:rPr>
          <w:rFonts w:cs="Times New Roman"/>
          <w:szCs w:val="28"/>
          <w:lang w:eastAsia="ru-RU"/>
        </w:rPr>
        <w:t>Приложение 3</w:t>
      </w:r>
    </w:p>
    <w:p w14:paraId="2436C1C9" w14:textId="77777777" w:rsidR="00207A21" w:rsidRPr="00704F27" w:rsidRDefault="00207A21" w:rsidP="00207A21">
      <w:pPr>
        <w:tabs>
          <w:tab w:val="left" w:pos="-142"/>
        </w:tabs>
        <w:ind w:left="9923" w:right="-314" w:firstLine="0"/>
        <w:contextualSpacing/>
        <w:rPr>
          <w:rFonts w:cs="Times New Roman"/>
          <w:szCs w:val="28"/>
          <w:lang w:eastAsia="ru-RU"/>
        </w:rPr>
      </w:pPr>
      <w:r w:rsidRPr="00704F27">
        <w:rPr>
          <w:rFonts w:cs="Times New Roman"/>
          <w:szCs w:val="28"/>
          <w:lang w:eastAsia="ru-RU"/>
        </w:rPr>
        <w:t>к Положению о региональном конкурсе лучших сельских учреждений культуры и лучших работников сельских учреждений культуры</w:t>
      </w:r>
    </w:p>
    <w:p w14:paraId="63B500CD" w14:textId="77777777" w:rsidR="00207A21" w:rsidRPr="00704F27" w:rsidRDefault="00207A21" w:rsidP="00207A21">
      <w:pPr>
        <w:ind w:left="9923" w:right="-1" w:firstLine="0"/>
        <w:contextualSpacing/>
        <w:rPr>
          <w:rFonts w:cs="Times New Roman"/>
          <w:szCs w:val="28"/>
          <w:lang w:eastAsia="ru-RU"/>
        </w:rPr>
      </w:pPr>
    </w:p>
    <w:p w14:paraId="31ECAEEF" w14:textId="77777777" w:rsidR="00207A21" w:rsidRPr="00704F27" w:rsidRDefault="00207A21" w:rsidP="00207A21">
      <w:pPr>
        <w:ind w:firstLine="0"/>
        <w:contextualSpacing/>
        <w:jc w:val="center"/>
        <w:rPr>
          <w:rFonts w:cs="Times New Roman"/>
          <w:szCs w:val="28"/>
          <w:lang w:eastAsia="ru-RU"/>
        </w:rPr>
      </w:pPr>
    </w:p>
    <w:p w14:paraId="5FFFE755" w14:textId="77777777" w:rsidR="00207A21" w:rsidRPr="00704F27" w:rsidRDefault="00207A21" w:rsidP="00207A21">
      <w:pPr>
        <w:ind w:firstLine="0"/>
        <w:contextualSpacing/>
        <w:jc w:val="center"/>
        <w:rPr>
          <w:rFonts w:cs="Times New Roman"/>
          <w:b/>
          <w:szCs w:val="28"/>
          <w:lang w:eastAsia="ru-RU"/>
        </w:rPr>
      </w:pPr>
      <w:r w:rsidRPr="00704F27">
        <w:rPr>
          <w:rFonts w:cs="Times New Roman"/>
          <w:b/>
          <w:szCs w:val="28"/>
          <w:lang w:eastAsia="ru-RU"/>
        </w:rPr>
        <w:t>КРИТЕРИИ</w:t>
      </w:r>
    </w:p>
    <w:p w14:paraId="775A7FEB" w14:textId="77777777" w:rsidR="00207A21" w:rsidRDefault="00207A21" w:rsidP="00207A21">
      <w:pPr>
        <w:jc w:val="center"/>
        <w:rPr>
          <w:rFonts w:cs="Times New Roman"/>
          <w:b/>
          <w:szCs w:val="28"/>
          <w:lang w:eastAsia="ru-RU"/>
        </w:rPr>
      </w:pPr>
      <w:r w:rsidRPr="00704F27">
        <w:rPr>
          <w:rFonts w:cs="Times New Roman"/>
          <w:b/>
          <w:szCs w:val="28"/>
          <w:lang w:eastAsia="ru-RU"/>
        </w:rPr>
        <w:t>оценки деятельности работников сельских учреждений культуры</w:t>
      </w:r>
    </w:p>
    <w:p w14:paraId="65EA449E" w14:textId="77777777" w:rsidR="00207A21" w:rsidRDefault="00207A21" w:rsidP="00207A21">
      <w:pPr>
        <w:jc w:val="center"/>
        <w:rPr>
          <w:rFonts w:cs="Times New Roman"/>
          <w:b/>
          <w:szCs w:val="28"/>
          <w:lang w:eastAsia="ru-RU"/>
        </w:rPr>
      </w:pPr>
    </w:p>
    <w:tbl>
      <w:tblPr>
        <w:tblStyle w:val="1115"/>
        <w:tblW w:w="5000" w:type="pct"/>
        <w:tblBorders>
          <w:bottom w:val="none" w:sz="0" w:space="0" w:color="auto"/>
        </w:tblBorders>
        <w:tblLook w:val="04A0" w:firstRow="1" w:lastRow="0" w:firstColumn="1" w:lastColumn="0" w:noHBand="0" w:noVBand="1"/>
      </w:tblPr>
      <w:tblGrid>
        <w:gridCol w:w="987"/>
        <w:gridCol w:w="2239"/>
        <w:gridCol w:w="3972"/>
        <w:gridCol w:w="2673"/>
        <w:gridCol w:w="1922"/>
        <w:gridCol w:w="2993"/>
      </w:tblGrid>
      <w:tr w:rsidR="00207A21" w:rsidRPr="00704F27" w14:paraId="684249B3" w14:textId="77777777" w:rsidTr="005A61CF">
        <w:trPr>
          <w:trHeight w:val="599"/>
        </w:trPr>
        <w:tc>
          <w:tcPr>
            <w:tcW w:w="334" w:type="pct"/>
          </w:tcPr>
          <w:p w14:paraId="6757511D" w14:textId="77777777" w:rsidR="00207A21" w:rsidRPr="00704F27" w:rsidRDefault="00207A21" w:rsidP="005A61CF">
            <w:pPr>
              <w:tabs>
                <w:tab w:val="left" w:pos="426"/>
              </w:tabs>
              <w:ind w:right="-1" w:firstLine="0"/>
              <w:jc w:val="center"/>
              <w:rPr>
                <w:rFonts w:cs="Times New Roman"/>
              </w:rPr>
            </w:pPr>
            <w:r w:rsidRPr="00704F27">
              <w:rPr>
                <w:rFonts w:cs="Times New Roman"/>
              </w:rPr>
              <w:t>№</w:t>
            </w:r>
          </w:p>
          <w:p w14:paraId="1BCFBF12" w14:textId="77777777" w:rsidR="00207A21" w:rsidRPr="00704F27" w:rsidRDefault="00207A21" w:rsidP="005A61CF">
            <w:pPr>
              <w:tabs>
                <w:tab w:val="left" w:pos="426"/>
              </w:tabs>
              <w:ind w:right="-1" w:firstLine="0"/>
              <w:jc w:val="center"/>
              <w:rPr>
                <w:rFonts w:cs="Times New Roman"/>
              </w:rPr>
            </w:pPr>
            <w:r w:rsidRPr="00704F27">
              <w:rPr>
                <w:rFonts w:cs="Times New Roman"/>
              </w:rPr>
              <w:t>п/п</w:t>
            </w:r>
          </w:p>
        </w:tc>
        <w:tc>
          <w:tcPr>
            <w:tcW w:w="757" w:type="pct"/>
          </w:tcPr>
          <w:p w14:paraId="0BE1E0D8" w14:textId="77777777" w:rsidR="00207A21" w:rsidRPr="00704F27" w:rsidRDefault="00207A21" w:rsidP="005A61CF">
            <w:pPr>
              <w:tabs>
                <w:tab w:val="left" w:pos="426"/>
              </w:tabs>
              <w:ind w:right="-1" w:firstLine="0"/>
              <w:jc w:val="center"/>
              <w:rPr>
                <w:rFonts w:cs="Times New Roman"/>
              </w:rPr>
            </w:pPr>
            <w:r w:rsidRPr="00704F27">
              <w:rPr>
                <w:rFonts w:cs="Times New Roman"/>
              </w:rPr>
              <w:t>Вид деятельности</w:t>
            </w:r>
          </w:p>
        </w:tc>
        <w:tc>
          <w:tcPr>
            <w:tcW w:w="1343" w:type="pct"/>
          </w:tcPr>
          <w:p w14:paraId="737B86FF" w14:textId="77777777" w:rsidR="00207A21" w:rsidRPr="00704F27" w:rsidRDefault="00207A21" w:rsidP="005A61CF">
            <w:pPr>
              <w:tabs>
                <w:tab w:val="left" w:pos="426"/>
              </w:tabs>
              <w:ind w:right="-1" w:firstLine="0"/>
              <w:jc w:val="center"/>
              <w:rPr>
                <w:rFonts w:cs="Times New Roman"/>
              </w:rPr>
            </w:pPr>
            <w:r w:rsidRPr="00704F27">
              <w:rPr>
                <w:rFonts w:cs="Times New Roman"/>
              </w:rPr>
              <w:t xml:space="preserve">Наименование критерия </w:t>
            </w:r>
          </w:p>
          <w:p w14:paraId="64F6DE3E" w14:textId="77777777" w:rsidR="00207A21" w:rsidRPr="00704F27" w:rsidRDefault="00207A21" w:rsidP="005A61CF">
            <w:pPr>
              <w:tabs>
                <w:tab w:val="left" w:pos="426"/>
              </w:tabs>
              <w:ind w:right="-1" w:firstLine="0"/>
              <w:jc w:val="center"/>
              <w:rPr>
                <w:rFonts w:cs="Times New Roman"/>
              </w:rPr>
            </w:pPr>
          </w:p>
        </w:tc>
        <w:tc>
          <w:tcPr>
            <w:tcW w:w="904" w:type="pct"/>
          </w:tcPr>
          <w:p w14:paraId="6DB8E93B" w14:textId="77777777" w:rsidR="00207A21" w:rsidRPr="00704F27" w:rsidRDefault="00207A21" w:rsidP="005A61CF">
            <w:pPr>
              <w:tabs>
                <w:tab w:val="left" w:pos="426"/>
              </w:tabs>
              <w:ind w:right="-1" w:firstLine="0"/>
              <w:jc w:val="center"/>
              <w:rPr>
                <w:rFonts w:cs="Times New Roman"/>
              </w:rPr>
            </w:pPr>
            <w:r w:rsidRPr="00704F27">
              <w:rPr>
                <w:rFonts w:cs="Times New Roman"/>
              </w:rPr>
              <w:t>Показатель</w:t>
            </w:r>
          </w:p>
        </w:tc>
        <w:tc>
          <w:tcPr>
            <w:tcW w:w="650" w:type="pct"/>
          </w:tcPr>
          <w:p w14:paraId="69D86E2C" w14:textId="77777777" w:rsidR="00207A21" w:rsidRPr="00704F27" w:rsidRDefault="00207A21" w:rsidP="005A61CF">
            <w:pPr>
              <w:tabs>
                <w:tab w:val="left" w:pos="426"/>
              </w:tabs>
              <w:ind w:right="-1" w:firstLine="0"/>
              <w:jc w:val="center"/>
              <w:rPr>
                <w:rFonts w:cs="Times New Roman"/>
              </w:rPr>
            </w:pPr>
            <w:r w:rsidRPr="00704F27">
              <w:rPr>
                <w:rFonts w:cs="Times New Roman"/>
              </w:rPr>
              <w:t>Баллы</w:t>
            </w:r>
          </w:p>
          <w:p w14:paraId="2F0783FF" w14:textId="77777777" w:rsidR="00207A21" w:rsidRPr="00704F27" w:rsidRDefault="00207A21" w:rsidP="005A61CF">
            <w:pPr>
              <w:tabs>
                <w:tab w:val="left" w:pos="426"/>
              </w:tabs>
              <w:ind w:right="-1" w:firstLine="0"/>
              <w:jc w:val="center"/>
              <w:rPr>
                <w:rFonts w:cs="Times New Roman"/>
              </w:rPr>
            </w:pPr>
          </w:p>
        </w:tc>
        <w:tc>
          <w:tcPr>
            <w:tcW w:w="1012" w:type="pct"/>
          </w:tcPr>
          <w:p w14:paraId="4E5FAAB2" w14:textId="77777777" w:rsidR="00207A21" w:rsidRPr="00704F27" w:rsidRDefault="00207A21" w:rsidP="005A61CF">
            <w:pPr>
              <w:tabs>
                <w:tab w:val="left" w:pos="426"/>
              </w:tabs>
              <w:ind w:right="-1" w:firstLine="0"/>
              <w:jc w:val="center"/>
              <w:rPr>
                <w:rFonts w:cs="Times New Roman"/>
              </w:rPr>
            </w:pPr>
            <w:r w:rsidRPr="00704F27">
              <w:rPr>
                <w:rFonts w:cs="Times New Roman"/>
              </w:rPr>
              <w:t xml:space="preserve">Копии документов </w:t>
            </w:r>
          </w:p>
          <w:p w14:paraId="47245F6E" w14:textId="77777777" w:rsidR="00207A21" w:rsidRPr="00704F27" w:rsidRDefault="00207A21" w:rsidP="005A61CF">
            <w:pPr>
              <w:tabs>
                <w:tab w:val="left" w:pos="426"/>
              </w:tabs>
              <w:ind w:right="-1" w:firstLine="0"/>
              <w:jc w:val="center"/>
              <w:rPr>
                <w:rFonts w:cs="Times New Roman"/>
              </w:rPr>
            </w:pPr>
            <w:r w:rsidRPr="00704F27">
              <w:rPr>
                <w:rFonts w:cs="Times New Roman"/>
              </w:rPr>
              <w:t>в соответствии с пунктом 3.2 раздела 3</w:t>
            </w:r>
          </w:p>
          <w:p w14:paraId="596DE6F6" w14:textId="77777777" w:rsidR="00207A21" w:rsidRPr="00704F27" w:rsidRDefault="00207A21" w:rsidP="005A61CF">
            <w:pPr>
              <w:tabs>
                <w:tab w:val="left" w:pos="426"/>
              </w:tabs>
              <w:ind w:right="-1" w:firstLine="0"/>
              <w:jc w:val="center"/>
              <w:rPr>
                <w:rFonts w:cs="Times New Roman"/>
              </w:rPr>
            </w:pPr>
            <w:r w:rsidRPr="00704F27">
              <w:rPr>
                <w:rFonts w:cs="Times New Roman"/>
              </w:rPr>
              <w:t>Положения</w:t>
            </w:r>
            <w:r w:rsidRPr="00704F27">
              <w:rPr>
                <w:rFonts w:cs="Times New Roman"/>
                <w:b/>
              </w:rPr>
              <w:t xml:space="preserve"> </w:t>
            </w:r>
            <w:r w:rsidRPr="00704F27">
              <w:rPr>
                <w:rFonts w:cs="Times New Roman"/>
              </w:rPr>
              <w:t>о региональном конкурсе лучших сельских учреждений культуры и лучших работников сельских учреждений культуры</w:t>
            </w:r>
          </w:p>
        </w:tc>
      </w:tr>
    </w:tbl>
    <w:p w14:paraId="52124C2A" w14:textId="77777777" w:rsidR="00207A21" w:rsidRPr="00704F27" w:rsidRDefault="00207A21" w:rsidP="00207A21">
      <w:pPr>
        <w:tabs>
          <w:tab w:val="left" w:pos="426"/>
        </w:tabs>
        <w:ind w:left="432" w:right="-1" w:firstLine="0"/>
        <w:contextualSpacing/>
        <w:rPr>
          <w:rFonts w:cs="Times New Roman"/>
          <w:sz w:val="2"/>
          <w:szCs w:val="2"/>
          <w:highlight w:val="yellow"/>
          <w:lang w:eastAsia="ru-RU"/>
        </w:rPr>
      </w:pPr>
    </w:p>
    <w:tbl>
      <w:tblPr>
        <w:tblStyle w:val="27"/>
        <w:tblW w:w="5000" w:type="pct"/>
        <w:tblLayout w:type="fixed"/>
        <w:tblLook w:val="04A0" w:firstRow="1" w:lastRow="0" w:firstColumn="1" w:lastColumn="0" w:noHBand="0" w:noVBand="1"/>
      </w:tblPr>
      <w:tblGrid>
        <w:gridCol w:w="958"/>
        <w:gridCol w:w="2268"/>
        <w:gridCol w:w="3963"/>
        <w:gridCol w:w="2682"/>
        <w:gridCol w:w="1922"/>
        <w:gridCol w:w="2993"/>
      </w:tblGrid>
      <w:tr w:rsidR="00207A21" w:rsidRPr="00704F27" w14:paraId="1D9C2ED5" w14:textId="77777777" w:rsidTr="005A61CF">
        <w:trPr>
          <w:trHeight w:val="145"/>
          <w:tblHeader/>
        </w:trPr>
        <w:tc>
          <w:tcPr>
            <w:tcW w:w="324" w:type="pct"/>
            <w:tcBorders>
              <w:top w:val="single" w:sz="4" w:space="0" w:color="auto"/>
              <w:bottom w:val="single" w:sz="4" w:space="0" w:color="auto"/>
            </w:tcBorders>
          </w:tcPr>
          <w:p w14:paraId="2300D5EE"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767" w:type="pct"/>
            <w:tcBorders>
              <w:top w:val="single" w:sz="4" w:space="0" w:color="auto"/>
              <w:bottom w:val="single" w:sz="4" w:space="0" w:color="auto"/>
            </w:tcBorders>
          </w:tcPr>
          <w:p w14:paraId="721BC9CC"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340" w:type="pct"/>
            <w:tcBorders>
              <w:top w:val="single" w:sz="4" w:space="0" w:color="auto"/>
              <w:bottom w:val="single" w:sz="4" w:space="0" w:color="auto"/>
            </w:tcBorders>
          </w:tcPr>
          <w:p w14:paraId="2F199C1C"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907" w:type="pct"/>
            <w:tcBorders>
              <w:top w:val="single" w:sz="4" w:space="0" w:color="auto"/>
              <w:bottom w:val="single" w:sz="4" w:space="0" w:color="auto"/>
            </w:tcBorders>
          </w:tcPr>
          <w:p w14:paraId="0486A189"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4</w:t>
            </w:r>
          </w:p>
        </w:tc>
        <w:tc>
          <w:tcPr>
            <w:tcW w:w="650" w:type="pct"/>
            <w:tcBorders>
              <w:top w:val="single" w:sz="4" w:space="0" w:color="auto"/>
              <w:bottom w:val="single" w:sz="4" w:space="0" w:color="auto"/>
            </w:tcBorders>
          </w:tcPr>
          <w:p w14:paraId="3BEFC38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5</w:t>
            </w:r>
          </w:p>
        </w:tc>
        <w:tc>
          <w:tcPr>
            <w:tcW w:w="1012" w:type="pct"/>
            <w:tcBorders>
              <w:top w:val="single" w:sz="4" w:space="0" w:color="auto"/>
              <w:bottom w:val="single" w:sz="4" w:space="0" w:color="auto"/>
            </w:tcBorders>
          </w:tcPr>
          <w:p w14:paraId="782E2707"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6</w:t>
            </w:r>
          </w:p>
        </w:tc>
      </w:tr>
      <w:tr w:rsidR="00207A21" w:rsidRPr="00704F27" w14:paraId="12779F6E" w14:textId="77777777" w:rsidTr="005A61CF">
        <w:trPr>
          <w:trHeight w:val="236"/>
        </w:trPr>
        <w:tc>
          <w:tcPr>
            <w:tcW w:w="324" w:type="pct"/>
            <w:vMerge w:val="restart"/>
            <w:tcBorders>
              <w:top w:val="single" w:sz="4" w:space="0" w:color="auto"/>
              <w:bottom w:val="single" w:sz="4" w:space="0" w:color="auto"/>
            </w:tcBorders>
          </w:tcPr>
          <w:p w14:paraId="0BBD5B74" w14:textId="77777777" w:rsidR="00207A21" w:rsidRPr="00704F27" w:rsidRDefault="00207A21" w:rsidP="005A61CF">
            <w:pPr>
              <w:tabs>
                <w:tab w:val="left" w:pos="426"/>
              </w:tabs>
              <w:ind w:right="-1" w:firstLine="0"/>
              <w:contextualSpacing/>
              <w:jc w:val="center"/>
              <w:rPr>
                <w:rFonts w:cs="Times New Roman"/>
                <w:spacing w:val="-4"/>
                <w:szCs w:val="28"/>
              </w:rPr>
            </w:pPr>
            <w:r w:rsidRPr="00704F27">
              <w:rPr>
                <w:rFonts w:cs="Times New Roman"/>
                <w:spacing w:val="-4"/>
                <w:szCs w:val="28"/>
              </w:rPr>
              <w:t>1.</w:t>
            </w:r>
          </w:p>
        </w:tc>
        <w:tc>
          <w:tcPr>
            <w:tcW w:w="767" w:type="pct"/>
            <w:vMerge w:val="restart"/>
            <w:tcBorders>
              <w:top w:val="single" w:sz="4" w:space="0" w:color="auto"/>
              <w:bottom w:val="single" w:sz="4" w:space="0" w:color="auto"/>
            </w:tcBorders>
          </w:tcPr>
          <w:p w14:paraId="7A6A1BD9"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 xml:space="preserve">Культурно-досуговая деятельность </w:t>
            </w:r>
          </w:p>
        </w:tc>
        <w:tc>
          <w:tcPr>
            <w:tcW w:w="1340" w:type="pct"/>
            <w:vMerge w:val="restart"/>
            <w:tcBorders>
              <w:top w:val="single" w:sz="4" w:space="0" w:color="auto"/>
              <w:bottom w:val="single" w:sz="4" w:space="0" w:color="auto"/>
            </w:tcBorders>
          </w:tcPr>
          <w:p w14:paraId="53BB423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w:t>
            </w:r>
          </w:p>
        </w:tc>
        <w:tc>
          <w:tcPr>
            <w:tcW w:w="907" w:type="pct"/>
            <w:tcBorders>
              <w:top w:val="single" w:sz="4" w:space="0" w:color="auto"/>
              <w:bottom w:val="single" w:sz="4" w:space="0" w:color="auto"/>
            </w:tcBorders>
          </w:tcPr>
          <w:p w14:paraId="51E78DC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не принималось</w:t>
            </w:r>
          </w:p>
        </w:tc>
        <w:tc>
          <w:tcPr>
            <w:tcW w:w="650" w:type="pct"/>
            <w:tcBorders>
              <w:top w:val="single" w:sz="4" w:space="0" w:color="auto"/>
              <w:bottom w:val="single" w:sz="4" w:space="0" w:color="auto"/>
            </w:tcBorders>
          </w:tcPr>
          <w:p w14:paraId="3B379AD5" w14:textId="77777777" w:rsidR="00207A21" w:rsidRPr="00704F27" w:rsidRDefault="00207A21" w:rsidP="005A61CF">
            <w:pPr>
              <w:tabs>
                <w:tab w:val="left" w:pos="426"/>
              </w:tabs>
              <w:ind w:firstLine="0"/>
              <w:contextualSpacing/>
              <w:jc w:val="center"/>
              <w:rPr>
                <w:rFonts w:cs="Times New Roman"/>
                <w:szCs w:val="28"/>
              </w:rPr>
            </w:pPr>
            <w:r w:rsidRPr="00704F27">
              <w:rPr>
                <w:rFonts w:cs="Times New Roman"/>
                <w:szCs w:val="28"/>
              </w:rPr>
              <w:t>0</w:t>
            </w:r>
          </w:p>
        </w:tc>
        <w:tc>
          <w:tcPr>
            <w:tcW w:w="1012" w:type="pct"/>
            <w:vMerge w:val="restart"/>
            <w:tcBorders>
              <w:top w:val="single" w:sz="4" w:space="0" w:color="auto"/>
              <w:bottom w:val="single" w:sz="4" w:space="0" w:color="auto"/>
            </w:tcBorders>
          </w:tcPr>
          <w:p w14:paraId="5F3BC168"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 xml:space="preserve">свидетельства, сертификаты, дипломы </w:t>
            </w:r>
          </w:p>
        </w:tc>
      </w:tr>
      <w:tr w:rsidR="00207A21" w:rsidRPr="00704F27" w14:paraId="21025326" w14:textId="77777777" w:rsidTr="005A61CF">
        <w:trPr>
          <w:trHeight w:val="598"/>
        </w:trPr>
        <w:tc>
          <w:tcPr>
            <w:tcW w:w="324" w:type="pct"/>
            <w:vMerge/>
          </w:tcPr>
          <w:p w14:paraId="122C00FA"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3D2E2B45"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2F3ED59A"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8953F21"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14:paraId="30A381B9"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0BB45A8C"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296E5F94" w14:textId="77777777" w:rsidTr="005A61CF">
        <w:trPr>
          <w:trHeight w:val="171"/>
        </w:trPr>
        <w:tc>
          <w:tcPr>
            <w:tcW w:w="324" w:type="pct"/>
            <w:vMerge/>
          </w:tcPr>
          <w:p w14:paraId="713CABAC"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3F92E1A4"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00E729AC"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3F365DD6"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региональном уровне</w:t>
            </w:r>
          </w:p>
        </w:tc>
        <w:tc>
          <w:tcPr>
            <w:tcW w:w="650" w:type="pct"/>
          </w:tcPr>
          <w:p w14:paraId="23BAB6FB"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4D0A9120"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65A6DFB5" w14:textId="77777777" w:rsidTr="005A61CF">
        <w:trPr>
          <w:trHeight w:val="267"/>
        </w:trPr>
        <w:tc>
          <w:tcPr>
            <w:tcW w:w="324" w:type="pct"/>
            <w:vMerge/>
          </w:tcPr>
          <w:p w14:paraId="0A557A46"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0C408A2D" w14:textId="77777777" w:rsidR="00207A21" w:rsidRPr="00704F27" w:rsidRDefault="00207A21" w:rsidP="005A61CF">
            <w:pPr>
              <w:tabs>
                <w:tab w:val="left" w:pos="426"/>
              </w:tabs>
              <w:ind w:right="29" w:firstLine="0"/>
              <w:contextualSpacing/>
              <w:rPr>
                <w:rFonts w:cs="Times New Roman"/>
                <w:szCs w:val="28"/>
              </w:rPr>
            </w:pPr>
          </w:p>
        </w:tc>
        <w:tc>
          <w:tcPr>
            <w:tcW w:w="1340" w:type="pct"/>
            <w:vMerge w:val="restart"/>
          </w:tcPr>
          <w:p w14:paraId="2301A369"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pacing w:val="-4"/>
                <w:szCs w:val="28"/>
              </w:rPr>
              <w:t>разработка и реализация проектов и программ с применением социальных сетей и информационно-телекоммуникационной сети «Интернет»</w:t>
            </w:r>
          </w:p>
        </w:tc>
        <w:tc>
          <w:tcPr>
            <w:tcW w:w="907" w:type="pct"/>
          </w:tcPr>
          <w:p w14:paraId="10E6BC6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w:t>
            </w:r>
            <w:r w:rsidRPr="00704F27" w:rsidDel="00500F47">
              <w:rPr>
                <w:rFonts w:cs="Times New Roman"/>
                <w:szCs w:val="28"/>
              </w:rPr>
              <w:t xml:space="preserve"> </w:t>
            </w:r>
            <w:r w:rsidRPr="00704F27">
              <w:rPr>
                <w:rFonts w:cs="Times New Roman"/>
                <w:szCs w:val="28"/>
              </w:rPr>
              <w:t>и программ</w:t>
            </w:r>
          </w:p>
        </w:tc>
        <w:tc>
          <w:tcPr>
            <w:tcW w:w="650" w:type="pct"/>
          </w:tcPr>
          <w:p w14:paraId="7ED76DCC"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299C20E6"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проекты, программы</w:t>
            </w:r>
          </w:p>
        </w:tc>
      </w:tr>
      <w:tr w:rsidR="00207A21" w:rsidRPr="00704F27" w14:paraId="622CBBD6" w14:textId="77777777" w:rsidTr="005A61CF">
        <w:trPr>
          <w:trHeight w:val="215"/>
        </w:trPr>
        <w:tc>
          <w:tcPr>
            <w:tcW w:w="324" w:type="pct"/>
            <w:vMerge/>
          </w:tcPr>
          <w:p w14:paraId="4DE11FE2"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509107FA"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66EBEAB8"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03987A1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проектов и программ включительно</w:t>
            </w:r>
          </w:p>
        </w:tc>
        <w:tc>
          <w:tcPr>
            <w:tcW w:w="650" w:type="pct"/>
          </w:tcPr>
          <w:p w14:paraId="0B8FED98"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2B9A86A9"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1E9DA6B3" w14:textId="77777777" w:rsidTr="005A61CF">
        <w:trPr>
          <w:trHeight w:val="177"/>
        </w:trPr>
        <w:tc>
          <w:tcPr>
            <w:tcW w:w="324" w:type="pct"/>
            <w:vMerge/>
          </w:tcPr>
          <w:p w14:paraId="692EF4A7"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496CAACC"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68E11ED0"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F67EF1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проекта и программы и более</w:t>
            </w:r>
          </w:p>
        </w:tc>
        <w:tc>
          <w:tcPr>
            <w:tcW w:w="650" w:type="pct"/>
          </w:tcPr>
          <w:p w14:paraId="714B79C0"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778AB062"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5AE5C088" w14:textId="77777777" w:rsidTr="005A61CF">
        <w:trPr>
          <w:trHeight w:val="281"/>
        </w:trPr>
        <w:tc>
          <w:tcPr>
            <w:tcW w:w="324" w:type="pct"/>
            <w:vMerge/>
          </w:tcPr>
          <w:p w14:paraId="2110E7B0"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2095096E" w14:textId="77777777" w:rsidR="00207A21" w:rsidRPr="00704F27" w:rsidRDefault="00207A21" w:rsidP="005A61CF">
            <w:pPr>
              <w:tabs>
                <w:tab w:val="left" w:pos="426"/>
              </w:tabs>
              <w:ind w:right="29" w:firstLine="0"/>
              <w:contextualSpacing/>
              <w:rPr>
                <w:rFonts w:cs="Times New Roman"/>
                <w:szCs w:val="28"/>
              </w:rPr>
            </w:pPr>
          </w:p>
        </w:tc>
        <w:tc>
          <w:tcPr>
            <w:tcW w:w="1340" w:type="pct"/>
            <w:vMerge w:val="restart"/>
          </w:tcPr>
          <w:p w14:paraId="1097872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разработка программ, проектов, сценариев, методических рекомендаций, программ декоративного оформления для организации деятельности учреждения</w:t>
            </w:r>
          </w:p>
        </w:tc>
        <w:tc>
          <w:tcPr>
            <w:tcW w:w="907" w:type="pct"/>
          </w:tcPr>
          <w:p w14:paraId="20295E08"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программ, проектов, сценариев, рекомендаций</w:t>
            </w:r>
          </w:p>
        </w:tc>
        <w:tc>
          <w:tcPr>
            <w:tcW w:w="650" w:type="pct"/>
          </w:tcPr>
          <w:p w14:paraId="6E09117A"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6CF0547A"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программы, проекты, сценарии, рекомендации</w:t>
            </w:r>
          </w:p>
        </w:tc>
      </w:tr>
      <w:tr w:rsidR="00207A21" w:rsidRPr="00704F27" w14:paraId="032FFADC" w14:textId="77777777" w:rsidTr="005A61CF">
        <w:trPr>
          <w:trHeight w:val="243"/>
        </w:trPr>
        <w:tc>
          <w:tcPr>
            <w:tcW w:w="324" w:type="pct"/>
            <w:vMerge/>
          </w:tcPr>
          <w:p w14:paraId="3B18171F"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263BC174"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5D7933AA"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0DBFE74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программ, проектов, сценариев, рекомендаций включительно</w:t>
            </w:r>
          </w:p>
        </w:tc>
        <w:tc>
          <w:tcPr>
            <w:tcW w:w="650" w:type="pct"/>
          </w:tcPr>
          <w:p w14:paraId="1617BB67"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277D0B87"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1A7336EA" w14:textId="77777777" w:rsidTr="005A61CF">
        <w:trPr>
          <w:trHeight w:val="584"/>
        </w:trPr>
        <w:tc>
          <w:tcPr>
            <w:tcW w:w="324" w:type="pct"/>
            <w:vMerge/>
          </w:tcPr>
          <w:p w14:paraId="62B781F7"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3501DBD7"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235BA24C"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0D6DF34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программы, проекта, сценария, рекомендации и более</w:t>
            </w:r>
          </w:p>
        </w:tc>
        <w:tc>
          <w:tcPr>
            <w:tcW w:w="650" w:type="pct"/>
          </w:tcPr>
          <w:p w14:paraId="4E1A06EA"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578813FA"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0A74240B" w14:textId="77777777" w:rsidTr="005A61CF">
        <w:trPr>
          <w:trHeight w:val="364"/>
        </w:trPr>
        <w:tc>
          <w:tcPr>
            <w:tcW w:w="324" w:type="pct"/>
            <w:vMerge/>
          </w:tcPr>
          <w:p w14:paraId="510E615C"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2FB9E2A9" w14:textId="77777777" w:rsidR="00207A21" w:rsidRPr="00704F27" w:rsidRDefault="00207A21" w:rsidP="005A61CF">
            <w:pPr>
              <w:tabs>
                <w:tab w:val="left" w:pos="426"/>
              </w:tabs>
              <w:ind w:right="29" w:firstLine="0"/>
              <w:contextualSpacing/>
              <w:rPr>
                <w:rFonts w:cs="Times New Roman"/>
                <w:szCs w:val="28"/>
              </w:rPr>
            </w:pPr>
          </w:p>
        </w:tc>
        <w:tc>
          <w:tcPr>
            <w:tcW w:w="1340" w:type="pct"/>
            <w:vMerge w:val="restart"/>
          </w:tcPr>
          <w:p w14:paraId="093937E0"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благодарностей, почетных грамот, наград 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Pr>
          <w:p w14:paraId="732154F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благодарностей, грамот, наград</w:t>
            </w:r>
          </w:p>
        </w:tc>
        <w:tc>
          <w:tcPr>
            <w:tcW w:w="650" w:type="pct"/>
          </w:tcPr>
          <w:p w14:paraId="60C5FB65"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264A4635"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благодарности, грамоты, награды, документы к наградам, сертификаты, дипломы</w:t>
            </w:r>
          </w:p>
        </w:tc>
      </w:tr>
      <w:tr w:rsidR="00207A21" w:rsidRPr="00704F27" w14:paraId="12E274FC" w14:textId="77777777" w:rsidTr="005A61CF">
        <w:trPr>
          <w:trHeight w:val="849"/>
        </w:trPr>
        <w:tc>
          <w:tcPr>
            <w:tcW w:w="324" w:type="pct"/>
            <w:vMerge/>
          </w:tcPr>
          <w:p w14:paraId="249763BC"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5ED9DD71"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67111017"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4A32C9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муниципальных благодарностей, грамот, наград</w:t>
            </w:r>
          </w:p>
        </w:tc>
        <w:tc>
          <w:tcPr>
            <w:tcW w:w="650" w:type="pct"/>
          </w:tcPr>
          <w:p w14:paraId="52F2FF8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4F413030"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1A30DF95" w14:textId="77777777" w:rsidTr="005A61CF">
        <w:trPr>
          <w:trHeight w:val="220"/>
        </w:trPr>
        <w:tc>
          <w:tcPr>
            <w:tcW w:w="324" w:type="pct"/>
            <w:vMerge/>
          </w:tcPr>
          <w:p w14:paraId="14AEAF55"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0C8903CF"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7F63CAF3"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326DD9A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региональных благодарностей, грамот, наград</w:t>
            </w:r>
          </w:p>
        </w:tc>
        <w:tc>
          <w:tcPr>
            <w:tcW w:w="650" w:type="pct"/>
          </w:tcPr>
          <w:p w14:paraId="3B4445AB"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45319513"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203C51BC" w14:textId="77777777" w:rsidTr="005A61CF">
        <w:trPr>
          <w:trHeight w:val="168"/>
        </w:trPr>
        <w:tc>
          <w:tcPr>
            <w:tcW w:w="324" w:type="pct"/>
            <w:vMerge/>
          </w:tcPr>
          <w:p w14:paraId="5FFE1D43"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32B56DC8"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75414E58"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65678B1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федеральных благодарностей, грамот, наград</w:t>
            </w:r>
          </w:p>
        </w:tc>
        <w:tc>
          <w:tcPr>
            <w:tcW w:w="650" w:type="pct"/>
          </w:tcPr>
          <w:p w14:paraId="5050CF32"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47298E13"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03F43FA9" w14:textId="77777777" w:rsidTr="005A61CF">
        <w:trPr>
          <w:trHeight w:val="211"/>
        </w:trPr>
        <w:tc>
          <w:tcPr>
            <w:tcW w:w="324" w:type="pct"/>
            <w:vMerge/>
          </w:tcPr>
          <w:p w14:paraId="4518632D"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53A192EF" w14:textId="77777777" w:rsidR="00207A21" w:rsidRPr="00704F27" w:rsidRDefault="00207A21" w:rsidP="005A61CF">
            <w:pPr>
              <w:tabs>
                <w:tab w:val="left" w:pos="426"/>
              </w:tabs>
              <w:ind w:right="29" w:firstLine="0"/>
              <w:contextualSpacing/>
              <w:rPr>
                <w:rFonts w:cs="Times New Roman"/>
                <w:szCs w:val="28"/>
              </w:rPr>
            </w:pPr>
          </w:p>
        </w:tc>
        <w:tc>
          <w:tcPr>
            <w:tcW w:w="1340" w:type="pct"/>
            <w:vMerge w:val="restart"/>
          </w:tcPr>
          <w:p w14:paraId="788EAFA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в региональных, межрегиональных, всероссийских и международных фестивалях, конкурсах, праздниках и других массово-зрелищных мероприятиях</w:t>
            </w:r>
          </w:p>
        </w:tc>
        <w:tc>
          <w:tcPr>
            <w:tcW w:w="907" w:type="pct"/>
          </w:tcPr>
          <w:p w14:paraId="14F51819"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не принималось</w:t>
            </w:r>
          </w:p>
        </w:tc>
        <w:tc>
          <w:tcPr>
            <w:tcW w:w="650" w:type="pct"/>
          </w:tcPr>
          <w:p w14:paraId="19AA31C1"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31437535"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дипломы участников, дипломы победителей</w:t>
            </w:r>
          </w:p>
        </w:tc>
      </w:tr>
      <w:tr w:rsidR="00207A21" w:rsidRPr="00704F27" w14:paraId="36921C08" w14:textId="77777777" w:rsidTr="005A61CF">
        <w:trPr>
          <w:trHeight w:val="375"/>
        </w:trPr>
        <w:tc>
          <w:tcPr>
            <w:tcW w:w="324" w:type="pct"/>
            <w:vMerge/>
          </w:tcPr>
          <w:p w14:paraId="4C3ADBDC"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14:paraId="091159DF" w14:textId="77777777" w:rsidR="00207A21" w:rsidRPr="00704F27" w:rsidRDefault="00207A21" w:rsidP="005A61CF">
            <w:pPr>
              <w:tabs>
                <w:tab w:val="left" w:pos="426"/>
              </w:tabs>
              <w:ind w:right="29" w:firstLine="0"/>
              <w:contextualSpacing/>
              <w:rPr>
                <w:rFonts w:cs="Times New Roman"/>
                <w:szCs w:val="28"/>
              </w:rPr>
            </w:pPr>
          </w:p>
        </w:tc>
        <w:tc>
          <w:tcPr>
            <w:tcW w:w="1340" w:type="pct"/>
            <w:vMerge/>
          </w:tcPr>
          <w:p w14:paraId="79B17668"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28186F0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pacing w:val="-2"/>
                <w:szCs w:val="28"/>
              </w:rPr>
              <w:t>участие принималось в региональных или межрегиональных мероприятиях</w:t>
            </w:r>
          </w:p>
        </w:tc>
        <w:tc>
          <w:tcPr>
            <w:tcW w:w="650" w:type="pct"/>
          </w:tcPr>
          <w:p w14:paraId="4C68A4D4"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65883CD1"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0F01EB45" w14:textId="77777777" w:rsidTr="005A61CF">
        <w:trPr>
          <w:trHeight w:val="556"/>
        </w:trPr>
        <w:tc>
          <w:tcPr>
            <w:tcW w:w="324" w:type="pct"/>
            <w:vMerge/>
            <w:tcBorders>
              <w:bottom w:val="single" w:sz="4" w:space="0" w:color="000000"/>
            </w:tcBorders>
          </w:tcPr>
          <w:p w14:paraId="1E4A2D49" w14:textId="77777777"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Borders>
              <w:bottom w:val="single" w:sz="4" w:space="0" w:color="000000"/>
            </w:tcBorders>
          </w:tcPr>
          <w:p w14:paraId="1EB7FCD9" w14:textId="77777777" w:rsidR="00207A21" w:rsidRPr="00704F27" w:rsidRDefault="00207A21" w:rsidP="005A61CF">
            <w:pPr>
              <w:tabs>
                <w:tab w:val="left" w:pos="426"/>
              </w:tabs>
              <w:ind w:right="29" w:firstLine="0"/>
              <w:contextualSpacing/>
              <w:rPr>
                <w:rFonts w:cs="Times New Roman"/>
                <w:szCs w:val="28"/>
              </w:rPr>
            </w:pPr>
          </w:p>
        </w:tc>
        <w:tc>
          <w:tcPr>
            <w:tcW w:w="1340" w:type="pct"/>
            <w:vMerge/>
            <w:tcBorders>
              <w:bottom w:val="single" w:sz="4" w:space="0" w:color="000000"/>
            </w:tcBorders>
          </w:tcPr>
          <w:p w14:paraId="136BD492" w14:textId="77777777" w:rsidR="00207A21" w:rsidRPr="00704F27" w:rsidRDefault="00207A21" w:rsidP="005A61CF">
            <w:pPr>
              <w:tabs>
                <w:tab w:val="left" w:pos="426"/>
              </w:tabs>
              <w:ind w:right="-1" w:firstLine="0"/>
              <w:contextualSpacing/>
              <w:rPr>
                <w:rFonts w:cs="Times New Roman"/>
                <w:szCs w:val="28"/>
              </w:rPr>
            </w:pPr>
          </w:p>
        </w:tc>
        <w:tc>
          <w:tcPr>
            <w:tcW w:w="907" w:type="pct"/>
            <w:tcBorders>
              <w:bottom w:val="single" w:sz="4" w:space="0" w:color="000000"/>
            </w:tcBorders>
          </w:tcPr>
          <w:p w14:paraId="2AC6A04F"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во всероссийских или международных мероприятиях</w:t>
            </w:r>
          </w:p>
        </w:tc>
        <w:tc>
          <w:tcPr>
            <w:tcW w:w="650" w:type="pct"/>
            <w:tcBorders>
              <w:bottom w:val="single" w:sz="4" w:space="0" w:color="000000"/>
            </w:tcBorders>
          </w:tcPr>
          <w:p w14:paraId="2100C42D"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Borders>
              <w:bottom w:val="single" w:sz="4" w:space="0" w:color="000000"/>
            </w:tcBorders>
          </w:tcPr>
          <w:p w14:paraId="3572C525" w14:textId="77777777" w:rsidR="00207A21" w:rsidRPr="00704F27" w:rsidRDefault="00207A21" w:rsidP="005A61CF">
            <w:pPr>
              <w:tabs>
                <w:tab w:val="left" w:pos="426"/>
              </w:tabs>
              <w:ind w:right="-108" w:firstLine="0"/>
              <w:contextualSpacing/>
              <w:rPr>
                <w:rFonts w:cs="Times New Roman"/>
                <w:szCs w:val="28"/>
              </w:rPr>
            </w:pPr>
          </w:p>
        </w:tc>
      </w:tr>
      <w:tr w:rsidR="00207A21" w:rsidRPr="00704F27" w14:paraId="5FC3736C" w14:textId="77777777" w:rsidTr="005A61CF">
        <w:trPr>
          <w:trHeight w:val="145"/>
        </w:trPr>
        <w:tc>
          <w:tcPr>
            <w:tcW w:w="324" w:type="pct"/>
            <w:vMerge w:val="restart"/>
          </w:tcPr>
          <w:p w14:paraId="57AB6CD6"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p w14:paraId="667B457A"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val="restart"/>
          </w:tcPr>
          <w:p w14:paraId="22253D34"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Библиотечное дело</w:t>
            </w:r>
          </w:p>
        </w:tc>
        <w:tc>
          <w:tcPr>
            <w:tcW w:w="1340" w:type="pct"/>
            <w:vMerge w:val="restart"/>
          </w:tcPr>
          <w:p w14:paraId="09A9AC3E"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 </w:t>
            </w:r>
          </w:p>
        </w:tc>
        <w:tc>
          <w:tcPr>
            <w:tcW w:w="907" w:type="pct"/>
          </w:tcPr>
          <w:p w14:paraId="4D416A6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не принималось</w:t>
            </w:r>
          </w:p>
        </w:tc>
        <w:tc>
          <w:tcPr>
            <w:tcW w:w="650" w:type="pct"/>
          </w:tcPr>
          <w:p w14:paraId="619C3E92"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42194D9E"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свидетельства, сертификаты, дипломы</w:t>
            </w:r>
          </w:p>
        </w:tc>
      </w:tr>
      <w:tr w:rsidR="00207A21" w:rsidRPr="00704F27" w14:paraId="4994038F" w14:textId="77777777" w:rsidTr="005A61CF">
        <w:trPr>
          <w:trHeight w:val="145"/>
        </w:trPr>
        <w:tc>
          <w:tcPr>
            <w:tcW w:w="324" w:type="pct"/>
            <w:vMerge/>
          </w:tcPr>
          <w:p w14:paraId="682FEBF2"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117B8A78"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4B7BD21E"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6838AF66"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14:paraId="61ADC879"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62F0C3CA"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A753364" w14:textId="77777777" w:rsidTr="005A61CF">
        <w:trPr>
          <w:trHeight w:val="145"/>
        </w:trPr>
        <w:tc>
          <w:tcPr>
            <w:tcW w:w="324" w:type="pct"/>
            <w:vMerge/>
          </w:tcPr>
          <w:p w14:paraId="4E59635C"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5645952A"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467856CE"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1A701E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региональном уровне</w:t>
            </w:r>
          </w:p>
        </w:tc>
        <w:tc>
          <w:tcPr>
            <w:tcW w:w="650" w:type="pct"/>
          </w:tcPr>
          <w:p w14:paraId="4F01491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7F5EFF4D"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543704C" w14:textId="77777777" w:rsidTr="005A61CF">
        <w:trPr>
          <w:trHeight w:val="145"/>
        </w:trPr>
        <w:tc>
          <w:tcPr>
            <w:tcW w:w="324" w:type="pct"/>
            <w:vMerge/>
          </w:tcPr>
          <w:p w14:paraId="7D417E6F"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549C52F2"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Pr>
          <w:p w14:paraId="0C26FA0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использование социальных сетей и информационно-телекоммуникационной сети «Интернет», различных форм и методов работы по продвижению учреждения и вовлечению населения в культурную жизнь территории </w:t>
            </w:r>
          </w:p>
        </w:tc>
        <w:tc>
          <w:tcPr>
            <w:tcW w:w="907" w:type="pct"/>
          </w:tcPr>
          <w:p w14:paraId="4E53093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форм и методов работы</w:t>
            </w:r>
          </w:p>
        </w:tc>
        <w:tc>
          <w:tcPr>
            <w:tcW w:w="650" w:type="pct"/>
          </w:tcPr>
          <w:p w14:paraId="6295EDBB"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2CCDFBD9"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справки, проекты, материалы</w:t>
            </w:r>
          </w:p>
        </w:tc>
      </w:tr>
      <w:tr w:rsidR="00207A21" w:rsidRPr="00704F27" w14:paraId="5A9CFC9E" w14:textId="77777777" w:rsidTr="005A61CF">
        <w:trPr>
          <w:trHeight w:val="145"/>
        </w:trPr>
        <w:tc>
          <w:tcPr>
            <w:tcW w:w="324" w:type="pct"/>
            <w:vMerge/>
          </w:tcPr>
          <w:p w14:paraId="373803DA"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7AF89FED"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2F1C5038"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6C3E376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форм и методов работы включительно</w:t>
            </w:r>
          </w:p>
        </w:tc>
        <w:tc>
          <w:tcPr>
            <w:tcW w:w="650" w:type="pct"/>
          </w:tcPr>
          <w:p w14:paraId="29E05A10"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1EEBE42B"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125C7A0D" w14:textId="77777777" w:rsidTr="005A61CF">
        <w:trPr>
          <w:trHeight w:val="145"/>
        </w:trPr>
        <w:tc>
          <w:tcPr>
            <w:tcW w:w="324" w:type="pct"/>
            <w:vMerge/>
          </w:tcPr>
          <w:p w14:paraId="53941FAD"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7490075C"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54775A9E"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01DC4588"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формы и метода работы и более</w:t>
            </w:r>
          </w:p>
        </w:tc>
        <w:tc>
          <w:tcPr>
            <w:tcW w:w="650" w:type="pct"/>
          </w:tcPr>
          <w:p w14:paraId="7A64159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6C9E5CD6"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5E5BF6F" w14:textId="77777777" w:rsidTr="005A61CF">
        <w:trPr>
          <w:trHeight w:val="145"/>
        </w:trPr>
        <w:tc>
          <w:tcPr>
            <w:tcW w:w="324" w:type="pct"/>
            <w:vMerge/>
          </w:tcPr>
          <w:p w14:paraId="00C30564"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54B27770"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Pr>
          <w:p w14:paraId="5D9CE0A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разработка методических, информационных материалов с учетом особенностей сферы деятельности работника</w:t>
            </w:r>
          </w:p>
        </w:tc>
        <w:tc>
          <w:tcPr>
            <w:tcW w:w="907" w:type="pct"/>
          </w:tcPr>
          <w:p w14:paraId="66641BBF"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материалов</w:t>
            </w:r>
          </w:p>
        </w:tc>
        <w:tc>
          <w:tcPr>
            <w:tcW w:w="650" w:type="pct"/>
          </w:tcPr>
          <w:p w14:paraId="2989527E"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142E790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методические издания</w:t>
            </w:r>
          </w:p>
        </w:tc>
      </w:tr>
      <w:tr w:rsidR="00207A21" w:rsidRPr="00704F27" w14:paraId="59A77620" w14:textId="77777777" w:rsidTr="005A61CF">
        <w:trPr>
          <w:trHeight w:val="145"/>
        </w:trPr>
        <w:tc>
          <w:tcPr>
            <w:tcW w:w="324" w:type="pct"/>
            <w:vMerge/>
          </w:tcPr>
          <w:p w14:paraId="69EDE082"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65CADD9A"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32A438E2"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61270B12"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материалов включительно</w:t>
            </w:r>
          </w:p>
        </w:tc>
        <w:tc>
          <w:tcPr>
            <w:tcW w:w="650" w:type="pct"/>
          </w:tcPr>
          <w:p w14:paraId="31E08AA1"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0E331B35"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021F682E" w14:textId="77777777" w:rsidTr="005A61CF">
        <w:trPr>
          <w:trHeight w:val="145"/>
        </w:trPr>
        <w:tc>
          <w:tcPr>
            <w:tcW w:w="324" w:type="pct"/>
            <w:vMerge/>
          </w:tcPr>
          <w:p w14:paraId="086B9A79"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2311B634"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79879CBD" w14:textId="77777777" w:rsidR="00207A21" w:rsidRPr="00704F27" w:rsidRDefault="00207A21" w:rsidP="005A61CF">
            <w:pPr>
              <w:tabs>
                <w:tab w:val="left" w:pos="426"/>
              </w:tabs>
              <w:ind w:right="-1" w:firstLine="0"/>
              <w:contextualSpacing/>
              <w:rPr>
                <w:rFonts w:cs="Times New Roman"/>
                <w:szCs w:val="28"/>
              </w:rPr>
            </w:pPr>
          </w:p>
        </w:tc>
        <w:tc>
          <w:tcPr>
            <w:tcW w:w="907" w:type="pct"/>
            <w:tcBorders>
              <w:bottom w:val="single" w:sz="4" w:space="0" w:color="000000"/>
            </w:tcBorders>
          </w:tcPr>
          <w:p w14:paraId="6294F32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4 материала и более </w:t>
            </w:r>
          </w:p>
        </w:tc>
        <w:tc>
          <w:tcPr>
            <w:tcW w:w="650" w:type="pct"/>
          </w:tcPr>
          <w:p w14:paraId="0741CA36"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01F72A53"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627FB81" w14:textId="77777777" w:rsidTr="005A61CF">
        <w:trPr>
          <w:trHeight w:val="145"/>
        </w:trPr>
        <w:tc>
          <w:tcPr>
            <w:tcW w:w="324" w:type="pct"/>
            <w:vMerge/>
            <w:tcBorders>
              <w:bottom w:val="single" w:sz="4" w:space="0" w:color="000000"/>
            </w:tcBorders>
          </w:tcPr>
          <w:p w14:paraId="09EC5EC5"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000000"/>
            </w:tcBorders>
          </w:tcPr>
          <w:p w14:paraId="4BFC5C90"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Borders>
              <w:bottom w:val="single" w:sz="4" w:space="0" w:color="000000"/>
            </w:tcBorders>
          </w:tcPr>
          <w:p w14:paraId="2B77F0F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благодарностей, почетных грамот, наград 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Borders>
              <w:bottom w:val="single" w:sz="4" w:space="0" w:color="000000"/>
            </w:tcBorders>
          </w:tcPr>
          <w:p w14:paraId="33636C7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благодарностей, грамот, наград</w:t>
            </w:r>
          </w:p>
        </w:tc>
        <w:tc>
          <w:tcPr>
            <w:tcW w:w="650" w:type="pct"/>
            <w:tcBorders>
              <w:bottom w:val="single" w:sz="4" w:space="0" w:color="000000"/>
            </w:tcBorders>
          </w:tcPr>
          <w:p w14:paraId="084541C4"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Borders>
              <w:bottom w:val="single" w:sz="4" w:space="0" w:color="000000"/>
            </w:tcBorders>
          </w:tcPr>
          <w:p w14:paraId="63F8AD9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грамоты, благодарности, награды, документы к наградам</w:t>
            </w:r>
          </w:p>
        </w:tc>
      </w:tr>
      <w:tr w:rsidR="00207A21" w:rsidRPr="00704F27" w14:paraId="1D00EE84" w14:textId="77777777" w:rsidTr="005A61CF">
        <w:trPr>
          <w:trHeight w:val="145"/>
        </w:trPr>
        <w:tc>
          <w:tcPr>
            <w:tcW w:w="324" w:type="pct"/>
            <w:vMerge/>
            <w:tcBorders>
              <w:top w:val="single" w:sz="4" w:space="0" w:color="000000"/>
            </w:tcBorders>
          </w:tcPr>
          <w:p w14:paraId="56E85D8D"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top w:val="single" w:sz="4" w:space="0" w:color="000000"/>
            </w:tcBorders>
          </w:tcPr>
          <w:p w14:paraId="2B59D453" w14:textId="77777777" w:rsidR="00207A21" w:rsidRPr="00704F27" w:rsidRDefault="00207A21" w:rsidP="005A61CF">
            <w:pPr>
              <w:tabs>
                <w:tab w:val="left" w:pos="426"/>
              </w:tabs>
              <w:ind w:right="-108" w:firstLine="0"/>
              <w:contextualSpacing/>
              <w:rPr>
                <w:rFonts w:cs="Times New Roman"/>
                <w:szCs w:val="28"/>
              </w:rPr>
            </w:pPr>
          </w:p>
        </w:tc>
        <w:tc>
          <w:tcPr>
            <w:tcW w:w="1340" w:type="pct"/>
            <w:vMerge/>
            <w:tcBorders>
              <w:top w:val="single" w:sz="4" w:space="0" w:color="000000"/>
            </w:tcBorders>
          </w:tcPr>
          <w:p w14:paraId="30332F6C" w14:textId="77777777" w:rsidR="00207A21" w:rsidRPr="00704F27" w:rsidRDefault="00207A21" w:rsidP="005A61CF">
            <w:pPr>
              <w:tabs>
                <w:tab w:val="left" w:pos="426"/>
              </w:tabs>
              <w:ind w:right="-1" w:firstLine="0"/>
              <w:contextualSpacing/>
              <w:rPr>
                <w:rFonts w:cs="Times New Roman"/>
                <w:szCs w:val="28"/>
              </w:rPr>
            </w:pPr>
          </w:p>
        </w:tc>
        <w:tc>
          <w:tcPr>
            <w:tcW w:w="907" w:type="pct"/>
            <w:tcBorders>
              <w:top w:val="single" w:sz="4" w:space="0" w:color="000000"/>
            </w:tcBorders>
          </w:tcPr>
          <w:p w14:paraId="36AF0FB6"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муниципальных благодарностей, грамот, наград</w:t>
            </w:r>
          </w:p>
        </w:tc>
        <w:tc>
          <w:tcPr>
            <w:tcW w:w="650" w:type="pct"/>
            <w:tcBorders>
              <w:top w:val="single" w:sz="4" w:space="0" w:color="000000"/>
            </w:tcBorders>
          </w:tcPr>
          <w:p w14:paraId="74FA8BE9"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Borders>
              <w:top w:val="single" w:sz="4" w:space="0" w:color="000000"/>
            </w:tcBorders>
          </w:tcPr>
          <w:p w14:paraId="4AD65ED5"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E4B79B0" w14:textId="77777777" w:rsidTr="005A61CF">
        <w:trPr>
          <w:trHeight w:val="145"/>
        </w:trPr>
        <w:tc>
          <w:tcPr>
            <w:tcW w:w="324" w:type="pct"/>
            <w:vMerge/>
          </w:tcPr>
          <w:p w14:paraId="47CB0F53"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5417C708"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2F3B5C9E"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35CE3A8"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региональных благодарностей, грамот, наград</w:t>
            </w:r>
          </w:p>
        </w:tc>
        <w:tc>
          <w:tcPr>
            <w:tcW w:w="650" w:type="pct"/>
          </w:tcPr>
          <w:p w14:paraId="6D9657BB"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3BB08783"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07CDF1FC" w14:textId="77777777" w:rsidTr="005A61CF">
        <w:trPr>
          <w:trHeight w:val="145"/>
        </w:trPr>
        <w:tc>
          <w:tcPr>
            <w:tcW w:w="324" w:type="pct"/>
            <w:vMerge/>
          </w:tcPr>
          <w:p w14:paraId="3088519F"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78AFFDD3"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12A98948"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0D044BE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федеральных благодарностей, грамот, наград</w:t>
            </w:r>
          </w:p>
        </w:tc>
        <w:tc>
          <w:tcPr>
            <w:tcW w:w="650" w:type="pct"/>
          </w:tcPr>
          <w:p w14:paraId="78E1827C"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1012" w:type="pct"/>
            <w:vMerge/>
          </w:tcPr>
          <w:p w14:paraId="7E57C282"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45A1D5F" w14:textId="77777777" w:rsidTr="005A61CF">
        <w:trPr>
          <w:trHeight w:val="145"/>
        </w:trPr>
        <w:tc>
          <w:tcPr>
            <w:tcW w:w="324" w:type="pct"/>
            <w:vMerge/>
          </w:tcPr>
          <w:p w14:paraId="02C914A9"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772A4F23"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Pr>
          <w:p w14:paraId="2D2AF751"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создание краеведческих проектов, разработка или сбор краеведческих материалов</w:t>
            </w:r>
          </w:p>
        </w:tc>
        <w:tc>
          <w:tcPr>
            <w:tcW w:w="907" w:type="pct"/>
          </w:tcPr>
          <w:p w14:paraId="645EA3B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 и материалов</w:t>
            </w:r>
          </w:p>
        </w:tc>
        <w:tc>
          <w:tcPr>
            <w:tcW w:w="650" w:type="pct"/>
          </w:tcPr>
          <w:p w14:paraId="1DBC3DD0"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599C1839"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проекты, материалы</w:t>
            </w:r>
          </w:p>
        </w:tc>
      </w:tr>
      <w:tr w:rsidR="00207A21" w:rsidRPr="00704F27" w14:paraId="7FD306E9" w14:textId="77777777" w:rsidTr="005A61CF">
        <w:trPr>
          <w:trHeight w:val="145"/>
        </w:trPr>
        <w:tc>
          <w:tcPr>
            <w:tcW w:w="324" w:type="pct"/>
            <w:vMerge/>
          </w:tcPr>
          <w:p w14:paraId="2025971C"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Pr>
          <w:p w14:paraId="5D22DF97"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1DE89C91"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7FCB320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проектов и материалов включительно</w:t>
            </w:r>
          </w:p>
        </w:tc>
        <w:tc>
          <w:tcPr>
            <w:tcW w:w="650" w:type="pct"/>
          </w:tcPr>
          <w:p w14:paraId="314C1296"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4E71D3B1"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32AB1B7F" w14:textId="77777777" w:rsidTr="005A61CF">
        <w:trPr>
          <w:trHeight w:val="249"/>
        </w:trPr>
        <w:tc>
          <w:tcPr>
            <w:tcW w:w="324" w:type="pct"/>
            <w:vMerge/>
            <w:tcBorders>
              <w:bottom w:val="single" w:sz="4" w:space="0" w:color="000000"/>
            </w:tcBorders>
          </w:tcPr>
          <w:p w14:paraId="5DBD2223"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000000"/>
            </w:tcBorders>
          </w:tcPr>
          <w:p w14:paraId="3BD37E8B" w14:textId="77777777" w:rsidR="00207A21" w:rsidRPr="00704F27" w:rsidRDefault="00207A21" w:rsidP="005A61CF">
            <w:pPr>
              <w:tabs>
                <w:tab w:val="left" w:pos="426"/>
              </w:tabs>
              <w:ind w:right="-108" w:firstLine="0"/>
              <w:contextualSpacing/>
              <w:rPr>
                <w:rFonts w:cs="Times New Roman"/>
                <w:szCs w:val="28"/>
              </w:rPr>
            </w:pPr>
          </w:p>
        </w:tc>
        <w:tc>
          <w:tcPr>
            <w:tcW w:w="1340" w:type="pct"/>
            <w:vMerge/>
            <w:tcBorders>
              <w:bottom w:val="single" w:sz="4" w:space="0" w:color="000000"/>
            </w:tcBorders>
          </w:tcPr>
          <w:p w14:paraId="3BAA6E91" w14:textId="77777777" w:rsidR="00207A21" w:rsidRPr="00704F27" w:rsidRDefault="00207A21" w:rsidP="005A61CF">
            <w:pPr>
              <w:tabs>
                <w:tab w:val="left" w:pos="426"/>
              </w:tabs>
              <w:ind w:right="-1" w:firstLine="0"/>
              <w:contextualSpacing/>
              <w:rPr>
                <w:rFonts w:cs="Times New Roman"/>
                <w:szCs w:val="28"/>
              </w:rPr>
            </w:pPr>
          </w:p>
        </w:tc>
        <w:tc>
          <w:tcPr>
            <w:tcW w:w="907" w:type="pct"/>
            <w:tcBorders>
              <w:bottom w:val="single" w:sz="4" w:space="0" w:color="000000"/>
            </w:tcBorders>
          </w:tcPr>
          <w:p w14:paraId="146082E0"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проекта и материала и более</w:t>
            </w:r>
          </w:p>
        </w:tc>
        <w:tc>
          <w:tcPr>
            <w:tcW w:w="650" w:type="pct"/>
            <w:tcBorders>
              <w:bottom w:val="single" w:sz="4" w:space="0" w:color="000000"/>
            </w:tcBorders>
          </w:tcPr>
          <w:p w14:paraId="558988D1"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Borders>
              <w:bottom w:val="single" w:sz="4" w:space="0" w:color="000000"/>
            </w:tcBorders>
          </w:tcPr>
          <w:p w14:paraId="185291AB"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AEE408D" w14:textId="77777777" w:rsidTr="005A61CF">
        <w:trPr>
          <w:trHeight w:val="145"/>
        </w:trPr>
        <w:tc>
          <w:tcPr>
            <w:tcW w:w="324" w:type="pct"/>
            <w:vMerge w:val="restart"/>
          </w:tcPr>
          <w:p w14:paraId="694AB0D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767" w:type="pct"/>
            <w:vMerge w:val="restart"/>
            <w:tcBorders>
              <w:bottom w:val="single" w:sz="4" w:space="0" w:color="auto"/>
            </w:tcBorders>
          </w:tcPr>
          <w:p w14:paraId="716E78C0" w14:textId="77777777"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 xml:space="preserve">Музейное дело </w:t>
            </w:r>
          </w:p>
        </w:tc>
        <w:tc>
          <w:tcPr>
            <w:tcW w:w="1340" w:type="pct"/>
            <w:vMerge w:val="restart"/>
          </w:tcPr>
          <w:p w14:paraId="361B3F62"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w:t>
            </w:r>
          </w:p>
        </w:tc>
        <w:tc>
          <w:tcPr>
            <w:tcW w:w="907" w:type="pct"/>
          </w:tcPr>
          <w:p w14:paraId="4E5B602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не принималось</w:t>
            </w:r>
          </w:p>
        </w:tc>
        <w:tc>
          <w:tcPr>
            <w:tcW w:w="650" w:type="pct"/>
          </w:tcPr>
          <w:p w14:paraId="228491E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52DF488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свидетельства, сертификаты, дипломы</w:t>
            </w:r>
          </w:p>
        </w:tc>
      </w:tr>
      <w:tr w:rsidR="00207A21" w:rsidRPr="00704F27" w14:paraId="0F888A3D" w14:textId="77777777" w:rsidTr="005A61CF">
        <w:trPr>
          <w:trHeight w:val="145"/>
        </w:trPr>
        <w:tc>
          <w:tcPr>
            <w:tcW w:w="324" w:type="pct"/>
            <w:vMerge/>
          </w:tcPr>
          <w:p w14:paraId="012F5571"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0FED78F7"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244655F4"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395C35C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14:paraId="218854CC"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0629E024"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4CF0CA5" w14:textId="77777777" w:rsidTr="005A61CF">
        <w:trPr>
          <w:trHeight w:val="145"/>
        </w:trPr>
        <w:tc>
          <w:tcPr>
            <w:tcW w:w="324" w:type="pct"/>
            <w:vMerge/>
          </w:tcPr>
          <w:p w14:paraId="042C12BE"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29D7A890"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516A763A"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7C4667B5"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региональном уровне</w:t>
            </w:r>
          </w:p>
        </w:tc>
        <w:tc>
          <w:tcPr>
            <w:tcW w:w="650" w:type="pct"/>
          </w:tcPr>
          <w:p w14:paraId="3405866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530152B7"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0A5BFBCF" w14:textId="77777777" w:rsidTr="005A61CF">
        <w:trPr>
          <w:trHeight w:val="145"/>
        </w:trPr>
        <w:tc>
          <w:tcPr>
            <w:tcW w:w="324" w:type="pct"/>
            <w:vMerge/>
          </w:tcPr>
          <w:p w14:paraId="462511CC"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1728A2B1"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Pr>
          <w:p w14:paraId="0CF6232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создание краеведческих проектов, разработка или сбор краеведческих материалов, научных публикаций на основе изучения фондовых коллекций</w:t>
            </w:r>
          </w:p>
        </w:tc>
        <w:tc>
          <w:tcPr>
            <w:tcW w:w="907" w:type="pct"/>
          </w:tcPr>
          <w:p w14:paraId="59AED07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 материалов, публикаций</w:t>
            </w:r>
          </w:p>
        </w:tc>
        <w:tc>
          <w:tcPr>
            <w:tcW w:w="650" w:type="pct"/>
          </w:tcPr>
          <w:p w14:paraId="227FCAB5"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1B90500E"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проекты, материалы, публикации</w:t>
            </w:r>
          </w:p>
        </w:tc>
      </w:tr>
      <w:tr w:rsidR="00207A21" w:rsidRPr="00704F27" w14:paraId="29126227" w14:textId="77777777" w:rsidTr="005A61CF">
        <w:trPr>
          <w:trHeight w:val="145"/>
        </w:trPr>
        <w:tc>
          <w:tcPr>
            <w:tcW w:w="324" w:type="pct"/>
            <w:vMerge/>
          </w:tcPr>
          <w:p w14:paraId="05D7FC0F"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49ED8658"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3847AEF8"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31102122"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проектов, материалов, публикаций включительно</w:t>
            </w:r>
          </w:p>
        </w:tc>
        <w:tc>
          <w:tcPr>
            <w:tcW w:w="650" w:type="pct"/>
          </w:tcPr>
          <w:p w14:paraId="52D3E24D"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259D92B8"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2CCD5D4" w14:textId="77777777" w:rsidTr="005A61CF">
        <w:trPr>
          <w:trHeight w:val="574"/>
        </w:trPr>
        <w:tc>
          <w:tcPr>
            <w:tcW w:w="324" w:type="pct"/>
            <w:vMerge/>
          </w:tcPr>
          <w:p w14:paraId="414C4CAE"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2726993C"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0ED16D77"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3611978"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4 проекта, материала, публикации и более </w:t>
            </w:r>
          </w:p>
        </w:tc>
        <w:tc>
          <w:tcPr>
            <w:tcW w:w="650" w:type="pct"/>
          </w:tcPr>
          <w:p w14:paraId="0F1ABCA8"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0FC42504"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94CB10C" w14:textId="77777777" w:rsidTr="005A61CF">
        <w:trPr>
          <w:trHeight w:val="145"/>
        </w:trPr>
        <w:tc>
          <w:tcPr>
            <w:tcW w:w="324" w:type="pct"/>
            <w:vMerge/>
          </w:tcPr>
          <w:p w14:paraId="37341BE1"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651E55F0"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Pr>
          <w:p w14:paraId="57D3B1C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использование социальных сетей и информационно-телекоммуникационной сети «Интернет», различных форм и методов работы по продвижению учреждения, привлечению туристов и вовлечению населения в культурную жизнь территории </w:t>
            </w:r>
          </w:p>
        </w:tc>
        <w:tc>
          <w:tcPr>
            <w:tcW w:w="907" w:type="pct"/>
          </w:tcPr>
          <w:p w14:paraId="6F58E89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форм и методов работы</w:t>
            </w:r>
          </w:p>
        </w:tc>
        <w:tc>
          <w:tcPr>
            <w:tcW w:w="650" w:type="pct"/>
          </w:tcPr>
          <w:p w14:paraId="40E041B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76453D4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справки, проекты, материалы</w:t>
            </w:r>
          </w:p>
        </w:tc>
      </w:tr>
      <w:tr w:rsidR="00207A21" w:rsidRPr="00704F27" w14:paraId="5C93EA0D" w14:textId="77777777" w:rsidTr="005A61CF">
        <w:trPr>
          <w:trHeight w:val="145"/>
        </w:trPr>
        <w:tc>
          <w:tcPr>
            <w:tcW w:w="324" w:type="pct"/>
            <w:vMerge/>
          </w:tcPr>
          <w:p w14:paraId="6E30F4B2"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67283A9C"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0D5D6CE2"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5426D76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форм и методов работы включительно</w:t>
            </w:r>
          </w:p>
        </w:tc>
        <w:tc>
          <w:tcPr>
            <w:tcW w:w="650" w:type="pct"/>
          </w:tcPr>
          <w:p w14:paraId="7122077E"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418669C1"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20D7A46C" w14:textId="77777777" w:rsidTr="005A61CF">
        <w:trPr>
          <w:trHeight w:val="145"/>
        </w:trPr>
        <w:tc>
          <w:tcPr>
            <w:tcW w:w="324" w:type="pct"/>
            <w:vMerge/>
          </w:tcPr>
          <w:p w14:paraId="3186E5DE"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1F2D33C4" w14:textId="77777777" w:rsidR="00207A21" w:rsidRPr="00704F27" w:rsidRDefault="00207A21" w:rsidP="005A61CF">
            <w:pPr>
              <w:tabs>
                <w:tab w:val="left" w:pos="426"/>
              </w:tabs>
              <w:ind w:right="-108" w:firstLine="0"/>
              <w:contextualSpacing/>
              <w:rPr>
                <w:rFonts w:cs="Times New Roman"/>
                <w:szCs w:val="28"/>
              </w:rPr>
            </w:pPr>
          </w:p>
        </w:tc>
        <w:tc>
          <w:tcPr>
            <w:tcW w:w="1340" w:type="pct"/>
            <w:vMerge/>
            <w:tcBorders>
              <w:bottom w:val="single" w:sz="4" w:space="0" w:color="000000"/>
            </w:tcBorders>
          </w:tcPr>
          <w:p w14:paraId="2427AFEF"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2195337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формы и метода работы и более</w:t>
            </w:r>
          </w:p>
        </w:tc>
        <w:tc>
          <w:tcPr>
            <w:tcW w:w="650" w:type="pct"/>
          </w:tcPr>
          <w:p w14:paraId="73E48604"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20F63839"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671A57A6" w14:textId="77777777" w:rsidTr="005A61CF">
        <w:trPr>
          <w:trHeight w:val="145"/>
        </w:trPr>
        <w:tc>
          <w:tcPr>
            <w:tcW w:w="324" w:type="pct"/>
            <w:vMerge/>
            <w:tcBorders>
              <w:bottom w:val="single" w:sz="4" w:space="0" w:color="000000"/>
            </w:tcBorders>
          </w:tcPr>
          <w:p w14:paraId="0BCB822D"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000000"/>
            </w:tcBorders>
          </w:tcPr>
          <w:p w14:paraId="194DC201"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Borders>
              <w:bottom w:val="single" w:sz="4" w:space="0" w:color="000000"/>
            </w:tcBorders>
          </w:tcPr>
          <w:p w14:paraId="5718690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разработка методических материалов с учетом особенностей сферы деятельности работника, издания</w:t>
            </w:r>
          </w:p>
        </w:tc>
        <w:tc>
          <w:tcPr>
            <w:tcW w:w="907" w:type="pct"/>
            <w:tcBorders>
              <w:bottom w:val="single" w:sz="4" w:space="0" w:color="000000"/>
            </w:tcBorders>
          </w:tcPr>
          <w:p w14:paraId="5E82AC2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материалов</w:t>
            </w:r>
          </w:p>
        </w:tc>
        <w:tc>
          <w:tcPr>
            <w:tcW w:w="650" w:type="pct"/>
            <w:tcBorders>
              <w:bottom w:val="single" w:sz="4" w:space="0" w:color="000000"/>
            </w:tcBorders>
          </w:tcPr>
          <w:p w14:paraId="56142ABD"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Borders>
              <w:bottom w:val="single" w:sz="4" w:space="0" w:color="000000"/>
            </w:tcBorders>
          </w:tcPr>
          <w:p w14:paraId="5EB8802E"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методические издания</w:t>
            </w:r>
          </w:p>
        </w:tc>
      </w:tr>
      <w:tr w:rsidR="00207A21" w:rsidRPr="00704F27" w14:paraId="7D681B35" w14:textId="77777777" w:rsidTr="005A61CF">
        <w:trPr>
          <w:trHeight w:val="20"/>
        </w:trPr>
        <w:tc>
          <w:tcPr>
            <w:tcW w:w="324" w:type="pct"/>
            <w:vMerge/>
            <w:tcBorders>
              <w:top w:val="single" w:sz="4" w:space="0" w:color="000000"/>
            </w:tcBorders>
          </w:tcPr>
          <w:p w14:paraId="78A16D91"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top w:val="single" w:sz="4" w:space="0" w:color="000000"/>
              <w:bottom w:val="single" w:sz="4" w:space="0" w:color="auto"/>
            </w:tcBorders>
          </w:tcPr>
          <w:p w14:paraId="63F553F3" w14:textId="77777777" w:rsidR="00207A21" w:rsidRPr="00704F27" w:rsidRDefault="00207A21" w:rsidP="005A61CF">
            <w:pPr>
              <w:tabs>
                <w:tab w:val="left" w:pos="426"/>
              </w:tabs>
              <w:ind w:right="-108" w:firstLine="0"/>
              <w:contextualSpacing/>
              <w:rPr>
                <w:rFonts w:cs="Times New Roman"/>
                <w:szCs w:val="28"/>
              </w:rPr>
            </w:pPr>
          </w:p>
        </w:tc>
        <w:tc>
          <w:tcPr>
            <w:tcW w:w="1340" w:type="pct"/>
            <w:vMerge/>
            <w:tcBorders>
              <w:top w:val="single" w:sz="4" w:space="0" w:color="000000"/>
              <w:bottom w:val="nil"/>
            </w:tcBorders>
          </w:tcPr>
          <w:p w14:paraId="55A29048" w14:textId="77777777" w:rsidR="00207A21" w:rsidRPr="00704F27" w:rsidRDefault="00207A21" w:rsidP="005A61CF">
            <w:pPr>
              <w:tabs>
                <w:tab w:val="left" w:pos="426"/>
              </w:tabs>
              <w:ind w:right="-1" w:firstLine="0"/>
              <w:contextualSpacing/>
              <w:rPr>
                <w:rFonts w:cs="Times New Roman"/>
                <w:szCs w:val="28"/>
              </w:rPr>
            </w:pPr>
          </w:p>
        </w:tc>
        <w:tc>
          <w:tcPr>
            <w:tcW w:w="907" w:type="pct"/>
            <w:tcBorders>
              <w:top w:val="single" w:sz="4" w:space="0" w:color="000000"/>
            </w:tcBorders>
          </w:tcPr>
          <w:p w14:paraId="5885EF6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материалов включительно</w:t>
            </w:r>
          </w:p>
        </w:tc>
        <w:tc>
          <w:tcPr>
            <w:tcW w:w="650" w:type="pct"/>
            <w:tcBorders>
              <w:top w:val="single" w:sz="4" w:space="0" w:color="000000"/>
            </w:tcBorders>
          </w:tcPr>
          <w:p w14:paraId="253EF73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Borders>
              <w:top w:val="single" w:sz="4" w:space="0" w:color="000000"/>
            </w:tcBorders>
          </w:tcPr>
          <w:p w14:paraId="7B9E27C1"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66D6391C" w14:textId="77777777" w:rsidTr="005A61CF">
        <w:trPr>
          <w:trHeight w:val="145"/>
        </w:trPr>
        <w:tc>
          <w:tcPr>
            <w:tcW w:w="324" w:type="pct"/>
            <w:vMerge/>
          </w:tcPr>
          <w:p w14:paraId="1DE8C973"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06850ABC" w14:textId="77777777" w:rsidR="00207A21" w:rsidRPr="00704F27" w:rsidRDefault="00207A21" w:rsidP="005A61CF">
            <w:pPr>
              <w:tabs>
                <w:tab w:val="left" w:pos="426"/>
              </w:tabs>
              <w:ind w:right="-108" w:firstLine="0"/>
              <w:contextualSpacing/>
              <w:rPr>
                <w:rFonts w:cs="Times New Roman"/>
                <w:szCs w:val="28"/>
              </w:rPr>
            </w:pPr>
          </w:p>
        </w:tc>
        <w:tc>
          <w:tcPr>
            <w:tcW w:w="1340" w:type="pct"/>
            <w:vMerge/>
            <w:tcBorders>
              <w:top w:val="single" w:sz="4" w:space="0" w:color="auto"/>
              <w:bottom w:val="nil"/>
            </w:tcBorders>
          </w:tcPr>
          <w:p w14:paraId="38F98C7D"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588F681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4 материала и более </w:t>
            </w:r>
          </w:p>
        </w:tc>
        <w:tc>
          <w:tcPr>
            <w:tcW w:w="650" w:type="pct"/>
          </w:tcPr>
          <w:p w14:paraId="1099C5B4"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76424176"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1DA9AAA7" w14:textId="77777777" w:rsidTr="005A61CF">
        <w:trPr>
          <w:trHeight w:val="145"/>
        </w:trPr>
        <w:tc>
          <w:tcPr>
            <w:tcW w:w="324" w:type="pct"/>
            <w:vMerge/>
          </w:tcPr>
          <w:p w14:paraId="4359E115"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6A1CAA68" w14:textId="77777777" w:rsidR="00207A21" w:rsidRPr="00704F27" w:rsidRDefault="00207A21" w:rsidP="005A61CF">
            <w:pPr>
              <w:tabs>
                <w:tab w:val="left" w:pos="426"/>
              </w:tabs>
              <w:ind w:right="-108" w:firstLine="0"/>
              <w:contextualSpacing/>
              <w:rPr>
                <w:rFonts w:cs="Times New Roman"/>
                <w:szCs w:val="28"/>
              </w:rPr>
            </w:pPr>
          </w:p>
        </w:tc>
        <w:tc>
          <w:tcPr>
            <w:tcW w:w="1340" w:type="pct"/>
            <w:vMerge w:val="restart"/>
            <w:tcBorders>
              <w:top w:val="nil"/>
            </w:tcBorders>
          </w:tcPr>
          <w:p w14:paraId="68C2586E"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благодарностей, почетных грамот, наград 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Pr>
          <w:p w14:paraId="02C76F72"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благодарностей, грамот, наград</w:t>
            </w:r>
          </w:p>
        </w:tc>
        <w:tc>
          <w:tcPr>
            <w:tcW w:w="650" w:type="pct"/>
          </w:tcPr>
          <w:p w14:paraId="380B2914"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1F33B4BE"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благодарности, грамоты, награды, документы к наградам</w:t>
            </w:r>
          </w:p>
        </w:tc>
      </w:tr>
      <w:tr w:rsidR="00207A21" w:rsidRPr="00704F27" w14:paraId="2262002A" w14:textId="77777777" w:rsidTr="005A61CF">
        <w:trPr>
          <w:trHeight w:val="145"/>
        </w:trPr>
        <w:tc>
          <w:tcPr>
            <w:tcW w:w="324" w:type="pct"/>
            <w:vMerge/>
          </w:tcPr>
          <w:p w14:paraId="1104830A"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7523DD36"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7BEA64DD"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6A2C630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муниципальных благодарностей, грамот, наград</w:t>
            </w:r>
          </w:p>
        </w:tc>
        <w:tc>
          <w:tcPr>
            <w:tcW w:w="650" w:type="pct"/>
          </w:tcPr>
          <w:p w14:paraId="43E0D1CC"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22DD646A"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5937E34" w14:textId="77777777" w:rsidTr="005A61CF">
        <w:trPr>
          <w:trHeight w:val="145"/>
        </w:trPr>
        <w:tc>
          <w:tcPr>
            <w:tcW w:w="324" w:type="pct"/>
            <w:vMerge/>
          </w:tcPr>
          <w:p w14:paraId="24AD13F1"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1EE2BF5F"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7BD4698A"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EE1BEA8"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региональных благодарностей, грамот, наград</w:t>
            </w:r>
          </w:p>
        </w:tc>
        <w:tc>
          <w:tcPr>
            <w:tcW w:w="650" w:type="pct"/>
          </w:tcPr>
          <w:p w14:paraId="555BFFA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456CAF72"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386D71E4" w14:textId="77777777" w:rsidTr="005A61CF">
        <w:trPr>
          <w:trHeight w:val="145"/>
        </w:trPr>
        <w:tc>
          <w:tcPr>
            <w:tcW w:w="324" w:type="pct"/>
            <w:vMerge/>
          </w:tcPr>
          <w:p w14:paraId="365D9045" w14:textId="77777777"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14:paraId="3E7478D0" w14:textId="77777777" w:rsidR="00207A21" w:rsidRPr="00704F27" w:rsidRDefault="00207A21" w:rsidP="005A61CF">
            <w:pPr>
              <w:tabs>
                <w:tab w:val="left" w:pos="426"/>
              </w:tabs>
              <w:ind w:right="-108" w:firstLine="0"/>
              <w:contextualSpacing/>
              <w:rPr>
                <w:rFonts w:cs="Times New Roman"/>
                <w:szCs w:val="28"/>
              </w:rPr>
            </w:pPr>
          </w:p>
        </w:tc>
        <w:tc>
          <w:tcPr>
            <w:tcW w:w="1340" w:type="pct"/>
            <w:vMerge/>
          </w:tcPr>
          <w:p w14:paraId="154BA3EC"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1DC5ED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федеральных благодарностей, грамот, наград</w:t>
            </w:r>
          </w:p>
        </w:tc>
        <w:tc>
          <w:tcPr>
            <w:tcW w:w="650" w:type="pct"/>
          </w:tcPr>
          <w:p w14:paraId="4E2F2A3B"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1012" w:type="pct"/>
            <w:vMerge/>
          </w:tcPr>
          <w:p w14:paraId="02740842"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3CD671E" w14:textId="77777777" w:rsidTr="005A61CF">
        <w:trPr>
          <w:trHeight w:val="223"/>
        </w:trPr>
        <w:tc>
          <w:tcPr>
            <w:tcW w:w="324" w:type="pct"/>
            <w:vMerge w:val="restart"/>
          </w:tcPr>
          <w:p w14:paraId="59B70E39" w14:textId="77777777" w:rsidR="00207A21" w:rsidRPr="00704F27" w:rsidRDefault="00207A21" w:rsidP="005A61CF">
            <w:pPr>
              <w:tabs>
                <w:tab w:val="left" w:pos="426"/>
              </w:tabs>
              <w:ind w:right="-1" w:firstLine="0"/>
              <w:contextualSpacing/>
              <w:jc w:val="center"/>
              <w:rPr>
                <w:rFonts w:eastAsia="Calibri" w:cs="Times New Roman"/>
                <w:spacing w:val="-2"/>
                <w:szCs w:val="28"/>
              </w:rPr>
            </w:pPr>
            <w:r w:rsidRPr="00704F27">
              <w:rPr>
                <w:rFonts w:eastAsia="Calibri" w:cs="Times New Roman"/>
                <w:spacing w:val="-2"/>
                <w:szCs w:val="28"/>
              </w:rPr>
              <w:t>4.</w:t>
            </w:r>
          </w:p>
        </w:tc>
        <w:tc>
          <w:tcPr>
            <w:tcW w:w="767" w:type="pct"/>
            <w:vMerge w:val="restart"/>
            <w:tcBorders>
              <w:top w:val="single" w:sz="4" w:space="0" w:color="auto"/>
            </w:tcBorders>
          </w:tcPr>
          <w:p w14:paraId="5EA97BBE" w14:textId="77777777" w:rsidR="00207A21" w:rsidRPr="00704F27" w:rsidRDefault="00207A21" w:rsidP="005A61CF">
            <w:pPr>
              <w:tabs>
                <w:tab w:val="left" w:pos="426"/>
              </w:tabs>
              <w:ind w:right="-1" w:firstLine="0"/>
              <w:contextualSpacing/>
              <w:rPr>
                <w:rFonts w:cs="Times New Roman"/>
                <w:spacing w:val="-2"/>
                <w:szCs w:val="28"/>
              </w:rPr>
            </w:pPr>
            <w:r w:rsidRPr="00704F27">
              <w:rPr>
                <w:rFonts w:eastAsia="Calibri" w:cs="Times New Roman"/>
                <w:spacing w:val="-2"/>
                <w:szCs w:val="28"/>
              </w:rPr>
              <w:t xml:space="preserve">Дополнительное образование в сфере культуры </w:t>
            </w:r>
          </w:p>
        </w:tc>
        <w:tc>
          <w:tcPr>
            <w:tcW w:w="1340" w:type="pct"/>
            <w:vMerge w:val="restart"/>
          </w:tcPr>
          <w:p w14:paraId="26FD1C7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 </w:t>
            </w:r>
          </w:p>
        </w:tc>
        <w:tc>
          <w:tcPr>
            <w:tcW w:w="907" w:type="pct"/>
          </w:tcPr>
          <w:p w14:paraId="5739BF0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не принималось</w:t>
            </w:r>
          </w:p>
        </w:tc>
        <w:tc>
          <w:tcPr>
            <w:tcW w:w="650" w:type="pct"/>
          </w:tcPr>
          <w:p w14:paraId="5D630394"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3A8D24E6"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свидетельства, сертификаты, дипломы</w:t>
            </w:r>
            <w:r w:rsidRPr="00704F27" w:rsidDel="009E5F97">
              <w:rPr>
                <w:rFonts w:cs="Times New Roman"/>
                <w:szCs w:val="28"/>
              </w:rPr>
              <w:t xml:space="preserve"> </w:t>
            </w:r>
          </w:p>
        </w:tc>
      </w:tr>
      <w:tr w:rsidR="00207A21" w:rsidRPr="00704F27" w14:paraId="39FC32EC" w14:textId="77777777" w:rsidTr="005A61CF">
        <w:trPr>
          <w:trHeight w:val="20"/>
        </w:trPr>
        <w:tc>
          <w:tcPr>
            <w:tcW w:w="324" w:type="pct"/>
            <w:vMerge/>
          </w:tcPr>
          <w:p w14:paraId="09F9C264"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4DA33DA9"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0A81533D"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E6312A5"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14:paraId="59CF025B"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759A42A9"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E5D097C" w14:textId="77777777" w:rsidTr="005A61CF">
        <w:trPr>
          <w:trHeight w:val="529"/>
        </w:trPr>
        <w:tc>
          <w:tcPr>
            <w:tcW w:w="324" w:type="pct"/>
            <w:vMerge/>
          </w:tcPr>
          <w:p w14:paraId="1B3A665F"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2A760DCD"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0DFC294C"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DC9087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региональном уровне</w:t>
            </w:r>
          </w:p>
        </w:tc>
        <w:tc>
          <w:tcPr>
            <w:tcW w:w="650" w:type="pct"/>
          </w:tcPr>
          <w:p w14:paraId="4455F45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308AF81C"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0683EFE1" w14:textId="77777777" w:rsidTr="005A61CF">
        <w:trPr>
          <w:trHeight w:val="506"/>
        </w:trPr>
        <w:tc>
          <w:tcPr>
            <w:tcW w:w="324" w:type="pct"/>
            <w:vMerge/>
          </w:tcPr>
          <w:p w14:paraId="3241C68B"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206A9CF0"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val="restart"/>
          </w:tcPr>
          <w:p w14:paraId="35135FE1" w14:textId="77777777" w:rsidR="00207A21" w:rsidRPr="00704F27" w:rsidRDefault="00207A21" w:rsidP="005A61CF">
            <w:pPr>
              <w:tabs>
                <w:tab w:val="left" w:pos="426"/>
              </w:tabs>
              <w:ind w:right="-1" w:firstLine="0"/>
              <w:contextualSpacing/>
              <w:rPr>
                <w:rFonts w:cs="Times New Roman"/>
                <w:szCs w:val="28"/>
              </w:rPr>
            </w:pPr>
            <w:r w:rsidRPr="00704F27">
              <w:rPr>
                <w:rFonts w:eastAsia="Calibri" w:cs="Times New Roman"/>
                <w:spacing w:val="-4"/>
                <w:szCs w:val="28"/>
              </w:rPr>
              <w:t>использование современных методик преподавания, представленных в презентации педагогической деятельности на муниципальном или региональном уровне (открытые уроки, мастер-классы, концерты), или р</w:t>
            </w:r>
            <w:r w:rsidRPr="00704F27">
              <w:rPr>
                <w:rFonts w:cs="Times New Roman"/>
                <w:spacing w:val="-4"/>
                <w:szCs w:val="28"/>
              </w:rPr>
              <w:t>азработка методических материалов для практического применения в образовательном процессе в любой форме</w:t>
            </w:r>
          </w:p>
        </w:tc>
        <w:tc>
          <w:tcPr>
            <w:tcW w:w="907" w:type="pct"/>
          </w:tcPr>
          <w:p w14:paraId="43521986"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презентация или материалы не представлены</w:t>
            </w:r>
          </w:p>
        </w:tc>
        <w:tc>
          <w:tcPr>
            <w:tcW w:w="650" w:type="pct"/>
          </w:tcPr>
          <w:p w14:paraId="3FA9FAE7"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770B45D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презентации, материалы</w:t>
            </w:r>
          </w:p>
        </w:tc>
      </w:tr>
      <w:tr w:rsidR="00207A21" w:rsidRPr="00704F27" w14:paraId="781CAA67" w14:textId="77777777" w:rsidTr="005A61CF">
        <w:trPr>
          <w:trHeight w:val="977"/>
        </w:trPr>
        <w:tc>
          <w:tcPr>
            <w:tcW w:w="324" w:type="pct"/>
            <w:vMerge/>
          </w:tcPr>
          <w:p w14:paraId="0E962E08"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3270B196"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2859A8AD"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12A8BEE1"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презентации или материалов, </w:t>
            </w:r>
            <w:proofErr w:type="spellStart"/>
            <w:proofErr w:type="gramStart"/>
            <w:r w:rsidRPr="00704F27">
              <w:rPr>
                <w:rFonts w:cs="Times New Roman"/>
                <w:szCs w:val="28"/>
              </w:rPr>
              <w:t>продемонстриро</w:t>
            </w:r>
            <w:proofErr w:type="spellEnd"/>
            <w:r w:rsidRPr="00704F27">
              <w:rPr>
                <w:rFonts w:cs="Times New Roman"/>
                <w:szCs w:val="28"/>
              </w:rPr>
              <w:t>-ванных</w:t>
            </w:r>
            <w:proofErr w:type="gramEnd"/>
            <w:r w:rsidRPr="00704F27">
              <w:rPr>
                <w:rFonts w:cs="Times New Roman"/>
                <w:szCs w:val="28"/>
              </w:rPr>
              <w:t xml:space="preserve"> на муниципальном уровне</w:t>
            </w:r>
          </w:p>
        </w:tc>
        <w:tc>
          <w:tcPr>
            <w:tcW w:w="650" w:type="pct"/>
          </w:tcPr>
          <w:p w14:paraId="6EAF82E5"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5E3D7E21"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2A17CBF6" w14:textId="77777777" w:rsidTr="005A61CF">
        <w:trPr>
          <w:trHeight w:val="20"/>
        </w:trPr>
        <w:tc>
          <w:tcPr>
            <w:tcW w:w="324" w:type="pct"/>
            <w:vMerge/>
          </w:tcPr>
          <w:p w14:paraId="7EC21944"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77503C9C"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5C323710"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0D774D89"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pacing w:val="-4"/>
                <w:szCs w:val="28"/>
              </w:rPr>
              <w:t xml:space="preserve">наличие презентации или материалов, </w:t>
            </w:r>
            <w:proofErr w:type="spellStart"/>
            <w:proofErr w:type="gramStart"/>
            <w:r w:rsidRPr="00704F27">
              <w:rPr>
                <w:rFonts w:cs="Times New Roman"/>
                <w:spacing w:val="-4"/>
                <w:szCs w:val="28"/>
              </w:rPr>
              <w:t>продемонстриро</w:t>
            </w:r>
            <w:proofErr w:type="spellEnd"/>
            <w:r w:rsidRPr="00704F27">
              <w:rPr>
                <w:rFonts w:cs="Times New Roman"/>
                <w:spacing w:val="-4"/>
                <w:szCs w:val="28"/>
              </w:rPr>
              <w:t>-ванных</w:t>
            </w:r>
            <w:proofErr w:type="gramEnd"/>
            <w:r w:rsidRPr="00704F27">
              <w:rPr>
                <w:rFonts w:cs="Times New Roman"/>
                <w:spacing w:val="-4"/>
                <w:szCs w:val="28"/>
              </w:rPr>
              <w:t xml:space="preserve"> на региональном уровне</w:t>
            </w:r>
          </w:p>
        </w:tc>
        <w:tc>
          <w:tcPr>
            <w:tcW w:w="650" w:type="pct"/>
          </w:tcPr>
          <w:p w14:paraId="34E649C0"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01A82172"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49D855E8" w14:textId="77777777" w:rsidTr="005A61CF">
        <w:trPr>
          <w:trHeight w:val="198"/>
        </w:trPr>
        <w:tc>
          <w:tcPr>
            <w:tcW w:w="324" w:type="pct"/>
            <w:vMerge/>
          </w:tcPr>
          <w:p w14:paraId="6DF86306"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6CFBCD88"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val="restart"/>
          </w:tcPr>
          <w:p w14:paraId="1308D5A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выпускников, продолживших обучение в профессиональных учебных заведениях сферы культуры </w:t>
            </w:r>
          </w:p>
        </w:tc>
        <w:tc>
          <w:tcPr>
            <w:tcW w:w="907" w:type="pct"/>
          </w:tcPr>
          <w:p w14:paraId="54F9ACF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выпускников</w:t>
            </w:r>
          </w:p>
        </w:tc>
        <w:tc>
          <w:tcPr>
            <w:tcW w:w="650" w:type="pct"/>
          </w:tcPr>
          <w:p w14:paraId="096CF07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33511D28"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справки</w:t>
            </w:r>
          </w:p>
        </w:tc>
      </w:tr>
      <w:tr w:rsidR="00207A21" w:rsidRPr="00704F27" w14:paraId="38DE21F7" w14:textId="77777777" w:rsidTr="005A61CF">
        <w:trPr>
          <w:trHeight w:val="214"/>
        </w:trPr>
        <w:tc>
          <w:tcPr>
            <w:tcW w:w="324" w:type="pct"/>
            <w:vMerge/>
          </w:tcPr>
          <w:p w14:paraId="0B647EF9"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2967DA32"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102A6B70"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46684EC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1 выпускник</w:t>
            </w:r>
          </w:p>
        </w:tc>
        <w:tc>
          <w:tcPr>
            <w:tcW w:w="650" w:type="pct"/>
          </w:tcPr>
          <w:p w14:paraId="2AA3E145"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6C05E2E3"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29E5EF35" w14:textId="77777777" w:rsidTr="005A61CF">
        <w:trPr>
          <w:trHeight w:val="195"/>
        </w:trPr>
        <w:tc>
          <w:tcPr>
            <w:tcW w:w="324" w:type="pct"/>
            <w:vMerge/>
          </w:tcPr>
          <w:p w14:paraId="3CC9D22E"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2590F333"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44CE9FC1"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45D379BE"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более 1 выпускника</w:t>
            </w:r>
          </w:p>
        </w:tc>
        <w:tc>
          <w:tcPr>
            <w:tcW w:w="650" w:type="pct"/>
          </w:tcPr>
          <w:p w14:paraId="5CF24490"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553D40A5"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C7BA63C" w14:textId="77777777" w:rsidTr="005A61CF">
        <w:trPr>
          <w:trHeight w:val="315"/>
        </w:trPr>
        <w:tc>
          <w:tcPr>
            <w:tcW w:w="324" w:type="pct"/>
            <w:vMerge/>
          </w:tcPr>
          <w:p w14:paraId="751681FE"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7B85E0E2"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val="restart"/>
          </w:tcPr>
          <w:p w14:paraId="5A1148C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результаты педагогических достижений или творческой работы за 3 года, предшествующие году проведения регионального конкурса лучших сельских учреждений культуры и лучших работников сельских учреждений культуры (наличие дипломов, благодарностей, почетных грамот, приказов о поощрении, наград органов местного самоуправления муниципальных образований области, органов исполнительной власти регионального или федерального уровня) </w:t>
            </w:r>
          </w:p>
        </w:tc>
        <w:tc>
          <w:tcPr>
            <w:tcW w:w="907" w:type="pct"/>
          </w:tcPr>
          <w:p w14:paraId="642275FA"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наград</w:t>
            </w:r>
          </w:p>
        </w:tc>
        <w:tc>
          <w:tcPr>
            <w:tcW w:w="650" w:type="pct"/>
          </w:tcPr>
          <w:p w14:paraId="1914D6A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4F7CA96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дипломы, благодарности, грамоты, награды, документы к наградам</w:t>
            </w:r>
          </w:p>
        </w:tc>
      </w:tr>
      <w:tr w:rsidR="00207A21" w:rsidRPr="00704F27" w14:paraId="56B4D2F4" w14:textId="77777777" w:rsidTr="005A61CF">
        <w:trPr>
          <w:trHeight w:val="266"/>
        </w:trPr>
        <w:tc>
          <w:tcPr>
            <w:tcW w:w="324" w:type="pct"/>
            <w:vMerge/>
          </w:tcPr>
          <w:p w14:paraId="2EA5597D"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1866D679"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3C3E8D10"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46B685F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наград включительно</w:t>
            </w:r>
          </w:p>
        </w:tc>
        <w:tc>
          <w:tcPr>
            <w:tcW w:w="650" w:type="pct"/>
          </w:tcPr>
          <w:p w14:paraId="633F1951"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06BB3389"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7DD2F6D" w14:textId="77777777" w:rsidTr="005A61CF">
        <w:trPr>
          <w:trHeight w:val="266"/>
        </w:trPr>
        <w:tc>
          <w:tcPr>
            <w:tcW w:w="324" w:type="pct"/>
            <w:vMerge/>
          </w:tcPr>
          <w:p w14:paraId="720DBFB7" w14:textId="77777777"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14:paraId="1480D0F6" w14:textId="77777777"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14:paraId="2CDD1C0D"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3989D86B"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награды и более</w:t>
            </w:r>
          </w:p>
        </w:tc>
        <w:tc>
          <w:tcPr>
            <w:tcW w:w="650" w:type="pct"/>
          </w:tcPr>
          <w:p w14:paraId="78405576"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571B92D7"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419EC644" w14:textId="77777777" w:rsidTr="005A61CF">
        <w:trPr>
          <w:trHeight w:val="145"/>
        </w:trPr>
        <w:tc>
          <w:tcPr>
            <w:tcW w:w="324" w:type="pct"/>
            <w:vMerge/>
          </w:tcPr>
          <w:p w14:paraId="5B7142F6" w14:textId="77777777" w:rsidR="00207A21" w:rsidRPr="00704F27" w:rsidRDefault="00207A21" w:rsidP="005A61CF">
            <w:pPr>
              <w:tabs>
                <w:tab w:val="left" w:pos="426"/>
              </w:tabs>
              <w:ind w:right="-1" w:firstLine="0"/>
              <w:contextualSpacing/>
              <w:rPr>
                <w:rFonts w:eastAsia="Calibri" w:cs="Times New Roman"/>
                <w:szCs w:val="28"/>
              </w:rPr>
            </w:pPr>
          </w:p>
        </w:tc>
        <w:tc>
          <w:tcPr>
            <w:tcW w:w="767" w:type="pct"/>
            <w:vMerge/>
          </w:tcPr>
          <w:p w14:paraId="2322B375" w14:textId="77777777" w:rsidR="00207A21" w:rsidRPr="00704F27" w:rsidRDefault="00207A21" w:rsidP="005A61CF">
            <w:pPr>
              <w:tabs>
                <w:tab w:val="left" w:pos="426"/>
              </w:tabs>
              <w:ind w:right="-1" w:firstLine="0"/>
              <w:contextualSpacing/>
              <w:rPr>
                <w:rFonts w:eastAsia="Calibri" w:cs="Times New Roman"/>
                <w:szCs w:val="28"/>
              </w:rPr>
            </w:pPr>
          </w:p>
        </w:tc>
        <w:tc>
          <w:tcPr>
            <w:tcW w:w="1340" w:type="pct"/>
            <w:vMerge w:val="restart"/>
          </w:tcPr>
          <w:p w14:paraId="054B4C0D"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обучающихся – призеров конкурсных мероприятий профессиональной направленности </w:t>
            </w:r>
            <w:r w:rsidRPr="00704F27">
              <w:rPr>
                <w:rFonts w:eastAsia="Calibri" w:cs="Times New Roman"/>
                <w:szCs w:val="28"/>
              </w:rPr>
              <w:t>на муниципальном, региональном, межрегиональном или международном уровне</w:t>
            </w:r>
          </w:p>
        </w:tc>
        <w:tc>
          <w:tcPr>
            <w:tcW w:w="907" w:type="pct"/>
          </w:tcPr>
          <w:p w14:paraId="34B13935"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отсутствие призеров </w:t>
            </w:r>
          </w:p>
        </w:tc>
        <w:tc>
          <w:tcPr>
            <w:tcW w:w="650" w:type="pct"/>
          </w:tcPr>
          <w:p w14:paraId="0DEC7FB9"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44EC8B0A" w14:textId="77777777" w:rsidR="00207A21" w:rsidRPr="00704F27" w:rsidRDefault="00207A21" w:rsidP="005A61CF">
            <w:pPr>
              <w:tabs>
                <w:tab w:val="left" w:pos="426"/>
              </w:tabs>
              <w:ind w:right="-1" w:firstLine="0"/>
              <w:contextualSpacing/>
              <w:rPr>
                <w:rFonts w:cs="Times New Roman"/>
                <w:spacing w:val="-2"/>
                <w:szCs w:val="28"/>
              </w:rPr>
            </w:pPr>
            <w:r w:rsidRPr="00704F27">
              <w:rPr>
                <w:rFonts w:cs="Times New Roman"/>
                <w:szCs w:val="28"/>
              </w:rPr>
              <w:t>свидетельства, сертификаты, дипломы</w:t>
            </w:r>
          </w:p>
        </w:tc>
      </w:tr>
      <w:tr w:rsidR="00207A21" w:rsidRPr="00704F27" w14:paraId="12EE1003" w14:textId="77777777" w:rsidTr="005A61CF">
        <w:trPr>
          <w:trHeight w:val="145"/>
        </w:trPr>
        <w:tc>
          <w:tcPr>
            <w:tcW w:w="324" w:type="pct"/>
            <w:vMerge/>
          </w:tcPr>
          <w:p w14:paraId="0328EB0F"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53CE5572"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2DB0DCB2"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750F60D1"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призеров конкурсных мероприятий на муниципальном уровне</w:t>
            </w:r>
          </w:p>
        </w:tc>
        <w:tc>
          <w:tcPr>
            <w:tcW w:w="650" w:type="pct"/>
          </w:tcPr>
          <w:p w14:paraId="6A022F0E"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70D4131C"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441B4368" w14:textId="77777777" w:rsidTr="005A61CF">
        <w:trPr>
          <w:trHeight w:val="966"/>
        </w:trPr>
        <w:tc>
          <w:tcPr>
            <w:tcW w:w="324" w:type="pct"/>
            <w:vMerge/>
          </w:tcPr>
          <w:p w14:paraId="51E8F9DD"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71C664A8"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631064E9"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06FC1D6F"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призеров конкурсных мероприятий на </w:t>
            </w:r>
            <w:r w:rsidRPr="00704F27">
              <w:rPr>
                <w:rFonts w:eastAsia="Calibri" w:cs="Times New Roman"/>
                <w:szCs w:val="28"/>
              </w:rPr>
              <w:t xml:space="preserve">региональном и межрегиональном </w:t>
            </w:r>
            <w:r w:rsidRPr="00704F27">
              <w:rPr>
                <w:rFonts w:cs="Times New Roman"/>
                <w:szCs w:val="28"/>
              </w:rPr>
              <w:t>уровне</w:t>
            </w:r>
          </w:p>
        </w:tc>
        <w:tc>
          <w:tcPr>
            <w:tcW w:w="650" w:type="pct"/>
          </w:tcPr>
          <w:p w14:paraId="1101D630"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0E829F05"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2AB0CFE2" w14:textId="77777777" w:rsidTr="005A61CF">
        <w:trPr>
          <w:trHeight w:val="966"/>
        </w:trPr>
        <w:tc>
          <w:tcPr>
            <w:tcW w:w="324" w:type="pct"/>
            <w:vMerge/>
          </w:tcPr>
          <w:p w14:paraId="64F5B649"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415EEFA0"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721BB68C" w14:textId="77777777" w:rsidR="00207A21" w:rsidRPr="00704F27" w:rsidRDefault="00207A21" w:rsidP="005A61CF">
            <w:pPr>
              <w:tabs>
                <w:tab w:val="left" w:pos="426"/>
              </w:tabs>
              <w:ind w:right="-1" w:firstLine="0"/>
              <w:contextualSpacing/>
              <w:rPr>
                <w:rFonts w:cs="Times New Roman"/>
                <w:szCs w:val="28"/>
              </w:rPr>
            </w:pPr>
          </w:p>
        </w:tc>
        <w:tc>
          <w:tcPr>
            <w:tcW w:w="907" w:type="pct"/>
          </w:tcPr>
          <w:p w14:paraId="2C370881"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призеров конкурсных мероприятий на </w:t>
            </w:r>
            <w:r w:rsidRPr="00704F27">
              <w:rPr>
                <w:rFonts w:eastAsia="Calibri" w:cs="Times New Roman"/>
                <w:szCs w:val="28"/>
              </w:rPr>
              <w:t>международном</w:t>
            </w:r>
            <w:r w:rsidRPr="00704F27">
              <w:rPr>
                <w:rFonts w:cs="Times New Roman"/>
                <w:szCs w:val="28"/>
              </w:rPr>
              <w:t xml:space="preserve"> уровне</w:t>
            </w:r>
          </w:p>
        </w:tc>
        <w:tc>
          <w:tcPr>
            <w:tcW w:w="650" w:type="pct"/>
          </w:tcPr>
          <w:p w14:paraId="564E0937"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0AC46058"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0DEA8512" w14:textId="77777777" w:rsidTr="005A61CF">
        <w:trPr>
          <w:trHeight w:val="496"/>
        </w:trPr>
        <w:tc>
          <w:tcPr>
            <w:tcW w:w="324" w:type="pct"/>
            <w:vMerge w:val="restart"/>
          </w:tcPr>
          <w:p w14:paraId="5C23E89E"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5.</w:t>
            </w:r>
          </w:p>
        </w:tc>
        <w:tc>
          <w:tcPr>
            <w:tcW w:w="767" w:type="pct"/>
            <w:vMerge w:val="restart"/>
          </w:tcPr>
          <w:p w14:paraId="689FD53B" w14:textId="77777777" w:rsidR="00207A21" w:rsidRPr="00704F27" w:rsidRDefault="00207A21" w:rsidP="005A61CF">
            <w:pPr>
              <w:tabs>
                <w:tab w:val="left" w:pos="426"/>
              </w:tabs>
              <w:ind w:right="-1" w:firstLine="0"/>
              <w:contextualSpacing/>
              <w:rPr>
                <w:rFonts w:cs="Times New Roman"/>
                <w:szCs w:val="28"/>
              </w:rPr>
            </w:pPr>
            <w:proofErr w:type="spellStart"/>
            <w:r w:rsidRPr="00704F27">
              <w:rPr>
                <w:rFonts w:cs="Times New Roman"/>
                <w:szCs w:val="28"/>
              </w:rPr>
              <w:t>Администра-тивно-управлен-ческая</w:t>
            </w:r>
            <w:proofErr w:type="spellEnd"/>
            <w:r w:rsidRPr="00704F27">
              <w:rPr>
                <w:rFonts w:cs="Times New Roman"/>
                <w:szCs w:val="28"/>
              </w:rPr>
              <w:t xml:space="preserve"> деятельность в учреждениях культуры всех типов</w:t>
            </w:r>
          </w:p>
        </w:tc>
        <w:tc>
          <w:tcPr>
            <w:tcW w:w="1340" w:type="pct"/>
            <w:vMerge w:val="restart"/>
          </w:tcPr>
          <w:p w14:paraId="56C41E7C" w14:textId="77777777" w:rsidR="00207A21" w:rsidRPr="00704F27" w:rsidRDefault="00207A21" w:rsidP="005A61CF">
            <w:pPr>
              <w:ind w:right="-1" w:firstLine="0"/>
              <w:rPr>
                <w:rFonts w:cs="Times New Roman"/>
                <w:szCs w:val="28"/>
              </w:rPr>
            </w:pPr>
            <w:r w:rsidRPr="00704F27">
              <w:rPr>
                <w:rFonts w:cs="Times New Roman"/>
                <w:szCs w:val="28"/>
              </w:rPr>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региональном и федеральном уровне </w:t>
            </w:r>
          </w:p>
        </w:tc>
        <w:tc>
          <w:tcPr>
            <w:tcW w:w="907" w:type="pct"/>
          </w:tcPr>
          <w:p w14:paraId="3CD26406"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не принималось </w:t>
            </w:r>
          </w:p>
        </w:tc>
        <w:tc>
          <w:tcPr>
            <w:tcW w:w="650" w:type="pct"/>
          </w:tcPr>
          <w:p w14:paraId="6E540003"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27915805"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свидетельства, сертификаты, дипломы</w:t>
            </w:r>
          </w:p>
        </w:tc>
      </w:tr>
      <w:tr w:rsidR="00207A21" w:rsidRPr="00704F27" w14:paraId="61785479" w14:textId="77777777" w:rsidTr="005A61CF">
        <w:trPr>
          <w:trHeight w:val="561"/>
        </w:trPr>
        <w:tc>
          <w:tcPr>
            <w:tcW w:w="324" w:type="pct"/>
            <w:vMerge/>
          </w:tcPr>
          <w:p w14:paraId="78FFC16D"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06AC7427"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20F0B1E5" w14:textId="77777777" w:rsidR="00207A21" w:rsidRPr="00704F27" w:rsidRDefault="00207A21" w:rsidP="005A61CF">
            <w:pPr>
              <w:ind w:right="-1" w:firstLine="0"/>
              <w:rPr>
                <w:rFonts w:cs="Times New Roman"/>
                <w:szCs w:val="28"/>
              </w:rPr>
            </w:pPr>
          </w:p>
        </w:tc>
        <w:tc>
          <w:tcPr>
            <w:tcW w:w="907" w:type="pct"/>
          </w:tcPr>
          <w:p w14:paraId="4CE55AB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14:paraId="15D6AF26"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6809F7E7"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5042CB7" w14:textId="77777777" w:rsidTr="005A61CF">
        <w:trPr>
          <w:trHeight w:val="630"/>
        </w:trPr>
        <w:tc>
          <w:tcPr>
            <w:tcW w:w="324" w:type="pct"/>
            <w:vMerge/>
          </w:tcPr>
          <w:p w14:paraId="604D93F3"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1B31C3FF"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5F38C4A2" w14:textId="77777777" w:rsidR="00207A21" w:rsidRPr="00704F27" w:rsidRDefault="00207A21" w:rsidP="005A61CF">
            <w:pPr>
              <w:ind w:right="-1" w:firstLine="0"/>
              <w:rPr>
                <w:rFonts w:cs="Times New Roman"/>
                <w:szCs w:val="28"/>
              </w:rPr>
            </w:pPr>
          </w:p>
        </w:tc>
        <w:tc>
          <w:tcPr>
            <w:tcW w:w="907" w:type="pct"/>
          </w:tcPr>
          <w:p w14:paraId="1FDC6122"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региональном и федеральном уровне</w:t>
            </w:r>
          </w:p>
        </w:tc>
        <w:tc>
          <w:tcPr>
            <w:tcW w:w="650" w:type="pct"/>
          </w:tcPr>
          <w:p w14:paraId="64870681"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2B1162B3"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4DC9C174" w14:textId="77777777" w:rsidTr="005A61CF">
        <w:trPr>
          <w:trHeight w:val="272"/>
        </w:trPr>
        <w:tc>
          <w:tcPr>
            <w:tcW w:w="324" w:type="pct"/>
            <w:vMerge/>
          </w:tcPr>
          <w:p w14:paraId="1C345175"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1E25BB57" w14:textId="77777777" w:rsidR="00207A21" w:rsidRPr="00704F27" w:rsidRDefault="00207A21" w:rsidP="005A61CF">
            <w:pPr>
              <w:tabs>
                <w:tab w:val="left" w:pos="426"/>
              </w:tabs>
              <w:ind w:right="-1" w:firstLine="0"/>
              <w:contextualSpacing/>
              <w:rPr>
                <w:rFonts w:cs="Times New Roman"/>
                <w:szCs w:val="28"/>
              </w:rPr>
            </w:pPr>
          </w:p>
        </w:tc>
        <w:tc>
          <w:tcPr>
            <w:tcW w:w="1340" w:type="pct"/>
            <w:vMerge w:val="restart"/>
          </w:tcPr>
          <w:p w14:paraId="2890B72C" w14:textId="77777777" w:rsidR="00207A21" w:rsidRPr="00704F27" w:rsidRDefault="00207A21" w:rsidP="005A61CF">
            <w:pPr>
              <w:ind w:right="-1" w:firstLine="0"/>
              <w:rPr>
                <w:rFonts w:cs="Times New Roman"/>
                <w:szCs w:val="28"/>
              </w:rPr>
            </w:pPr>
            <w:r w:rsidRPr="00704F27">
              <w:rPr>
                <w:rFonts w:cs="Times New Roman"/>
                <w:szCs w:val="28"/>
              </w:rPr>
              <w:t>динамика исполнения основных показателей деятельности учреждения, установленных муниципальным заданием</w:t>
            </w:r>
          </w:p>
        </w:tc>
        <w:tc>
          <w:tcPr>
            <w:tcW w:w="907" w:type="pct"/>
          </w:tcPr>
          <w:p w14:paraId="52CFE029"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положительной динамики, наличие положительной динамики по 1 показателю</w:t>
            </w:r>
          </w:p>
        </w:tc>
        <w:tc>
          <w:tcPr>
            <w:tcW w:w="650" w:type="pct"/>
          </w:tcPr>
          <w:p w14:paraId="0BD7622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60DE5E05"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расчеты на основании форм статистической отчетности и форм сбора данных «Нацпроект» в системе «БАРС»</w:t>
            </w:r>
          </w:p>
        </w:tc>
      </w:tr>
      <w:tr w:rsidR="00207A21" w:rsidRPr="00704F27" w14:paraId="431FB415" w14:textId="77777777" w:rsidTr="005A61CF">
        <w:trPr>
          <w:trHeight w:val="272"/>
        </w:trPr>
        <w:tc>
          <w:tcPr>
            <w:tcW w:w="324" w:type="pct"/>
            <w:vMerge/>
          </w:tcPr>
          <w:p w14:paraId="500F5E99"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78ACFD27"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1F78BEC0" w14:textId="77777777" w:rsidR="00207A21" w:rsidRPr="00704F27" w:rsidRDefault="00207A21" w:rsidP="005A61CF">
            <w:pPr>
              <w:ind w:right="-1" w:firstLine="0"/>
              <w:rPr>
                <w:rFonts w:cs="Times New Roman"/>
                <w:szCs w:val="28"/>
              </w:rPr>
            </w:pPr>
          </w:p>
        </w:tc>
        <w:tc>
          <w:tcPr>
            <w:tcW w:w="907" w:type="pct"/>
          </w:tcPr>
          <w:p w14:paraId="763A8FB5"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положительной динамики по 2 показателям и более</w:t>
            </w:r>
          </w:p>
        </w:tc>
        <w:tc>
          <w:tcPr>
            <w:tcW w:w="650" w:type="pct"/>
          </w:tcPr>
          <w:p w14:paraId="3FA8094A"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2C794383"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42AFD093" w14:textId="77777777" w:rsidTr="005A61CF">
        <w:trPr>
          <w:trHeight w:val="272"/>
        </w:trPr>
        <w:tc>
          <w:tcPr>
            <w:tcW w:w="324" w:type="pct"/>
            <w:vMerge/>
          </w:tcPr>
          <w:p w14:paraId="324C6C03"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38D87586"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632165A0" w14:textId="77777777" w:rsidR="00207A21" w:rsidRPr="00704F27" w:rsidRDefault="00207A21" w:rsidP="005A61CF">
            <w:pPr>
              <w:ind w:right="-1" w:firstLine="0"/>
              <w:rPr>
                <w:rFonts w:cs="Times New Roman"/>
                <w:szCs w:val="28"/>
              </w:rPr>
            </w:pPr>
          </w:p>
        </w:tc>
        <w:tc>
          <w:tcPr>
            <w:tcW w:w="907" w:type="pct"/>
          </w:tcPr>
          <w:p w14:paraId="1344A410"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отрицательной динамики</w:t>
            </w:r>
          </w:p>
        </w:tc>
        <w:tc>
          <w:tcPr>
            <w:tcW w:w="650" w:type="pct"/>
          </w:tcPr>
          <w:p w14:paraId="4B56B3BB"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минус 1</w:t>
            </w:r>
          </w:p>
        </w:tc>
        <w:tc>
          <w:tcPr>
            <w:tcW w:w="1012" w:type="pct"/>
            <w:vMerge/>
          </w:tcPr>
          <w:p w14:paraId="5839F66E"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67C6BA57" w14:textId="77777777" w:rsidTr="005A61CF">
        <w:trPr>
          <w:trHeight w:val="272"/>
        </w:trPr>
        <w:tc>
          <w:tcPr>
            <w:tcW w:w="324" w:type="pct"/>
            <w:vMerge/>
          </w:tcPr>
          <w:p w14:paraId="6DE15F7B"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7A18E7D8" w14:textId="77777777" w:rsidR="00207A21" w:rsidRPr="00704F27" w:rsidRDefault="00207A21" w:rsidP="005A61CF">
            <w:pPr>
              <w:tabs>
                <w:tab w:val="left" w:pos="426"/>
              </w:tabs>
              <w:ind w:right="-1" w:firstLine="0"/>
              <w:contextualSpacing/>
              <w:rPr>
                <w:rFonts w:cs="Times New Roman"/>
                <w:szCs w:val="28"/>
              </w:rPr>
            </w:pPr>
          </w:p>
        </w:tc>
        <w:tc>
          <w:tcPr>
            <w:tcW w:w="1340" w:type="pct"/>
            <w:vMerge w:val="restart"/>
          </w:tcPr>
          <w:p w14:paraId="2883348B" w14:textId="77777777" w:rsidR="00207A21" w:rsidRPr="00704F27" w:rsidRDefault="00207A21" w:rsidP="005A61CF">
            <w:pPr>
              <w:ind w:right="-1" w:firstLine="0"/>
              <w:rPr>
                <w:rFonts w:cs="Times New Roman"/>
                <w:szCs w:val="28"/>
              </w:rPr>
            </w:pPr>
            <w:r w:rsidRPr="00704F27">
              <w:rPr>
                <w:rFonts w:cs="Times New Roman"/>
                <w:szCs w:val="28"/>
              </w:rPr>
              <w:t>взаимодействие и привлечение всех категорий населения при реализации проектов и программ</w:t>
            </w:r>
          </w:p>
        </w:tc>
        <w:tc>
          <w:tcPr>
            <w:tcW w:w="907" w:type="pct"/>
          </w:tcPr>
          <w:p w14:paraId="4C8381B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 и программ</w:t>
            </w:r>
          </w:p>
        </w:tc>
        <w:tc>
          <w:tcPr>
            <w:tcW w:w="650" w:type="pct"/>
          </w:tcPr>
          <w:p w14:paraId="6C139B9F"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47461CAC"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проекты, программы</w:t>
            </w:r>
          </w:p>
        </w:tc>
      </w:tr>
      <w:tr w:rsidR="00207A21" w:rsidRPr="00704F27" w14:paraId="4C1A6FAC" w14:textId="77777777" w:rsidTr="005A61CF">
        <w:trPr>
          <w:trHeight w:val="361"/>
        </w:trPr>
        <w:tc>
          <w:tcPr>
            <w:tcW w:w="324" w:type="pct"/>
            <w:vMerge/>
          </w:tcPr>
          <w:p w14:paraId="4DE77CDD"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44ADFB48"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618DE08E" w14:textId="77777777" w:rsidR="00207A21" w:rsidRPr="00704F27" w:rsidRDefault="00207A21" w:rsidP="005A61CF">
            <w:pPr>
              <w:ind w:right="-1" w:firstLine="0"/>
              <w:rPr>
                <w:rFonts w:cs="Times New Roman"/>
                <w:szCs w:val="28"/>
              </w:rPr>
            </w:pPr>
          </w:p>
        </w:tc>
        <w:tc>
          <w:tcPr>
            <w:tcW w:w="907" w:type="pct"/>
          </w:tcPr>
          <w:p w14:paraId="1AEC9AE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 1 до 3 проектов и программ включительно</w:t>
            </w:r>
          </w:p>
        </w:tc>
        <w:tc>
          <w:tcPr>
            <w:tcW w:w="650" w:type="pct"/>
          </w:tcPr>
          <w:p w14:paraId="01FF584E"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14:paraId="3BEB4748"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544B7D0D" w14:textId="77777777" w:rsidTr="005A61CF">
        <w:trPr>
          <w:trHeight w:val="269"/>
        </w:trPr>
        <w:tc>
          <w:tcPr>
            <w:tcW w:w="324" w:type="pct"/>
            <w:vMerge/>
          </w:tcPr>
          <w:p w14:paraId="2D3AF426"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49B52767"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45B56CD7" w14:textId="77777777" w:rsidR="00207A21" w:rsidRPr="00704F27" w:rsidRDefault="00207A21" w:rsidP="005A61CF">
            <w:pPr>
              <w:ind w:right="-1" w:firstLine="0"/>
              <w:rPr>
                <w:rFonts w:cs="Times New Roman"/>
                <w:szCs w:val="28"/>
              </w:rPr>
            </w:pPr>
          </w:p>
        </w:tc>
        <w:tc>
          <w:tcPr>
            <w:tcW w:w="907" w:type="pct"/>
          </w:tcPr>
          <w:p w14:paraId="5C1D4673"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проекта и программы и более</w:t>
            </w:r>
          </w:p>
        </w:tc>
        <w:tc>
          <w:tcPr>
            <w:tcW w:w="650" w:type="pct"/>
          </w:tcPr>
          <w:p w14:paraId="6A249B84"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196F0CD1"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7887E337" w14:textId="77777777" w:rsidTr="005A61CF">
        <w:trPr>
          <w:trHeight w:val="287"/>
        </w:trPr>
        <w:tc>
          <w:tcPr>
            <w:tcW w:w="324" w:type="pct"/>
            <w:vMerge/>
          </w:tcPr>
          <w:p w14:paraId="6F092E5E"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4E44B366" w14:textId="77777777" w:rsidR="00207A21" w:rsidRPr="00704F27" w:rsidRDefault="00207A21" w:rsidP="005A61CF">
            <w:pPr>
              <w:tabs>
                <w:tab w:val="left" w:pos="426"/>
              </w:tabs>
              <w:ind w:right="-1" w:firstLine="0"/>
              <w:contextualSpacing/>
              <w:rPr>
                <w:rFonts w:cs="Times New Roman"/>
                <w:szCs w:val="28"/>
              </w:rPr>
            </w:pPr>
          </w:p>
        </w:tc>
        <w:tc>
          <w:tcPr>
            <w:tcW w:w="1340" w:type="pct"/>
            <w:vMerge w:val="restart"/>
          </w:tcPr>
          <w:p w14:paraId="3CA33595" w14:textId="77777777" w:rsidR="00207A21" w:rsidRPr="00704F27" w:rsidRDefault="00207A21" w:rsidP="005A61CF">
            <w:pPr>
              <w:ind w:right="-1" w:firstLine="0"/>
              <w:rPr>
                <w:rFonts w:cs="Times New Roman"/>
                <w:szCs w:val="28"/>
              </w:rPr>
            </w:pPr>
            <w:r w:rsidRPr="00704F27">
              <w:rPr>
                <w:rFonts w:cs="Times New Roman"/>
                <w:szCs w:val="28"/>
              </w:rPr>
              <w:t>участие в региональных и федеральных программах (проектах), направленных на повышение эффективности производственной деятельности учреждения</w:t>
            </w:r>
          </w:p>
        </w:tc>
        <w:tc>
          <w:tcPr>
            <w:tcW w:w="907" w:type="pct"/>
          </w:tcPr>
          <w:p w14:paraId="5C4B73B0"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w:t>
            </w:r>
          </w:p>
        </w:tc>
        <w:tc>
          <w:tcPr>
            <w:tcW w:w="650" w:type="pct"/>
          </w:tcPr>
          <w:p w14:paraId="55A2099E"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val="restart"/>
          </w:tcPr>
          <w:p w14:paraId="4457D4B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информация о программах (проектах) и результатах,</w:t>
            </w:r>
            <w:r w:rsidRPr="00704F27" w:rsidDel="00325CC9">
              <w:rPr>
                <w:rFonts w:cs="Times New Roman"/>
                <w:szCs w:val="28"/>
              </w:rPr>
              <w:t xml:space="preserve"> </w:t>
            </w:r>
            <w:r w:rsidRPr="00704F27">
              <w:rPr>
                <w:rFonts w:cs="Times New Roman"/>
                <w:szCs w:val="28"/>
              </w:rPr>
              <w:t>справки об использовании финансовых средств программы (проекта)</w:t>
            </w:r>
          </w:p>
        </w:tc>
      </w:tr>
      <w:tr w:rsidR="00207A21" w:rsidRPr="00704F27" w14:paraId="3398A3C2" w14:textId="77777777" w:rsidTr="005A61CF">
        <w:trPr>
          <w:trHeight w:val="1152"/>
        </w:trPr>
        <w:tc>
          <w:tcPr>
            <w:tcW w:w="324" w:type="pct"/>
            <w:vMerge/>
          </w:tcPr>
          <w:p w14:paraId="1024AF6B"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6A6A47DA"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0A5367F1" w14:textId="77777777" w:rsidR="00207A21" w:rsidRPr="00704F27" w:rsidRDefault="00207A21" w:rsidP="005A61CF">
            <w:pPr>
              <w:ind w:right="-1" w:firstLine="0"/>
              <w:rPr>
                <w:rFonts w:cs="Times New Roman"/>
                <w:szCs w:val="28"/>
              </w:rPr>
            </w:pPr>
          </w:p>
        </w:tc>
        <w:tc>
          <w:tcPr>
            <w:tcW w:w="907" w:type="pct"/>
          </w:tcPr>
          <w:p w14:paraId="3CC731B0"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получены средства, реализованы мероприятия региональных программ</w:t>
            </w:r>
          </w:p>
        </w:tc>
        <w:tc>
          <w:tcPr>
            <w:tcW w:w="650" w:type="pct"/>
          </w:tcPr>
          <w:p w14:paraId="40C9FC10"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1FD7C476"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6053C21C" w14:textId="77777777" w:rsidTr="005A61CF">
        <w:trPr>
          <w:trHeight w:val="1152"/>
        </w:trPr>
        <w:tc>
          <w:tcPr>
            <w:tcW w:w="324" w:type="pct"/>
            <w:vMerge/>
          </w:tcPr>
          <w:p w14:paraId="01CF087F"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7E859A65" w14:textId="77777777" w:rsidR="00207A21" w:rsidRPr="00704F27" w:rsidRDefault="00207A21" w:rsidP="005A61CF">
            <w:pPr>
              <w:tabs>
                <w:tab w:val="left" w:pos="426"/>
              </w:tabs>
              <w:ind w:right="-1" w:firstLine="0"/>
              <w:contextualSpacing/>
              <w:rPr>
                <w:rFonts w:cs="Times New Roman"/>
                <w:szCs w:val="28"/>
              </w:rPr>
            </w:pPr>
          </w:p>
        </w:tc>
        <w:tc>
          <w:tcPr>
            <w:tcW w:w="1340" w:type="pct"/>
            <w:vMerge/>
          </w:tcPr>
          <w:p w14:paraId="6680FF9D" w14:textId="77777777" w:rsidR="00207A21" w:rsidRPr="00704F27" w:rsidRDefault="00207A21" w:rsidP="005A61CF">
            <w:pPr>
              <w:ind w:right="-1" w:firstLine="0"/>
              <w:rPr>
                <w:rFonts w:cs="Times New Roman"/>
                <w:szCs w:val="28"/>
              </w:rPr>
            </w:pPr>
          </w:p>
        </w:tc>
        <w:tc>
          <w:tcPr>
            <w:tcW w:w="907" w:type="pct"/>
          </w:tcPr>
          <w:p w14:paraId="7DDB2297"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получены средства, реализованы мероприятия федеральных программ</w:t>
            </w:r>
          </w:p>
        </w:tc>
        <w:tc>
          <w:tcPr>
            <w:tcW w:w="650" w:type="pct"/>
          </w:tcPr>
          <w:p w14:paraId="5ACB0506"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14:paraId="398C8EEC" w14:textId="77777777" w:rsidR="00207A21" w:rsidRPr="00704F27" w:rsidRDefault="00207A21" w:rsidP="005A61CF">
            <w:pPr>
              <w:tabs>
                <w:tab w:val="left" w:pos="426"/>
              </w:tabs>
              <w:ind w:right="-1" w:firstLine="0"/>
              <w:contextualSpacing/>
              <w:rPr>
                <w:rFonts w:cs="Times New Roman"/>
                <w:szCs w:val="28"/>
              </w:rPr>
            </w:pPr>
          </w:p>
        </w:tc>
      </w:tr>
      <w:tr w:rsidR="00207A21" w:rsidRPr="00704F27" w14:paraId="15620E3C" w14:textId="77777777" w:rsidTr="005A61CF">
        <w:trPr>
          <w:trHeight w:val="945"/>
        </w:trPr>
        <w:tc>
          <w:tcPr>
            <w:tcW w:w="324" w:type="pct"/>
            <w:vMerge/>
          </w:tcPr>
          <w:p w14:paraId="084A85DD" w14:textId="77777777" w:rsidR="00207A21" w:rsidRPr="00704F27" w:rsidRDefault="00207A21" w:rsidP="005A61CF">
            <w:pPr>
              <w:tabs>
                <w:tab w:val="left" w:pos="426"/>
              </w:tabs>
              <w:ind w:right="-1" w:firstLine="0"/>
              <w:contextualSpacing/>
              <w:rPr>
                <w:rFonts w:cs="Times New Roman"/>
                <w:szCs w:val="28"/>
              </w:rPr>
            </w:pPr>
          </w:p>
        </w:tc>
        <w:tc>
          <w:tcPr>
            <w:tcW w:w="767" w:type="pct"/>
            <w:vMerge/>
          </w:tcPr>
          <w:p w14:paraId="2DFE3306" w14:textId="77777777" w:rsidR="00207A21" w:rsidRPr="00704F27" w:rsidRDefault="00207A21" w:rsidP="005A61CF">
            <w:pPr>
              <w:tabs>
                <w:tab w:val="left" w:pos="426"/>
              </w:tabs>
              <w:ind w:right="-1" w:firstLine="0"/>
              <w:contextualSpacing/>
              <w:rPr>
                <w:rFonts w:cs="Times New Roman"/>
                <w:szCs w:val="28"/>
              </w:rPr>
            </w:pPr>
          </w:p>
        </w:tc>
        <w:tc>
          <w:tcPr>
            <w:tcW w:w="1340" w:type="pct"/>
            <w:vMerge w:val="restart"/>
          </w:tcPr>
          <w:p w14:paraId="0BF82874"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благодарностей, почетных грамот, наград 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Pr>
          <w:p w14:paraId="4A349141"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благодарностей, грамот, наград</w:t>
            </w:r>
          </w:p>
        </w:tc>
        <w:tc>
          <w:tcPr>
            <w:tcW w:w="650" w:type="pct"/>
            <w:tcBorders>
              <w:bottom w:val="single" w:sz="4" w:space="0" w:color="auto"/>
            </w:tcBorders>
          </w:tcPr>
          <w:p w14:paraId="5DB53D68" w14:textId="77777777"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14:paraId="0D01B3F9" w14:textId="77777777"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благодарности, грамоты, награды, документы к наградам</w:t>
            </w:r>
          </w:p>
        </w:tc>
      </w:tr>
    </w:tbl>
    <w:p w14:paraId="6DC8BECE" w14:textId="77777777" w:rsidR="00207A21" w:rsidRDefault="00207A21" w:rsidP="00207A21">
      <w:pPr>
        <w:jc w:val="center"/>
      </w:pPr>
    </w:p>
    <w:p w14:paraId="494CC8B7" w14:textId="77777777" w:rsidR="00B312F6" w:rsidRDefault="00B312F6" w:rsidP="00207A21">
      <w:pPr>
        <w:jc w:val="center"/>
      </w:pPr>
    </w:p>
    <w:p w14:paraId="21BCF344" w14:textId="77777777" w:rsidR="00B312F6" w:rsidRDefault="00B312F6" w:rsidP="00207A21">
      <w:pPr>
        <w:jc w:val="center"/>
      </w:pPr>
    </w:p>
    <w:p w14:paraId="68CD48EC" w14:textId="77777777" w:rsidR="00B312F6" w:rsidRDefault="00B312F6" w:rsidP="00207A21">
      <w:pPr>
        <w:jc w:val="center"/>
      </w:pPr>
    </w:p>
    <w:p w14:paraId="2673820B" w14:textId="77777777" w:rsidR="00B312F6" w:rsidRDefault="00B312F6" w:rsidP="00207A21">
      <w:pPr>
        <w:jc w:val="center"/>
      </w:pPr>
    </w:p>
    <w:p w14:paraId="3850A096" w14:textId="77777777" w:rsidR="00B312F6" w:rsidRDefault="00B312F6" w:rsidP="00207A21">
      <w:pPr>
        <w:jc w:val="center"/>
      </w:pPr>
    </w:p>
    <w:p w14:paraId="082D6400" w14:textId="70631DC6" w:rsidR="00B312F6" w:rsidRDefault="00B312F6" w:rsidP="00207A21">
      <w:pPr>
        <w:jc w:val="center"/>
      </w:pPr>
    </w:p>
    <w:p w14:paraId="257A16CA" w14:textId="57C90AF0" w:rsidR="006B09EC" w:rsidRDefault="006B09EC" w:rsidP="00207A21">
      <w:pPr>
        <w:jc w:val="center"/>
      </w:pPr>
    </w:p>
    <w:p w14:paraId="56B584EF" w14:textId="0CB9A64F" w:rsidR="006B09EC" w:rsidRDefault="006B09EC" w:rsidP="00207A21">
      <w:pPr>
        <w:jc w:val="center"/>
      </w:pPr>
    </w:p>
    <w:p w14:paraId="492DE43D" w14:textId="0099D334" w:rsidR="006B09EC" w:rsidRDefault="006B09EC" w:rsidP="00207A21">
      <w:pPr>
        <w:jc w:val="center"/>
      </w:pPr>
    </w:p>
    <w:p w14:paraId="2848199B" w14:textId="710B0D1F" w:rsidR="006B09EC" w:rsidRDefault="006B09EC" w:rsidP="00207A21">
      <w:pPr>
        <w:jc w:val="center"/>
      </w:pPr>
    </w:p>
    <w:p w14:paraId="50036458" w14:textId="77777777" w:rsidR="006B09EC" w:rsidRDefault="006B09EC" w:rsidP="00207A21">
      <w:pPr>
        <w:jc w:val="center"/>
      </w:pPr>
      <w:bookmarkStart w:id="9" w:name="_GoBack"/>
      <w:bookmarkEnd w:id="9"/>
    </w:p>
    <w:p w14:paraId="50620EBE" w14:textId="77777777" w:rsidR="00B312F6" w:rsidRPr="00704F27" w:rsidRDefault="00B312F6" w:rsidP="00B312F6">
      <w:pPr>
        <w:spacing w:line="228" w:lineRule="auto"/>
        <w:ind w:firstLine="9923"/>
        <w:rPr>
          <w:szCs w:val="28"/>
        </w:rPr>
      </w:pPr>
      <w:r w:rsidRPr="00704F27">
        <w:rPr>
          <w:szCs w:val="28"/>
        </w:rPr>
        <w:t>Приложение 4</w:t>
      </w:r>
    </w:p>
    <w:p w14:paraId="5CDC7872" w14:textId="77777777" w:rsidR="00B312F6" w:rsidRPr="00704F27" w:rsidRDefault="00B312F6" w:rsidP="00B312F6">
      <w:pPr>
        <w:tabs>
          <w:tab w:val="left" w:pos="1134"/>
        </w:tabs>
        <w:spacing w:line="228" w:lineRule="auto"/>
        <w:ind w:left="9923" w:firstLine="0"/>
        <w:rPr>
          <w:rFonts w:cs="Times New Roman"/>
          <w:szCs w:val="28"/>
          <w:lang w:eastAsia="ru-RU"/>
        </w:rPr>
      </w:pPr>
      <w:r w:rsidRPr="00704F27">
        <w:rPr>
          <w:szCs w:val="28"/>
        </w:rPr>
        <w:t xml:space="preserve">к Положению </w:t>
      </w:r>
      <w:r w:rsidRPr="00704F27">
        <w:rPr>
          <w:rFonts w:cs="Times New Roman"/>
          <w:szCs w:val="28"/>
          <w:lang w:eastAsia="ru-RU"/>
        </w:rPr>
        <w:t>о региональном конкурсе лучших сельских учреждений культуры и лучших работников сельских учреждений культуры</w:t>
      </w:r>
    </w:p>
    <w:p w14:paraId="11059D0F" w14:textId="77777777" w:rsidR="00B312F6" w:rsidRPr="00704F27" w:rsidRDefault="00B312F6" w:rsidP="00B312F6">
      <w:pPr>
        <w:tabs>
          <w:tab w:val="left" w:pos="1134"/>
        </w:tabs>
        <w:spacing w:line="228" w:lineRule="auto"/>
        <w:ind w:firstLine="9923"/>
        <w:rPr>
          <w:szCs w:val="28"/>
        </w:rPr>
      </w:pPr>
    </w:p>
    <w:p w14:paraId="1F6714A7" w14:textId="77777777" w:rsidR="00B312F6" w:rsidRPr="00704F27" w:rsidRDefault="00B312F6" w:rsidP="00B312F6">
      <w:pPr>
        <w:tabs>
          <w:tab w:val="left" w:pos="1134"/>
        </w:tabs>
        <w:spacing w:line="228" w:lineRule="auto"/>
        <w:ind w:firstLine="9923"/>
        <w:rPr>
          <w:szCs w:val="28"/>
        </w:rPr>
      </w:pPr>
      <w:r w:rsidRPr="00704F27">
        <w:rPr>
          <w:szCs w:val="28"/>
        </w:rPr>
        <w:t>Форма</w:t>
      </w:r>
    </w:p>
    <w:p w14:paraId="50901A17" w14:textId="77777777" w:rsidR="00B312F6" w:rsidRPr="00704F27" w:rsidRDefault="00B312F6" w:rsidP="00B312F6">
      <w:pPr>
        <w:tabs>
          <w:tab w:val="left" w:pos="1134"/>
        </w:tabs>
        <w:spacing w:line="228" w:lineRule="auto"/>
        <w:ind w:firstLine="0"/>
        <w:jc w:val="center"/>
        <w:rPr>
          <w:szCs w:val="28"/>
        </w:rPr>
      </w:pPr>
    </w:p>
    <w:p w14:paraId="4345D2E0" w14:textId="77777777" w:rsidR="00B312F6" w:rsidRPr="00704F27" w:rsidRDefault="00B312F6" w:rsidP="00B312F6">
      <w:pPr>
        <w:tabs>
          <w:tab w:val="left" w:pos="1134"/>
        </w:tabs>
        <w:spacing w:line="228" w:lineRule="auto"/>
        <w:ind w:firstLine="0"/>
        <w:jc w:val="center"/>
        <w:rPr>
          <w:b/>
          <w:szCs w:val="28"/>
        </w:rPr>
      </w:pPr>
      <w:r w:rsidRPr="00704F27">
        <w:rPr>
          <w:b/>
          <w:szCs w:val="28"/>
        </w:rPr>
        <w:t xml:space="preserve">ЖУРНАЛ </w:t>
      </w:r>
    </w:p>
    <w:p w14:paraId="68B7B224" w14:textId="77777777" w:rsidR="00B312F6" w:rsidRPr="00704F27" w:rsidRDefault="00B312F6" w:rsidP="00B312F6">
      <w:pPr>
        <w:spacing w:line="228" w:lineRule="auto"/>
        <w:ind w:firstLine="0"/>
        <w:jc w:val="center"/>
        <w:rPr>
          <w:rFonts w:cs="Times New Roman"/>
          <w:b/>
          <w:szCs w:val="28"/>
        </w:rPr>
      </w:pPr>
      <w:r w:rsidRPr="00704F27">
        <w:rPr>
          <w:rFonts w:cs="Times New Roman"/>
          <w:b/>
          <w:szCs w:val="28"/>
          <w:lang w:eastAsia="ru-RU"/>
        </w:rPr>
        <w:t xml:space="preserve">приема заявок на участие в региональном конкурсе </w:t>
      </w:r>
      <w:r w:rsidRPr="00704F27">
        <w:rPr>
          <w:rFonts w:cs="Times New Roman"/>
          <w:b/>
          <w:szCs w:val="28"/>
        </w:rPr>
        <w:t xml:space="preserve">лучших сельских учреждений культуры и </w:t>
      </w:r>
    </w:p>
    <w:p w14:paraId="6A39F5F4" w14:textId="77777777" w:rsidR="00B312F6" w:rsidRPr="00704F27" w:rsidRDefault="00B312F6" w:rsidP="00B312F6">
      <w:pPr>
        <w:spacing w:line="228" w:lineRule="auto"/>
        <w:ind w:firstLine="0"/>
        <w:jc w:val="center"/>
        <w:rPr>
          <w:rFonts w:cs="Times New Roman"/>
          <w:b/>
          <w:szCs w:val="28"/>
          <w:lang w:eastAsia="ru-RU"/>
        </w:rPr>
      </w:pPr>
      <w:r w:rsidRPr="00704F27">
        <w:rPr>
          <w:rFonts w:cs="Times New Roman"/>
          <w:b/>
          <w:szCs w:val="28"/>
        </w:rPr>
        <w:t xml:space="preserve">лучших работников сельских учреждений культуры </w:t>
      </w:r>
      <w:r w:rsidRPr="00704F27">
        <w:rPr>
          <w:rFonts w:cs="Times New Roman"/>
          <w:b/>
          <w:szCs w:val="28"/>
          <w:lang w:eastAsia="ru-RU"/>
        </w:rPr>
        <w:t>по итогам 20__ года</w:t>
      </w:r>
    </w:p>
    <w:p w14:paraId="4C9D7A8A" w14:textId="77777777" w:rsidR="00B312F6" w:rsidRPr="00704F27" w:rsidRDefault="00B312F6" w:rsidP="00B312F6">
      <w:pPr>
        <w:tabs>
          <w:tab w:val="left" w:pos="1134"/>
        </w:tabs>
        <w:spacing w:line="228" w:lineRule="auto"/>
        <w:ind w:firstLine="0"/>
        <w:jc w:val="center"/>
        <w:rPr>
          <w:szCs w:val="28"/>
        </w:rPr>
      </w:pPr>
    </w:p>
    <w:tbl>
      <w:tblPr>
        <w:tblStyle w:val="1115"/>
        <w:tblW w:w="5000" w:type="pct"/>
        <w:tblLook w:val="04A0" w:firstRow="1" w:lastRow="0" w:firstColumn="1" w:lastColumn="0" w:noHBand="0" w:noVBand="1"/>
      </w:tblPr>
      <w:tblGrid>
        <w:gridCol w:w="2700"/>
        <w:gridCol w:w="2395"/>
        <w:gridCol w:w="2446"/>
        <w:gridCol w:w="2310"/>
        <w:gridCol w:w="2620"/>
        <w:gridCol w:w="2315"/>
      </w:tblGrid>
      <w:tr w:rsidR="00B312F6" w:rsidRPr="00704F27" w14:paraId="16D698EA" w14:textId="77777777" w:rsidTr="005A61CF">
        <w:trPr>
          <w:trHeight w:val="1885"/>
        </w:trPr>
        <w:tc>
          <w:tcPr>
            <w:tcW w:w="913" w:type="pct"/>
          </w:tcPr>
          <w:p w14:paraId="5072E55C" w14:textId="77777777" w:rsidR="00B312F6" w:rsidRPr="00704F27" w:rsidRDefault="00B312F6" w:rsidP="005A61CF">
            <w:pPr>
              <w:tabs>
                <w:tab w:val="left" w:pos="1134"/>
              </w:tabs>
              <w:spacing w:line="228" w:lineRule="auto"/>
              <w:ind w:firstLine="0"/>
              <w:jc w:val="center"/>
            </w:pPr>
            <w:r w:rsidRPr="00704F27">
              <w:t>Наименование муниципального образования области</w:t>
            </w:r>
          </w:p>
        </w:tc>
        <w:tc>
          <w:tcPr>
            <w:tcW w:w="810" w:type="pct"/>
          </w:tcPr>
          <w:p w14:paraId="62D5E378" w14:textId="77777777" w:rsidR="00B312F6" w:rsidRPr="00704F27" w:rsidRDefault="00B312F6" w:rsidP="005A61CF">
            <w:pPr>
              <w:tabs>
                <w:tab w:val="left" w:pos="1134"/>
              </w:tabs>
              <w:spacing w:line="228" w:lineRule="auto"/>
              <w:ind w:firstLine="0"/>
              <w:jc w:val="center"/>
            </w:pPr>
            <w:r w:rsidRPr="00704F27">
              <w:t>Наименование учредителя учреждения</w:t>
            </w:r>
          </w:p>
        </w:tc>
        <w:tc>
          <w:tcPr>
            <w:tcW w:w="827" w:type="pct"/>
          </w:tcPr>
          <w:p w14:paraId="428465C2" w14:textId="77777777" w:rsidR="00B312F6" w:rsidRPr="00704F27" w:rsidRDefault="00B312F6" w:rsidP="005A61CF">
            <w:pPr>
              <w:tabs>
                <w:tab w:val="left" w:pos="1134"/>
              </w:tabs>
              <w:spacing w:line="228" w:lineRule="auto"/>
              <w:ind w:firstLine="0"/>
              <w:jc w:val="center"/>
            </w:pPr>
            <w:r w:rsidRPr="00704F27">
              <w:t>Участник регионального конкурса</w:t>
            </w:r>
            <w:r w:rsidRPr="00704F27" w:rsidDel="0081363A">
              <w:t xml:space="preserve"> </w:t>
            </w:r>
            <w:r w:rsidRPr="00704F27">
              <w:t>(наименование учреждения, Ф.И.О. работника)</w:t>
            </w:r>
          </w:p>
        </w:tc>
        <w:tc>
          <w:tcPr>
            <w:tcW w:w="781" w:type="pct"/>
          </w:tcPr>
          <w:p w14:paraId="6C40A448" w14:textId="77777777" w:rsidR="00B312F6" w:rsidRPr="00704F27" w:rsidRDefault="00B312F6" w:rsidP="005A61CF">
            <w:pPr>
              <w:tabs>
                <w:tab w:val="left" w:pos="1134"/>
              </w:tabs>
              <w:spacing w:line="228" w:lineRule="auto"/>
              <w:ind w:firstLine="0"/>
              <w:jc w:val="center"/>
            </w:pPr>
            <w:r w:rsidRPr="00704F27">
              <w:t>Дата подачи заявки на участие в региональном конкурсе</w:t>
            </w:r>
          </w:p>
        </w:tc>
        <w:tc>
          <w:tcPr>
            <w:tcW w:w="886" w:type="pct"/>
          </w:tcPr>
          <w:p w14:paraId="06EB5213" w14:textId="77777777" w:rsidR="00B312F6" w:rsidRPr="00704F27" w:rsidRDefault="00B312F6" w:rsidP="005A61CF">
            <w:pPr>
              <w:tabs>
                <w:tab w:val="left" w:pos="1134"/>
              </w:tabs>
              <w:spacing w:line="228" w:lineRule="auto"/>
              <w:ind w:firstLine="0"/>
              <w:jc w:val="center"/>
            </w:pPr>
            <w:r w:rsidRPr="00704F27">
              <w:t>Документы, представленные в составе заявки на участие в региональном конкурсе</w:t>
            </w:r>
          </w:p>
        </w:tc>
        <w:tc>
          <w:tcPr>
            <w:tcW w:w="783" w:type="pct"/>
          </w:tcPr>
          <w:p w14:paraId="0CB85662" w14:textId="77777777" w:rsidR="00B312F6" w:rsidRPr="00704F27" w:rsidRDefault="00B312F6" w:rsidP="005A61CF">
            <w:pPr>
              <w:tabs>
                <w:tab w:val="left" w:pos="1134"/>
              </w:tabs>
              <w:spacing w:line="228" w:lineRule="auto"/>
              <w:ind w:firstLine="0"/>
              <w:jc w:val="center"/>
            </w:pPr>
            <w:r w:rsidRPr="00704F27">
              <w:t>Подпись лица, подавшего заявку на участие в региональном конкурсе</w:t>
            </w:r>
          </w:p>
        </w:tc>
      </w:tr>
      <w:tr w:rsidR="00B312F6" w:rsidRPr="00704F27" w14:paraId="3D93EF6E" w14:textId="77777777" w:rsidTr="005A61CF">
        <w:trPr>
          <w:trHeight w:val="259"/>
        </w:trPr>
        <w:tc>
          <w:tcPr>
            <w:tcW w:w="913" w:type="pct"/>
          </w:tcPr>
          <w:p w14:paraId="41B4FC09" w14:textId="77777777" w:rsidR="00B312F6" w:rsidRPr="00704F27" w:rsidRDefault="00B312F6" w:rsidP="005A61CF">
            <w:pPr>
              <w:tabs>
                <w:tab w:val="left" w:pos="1134"/>
              </w:tabs>
              <w:spacing w:line="228" w:lineRule="auto"/>
              <w:ind w:firstLine="0"/>
              <w:jc w:val="center"/>
            </w:pPr>
            <w:r w:rsidRPr="00704F27">
              <w:t>1</w:t>
            </w:r>
          </w:p>
        </w:tc>
        <w:tc>
          <w:tcPr>
            <w:tcW w:w="810" w:type="pct"/>
          </w:tcPr>
          <w:p w14:paraId="5735B37E" w14:textId="77777777" w:rsidR="00B312F6" w:rsidRPr="00704F27" w:rsidRDefault="00B312F6" w:rsidP="005A61CF">
            <w:pPr>
              <w:tabs>
                <w:tab w:val="left" w:pos="1134"/>
              </w:tabs>
              <w:spacing w:line="228" w:lineRule="auto"/>
              <w:ind w:firstLine="0"/>
              <w:jc w:val="center"/>
            </w:pPr>
            <w:r w:rsidRPr="00704F27">
              <w:t>2</w:t>
            </w:r>
          </w:p>
        </w:tc>
        <w:tc>
          <w:tcPr>
            <w:tcW w:w="827" w:type="pct"/>
          </w:tcPr>
          <w:p w14:paraId="4233DAE4" w14:textId="77777777" w:rsidR="00B312F6" w:rsidRPr="00704F27" w:rsidRDefault="00B312F6" w:rsidP="005A61CF">
            <w:pPr>
              <w:tabs>
                <w:tab w:val="left" w:pos="1134"/>
              </w:tabs>
              <w:spacing w:line="228" w:lineRule="auto"/>
              <w:ind w:firstLine="0"/>
              <w:jc w:val="center"/>
            </w:pPr>
            <w:r w:rsidRPr="00704F27">
              <w:t>3</w:t>
            </w:r>
          </w:p>
        </w:tc>
        <w:tc>
          <w:tcPr>
            <w:tcW w:w="781" w:type="pct"/>
          </w:tcPr>
          <w:p w14:paraId="5A6128CE" w14:textId="77777777" w:rsidR="00B312F6" w:rsidRPr="00704F27" w:rsidRDefault="00B312F6" w:rsidP="005A61CF">
            <w:pPr>
              <w:tabs>
                <w:tab w:val="left" w:pos="1134"/>
              </w:tabs>
              <w:spacing w:line="228" w:lineRule="auto"/>
              <w:ind w:firstLine="0"/>
              <w:jc w:val="center"/>
            </w:pPr>
            <w:r w:rsidRPr="00704F27">
              <w:t>4</w:t>
            </w:r>
          </w:p>
        </w:tc>
        <w:tc>
          <w:tcPr>
            <w:tcW w:w="886" w:type="pct"/>
          </w:tcPr>
          <w:p w14:paraId="5C6747B8" w14:textId="77777777" w:rsidR="00B312F6" w:rsidRPr="00704F27" w:rsidRDefault="00B312F6" w:rsidP="005A61CF">
            <w:pPr>
              <w:tabs>
                <w:tab w:val="left" w:pos="1134"/>
              </w:tabs>
              <w:spacing w:line="228" w:lineRule="auto"/>
              <w:ind w:firstLine="0"/>
              <w:jc w:val="center"/>
            </w:pPr>
            <w:r w:rsidRPr="00704F27">
              <w:t>5</w:t>
            </w:r>
          </w:p>
        </w:tc>
        <w:tc>
          <w:tcPr>
            <w:tcW w:w="783" w:type="pct"/>
          </w:tcPr>
          <w:p w14:paraId="0137325E" w14:textId="77777777" w:rsidR="00B312F6" w:rsidRPr="00704F27" w:rsidRDefault="00B312F6" w:rsidP="005A61CF">
            <w:pPr>
              <w:tabs>
                <w:tab w:val="left" w:pos="1134"/>
              </w:tabs>
              <w:spacing w:line="228" w:lineRule="auto"/>
              <w:ind w:firstLine="0"/>
              <w:jc w:val="center"/>
            </w:pPr>
            <w:r w:rsidRPr="00704F27">
              <w:t>6</w:t>
            </w:r>
          </w:p>
        </w:tc>
      </w:tr>
      <w:tr w:rsidR="00B312F6" w:rsidRPr="00704F27" w14:paraId="2ED4D716" w14:textId="77777777" w:rsidTr="005A61CF">
        <w:trPr>
          <w:trHeight w:val="271"/>
        </w:trPr>
        <w:tc>
          <w:tcPr>
            <w:tcW w:w="5000" w:type="pct"/>
            <w:gridSpan w:val="6"/>
          </w:tcPr>
          <w:p w14:paraId="6F551A0A" w14:textId="77777777" w:rsidR="00B312F6" w:rsidRPr="00704F27" w:rsidRDefault="00B312F6" w:rsidP="005A61CF">
            <w:pPr>
              <w:tabs>
                <w:tab w:val="left" w:pos="1134"/>
              </w:tabs>
              <w:spacing w:line="228" w:lineRule="auto"/>
              <w:ind w:firstLine="0"/>
              <w:jc w:val="center"/>
            </w:pPr>
            <w:r w:rsidRPr="00704F27">
              <w:t>Лучшие сельские учреждения культуры</w:t>
            </w:r>
          </w:p>
        </w:tc>
      </w:tr>
      <w:tr w:rsidR="00B312F6" w:rsidRPr="00704F27" w14:paraId="625668B8" w14:textId="77777777" w:rsidTr="005A61CF">
        <w:trPr>
          <w:trHeight w:val="320"/>
        </w:trPr>
        <w:tc>
          <w:tcPr>
            <w:tcW w:w="913" w:type="pct"/>
          </w:tcPr>
          <w:p w14:paraId="364C3EBC" w14:textId="77777777" w:rsidR="00B312F6" w:rsidRPr="00704F27" w:rsidRDefault="00B312F6" w:rsidP="005A61CF">
            <w:pPr>
              <w:tabs>
                <w:tab w:val="left" w:pos="1134"/>
              </w:tabs>
              <w:spacing w:line="228" w:lineRule="auto"/>
              <w:ind w:firstLine="0"/>
              <w:jc w:val="both"/>
            </w:pPr>
          </w:p>
        </w:tc>
        <w:tc>
          <w:tcPr>
            <w:tcW w:w="810" w:type="pct"/>
          </w:tcPr>
          <w:p w14:paraId="260F80AC" w14:textId="77777777" w:rsidR="00B312F6" w:rsidRPr="00704F27" w:rsidRDefault="00B312F6" w:rsidP="005A61CF">
            <w:pPr>
              <w:tabs>
                <w:tab w:val="left" w:pos="1134"/>
              </w:tabs>
              <w:spacing w:line="228" w:lineRule="auto"/>
              <w:ind w:firstLine="0"/>
              <w:jc w:val="both"/>
            </w:pPr>
          </w:p>
        </w:tc>
        <w:tc>
          <w:tcPr>
            <w:tcW w:w="827" w:type="pct"/>
          </w:tcPr>
          <w:p w14:paraId="3BC8202D" w14:textId="77777777" w:rsidR="00B312F6" w:rsidRPr="00704F27" w:rsidRDefault="00B312F6" w:rsidP="005A61CF">
            <w:pPr>
              <w:tabs>
                <w:tab w:val="left" w:pos="1134"/>
              </w:tabs>
              <w:spacing w:line="228" w:lineRule="auto"/>
              <w:ind w:firstLine="0"/>
              <w:jc w:val="both"/>
            </w:pPr>
          </w:p>
        </w:tc>
        <w:tc>
          <w:tcPr>
            <w:tcW w:w="781" w:type="pct"/>
          </w:tcPr>
          <w:p w14:paraId="07872216" w14:textId="77777777" w:rsidR="00B312F6" w:rsidRPr="00704F27" w:rsidRDefault="00B312F6" w:rsidP="005A61CF">
            <w:pPr>
              <w:tabs>
                <w:tab w:val="left" w:pos="1134"/>
              </w:tabs>
              <w:spacing w:line="228" w:lineRule="auto"/>
              <w:ind w:firstLine="0"/>
              <w:jc w:val="both"/>
            </w:pPr>
          </w:p>
        </w:tc>
        <w:tc>
          <w:tcPr>
            <w:tcW w:w="886" w:type="pct"/>
          </w:tcPr>
          <w:p w14:paraId="66336142" w14:textId="77777777" w:rsidR="00B312F6" w:rsidRPr="00704F27" w:rsidRDefault="00B312F6" w:rsidP="005A61CF">
            <w:pPr>
              <w:tabs>
                <w:tab w:val="left" w:pos="1134"/>
              </w:tabs>
              <w:spacing w:line="228" w:lineRule="auto"/>
              <w:ind w:firstLine="0"/>
              <w:jc w:val="both"/>
            </w:pPr>
          </w:p>
        </w:tc>
        <w:tc>
          <w:tcPr>
            <w:tcW w:w="783" w:type="pct"/>
          </w:tcPr>
          <w:p w14:paraId="5C2714D0" w14:textId="77777777" w:rsidR="00B312F6" w:rsidRPr="00704F27" w:rsidRDefault="00B312F6" w:rsidP="005A61CF">
            <w:pPr>
              <w:tabs>
                <w:tab w:val="left" w:pos="1134"/>
              </w:tabs>
              <w:spacing w:line="228" w:lineRule="auto"/>
              <w:ind w:firstLine="0"/>
              <w:jc w:val="both"/>
            </w:pPr>
          </w:p>
        </w:tc>
      </w:tr>
      <w:tr w:rsidR="00B312F6" w:rsidRPr="00704F27" w14:paraId="1597200C" w14:textId="77777777" w:rsidTr="005A61CF">
        <w:trPr>
          <w:trHeight w:val="320"/>
        </w:trPr>
        <w:tc>
          <w:tcPr>
            <w:tcW w:w="5000" w:type="pct"/>
            <w:gridSpan w:val="6"/>
          </w:tcPr>
          <w:p w14:paraId="27FC5009" w14:textId="77777777" w:rsidR="00B312F6" w:rsidRPr="00704F27" w:rsidRDefault="00B312F6" w:rsidP="005A61CF">
            <w:pPr>
              <w:tabs>
                <w:tab w:val="left" w:pos="1134"/>
              </w:tabs>
              <w:spacing w:line="228" w:lineRule="auto"/>
              <w:ind w:firstLine="0"/>
              <w:jc w:val="center"/>
            </w:pPr>
            <w:r w:rsidRPr="00704F27">
              <w:t>Лучшие работники сельских учреждений культуры</w:t>
            </w:r>
          </w:p>
        </w:tc>
      </w:tr>
      <w:tr w:rsidR="00B312F6" w:rsidRPr="00704F27" w14:paraId="1E6632B1" w14:textId="77777777" w:rsidTr="005A61CF">
        <w:trPr>
          <w:trHeight w:val="320"/>
        </w:trPr>
        <w:tc>
          <w:tcPr>
            <w:tcW w:w="913" w:type="pct"/>
          </w:tcPr>
          <w:p w14:paraId="61B5175E" w14:textId="77777777" w:rsidR="00B312F6" w:rsidRPr="00704F27" w:rsidRDefault="00B312F6" w:rsidP="005A61CF">
            <w:pPr>
              <w:tabs>
                <w:tab w:val="left" w:pos="1134"/>
              </w:tabs>
              <w:spacing w:line="228" w:lineRule="auto"/>
              <w:ind w:firstLine="0"/>
              <w:jc w:val="both"/>
            </w:pPr>
          </w:p>
        </w:tc>
        <w:tc>
          <w:tcPr>
            <w:tcW w:w="810" w:type="pct"/>
          </w:tcPr>
          <w:p w14:paraId="7B4E5506" w14:textId="77777777" w:rsidR="00B312F6" w:rsidRPr="00704F27" w:rsidRDefault="00B312F6" w:rsidP="005A61CF">
            <w:pPr>
              <w:tabs>
                <w:tab w:val="left" w:pos="1134"/>
              </w:tabs>
              <w:spacing w:line="228" w:lineRule="auto"/>
              <w:ind w:firstLine="0"/>
              <w:jc w:val="both"/>
            </w:pPr>
          </w:p>
        </w:tc>
        <w:tc>
          <w:tcPr>
            <w:tcW w:w="827" w:type="pct"/>
          </w:tcPr>
          <w:p w14:paraId="0720CC42" w14:textId="77777777" w:rsidR="00B312F6" w:rsidRPr="00704F27" w:rsidRDefault="00B312F6" w:rsidP="005A61CF">
            <w:pPr>
              <w:tabs>
                <w:tab w:val="left" w:pos="1134"/>
              </w:tabs>
              <w:spacing w:line="228" w:lineRule="auto"/>
              <w:ind w:firstLine="0"/>
              <w:jc w:val="both"/>
            </w:pPr>
          </w:p>
        </w:tc>
        <w:tc>
          <w:tcPr>
            <w:tcW w:w="781" w:type="pct"/>
          </w:tcPr>
          <w:p w14:paraId="1048A3DF" w14:textId="77777777" w:rsidR="00B312F6" w:rsidRPr="00704F27" w:rsidRDefault="00B312F6" w:rsidP="005A61CF">
            <w:pPr>
              <w:tabs>
                <w:tab w:val="left" w:pos="1134"/>
              </w:tabs>
              <w:spacing w:line="228" w:lineRule="auto"/>
              <w:ind w:firstLine="0"/>
              <w:jc w:val="both"/>
            </w:pPr>
          </w:p>
        </w:tc>
        <w:tc>
          <w:tcPr>
            <w:tcW w:w="886" w:type="pct"/>
          </w:tcPr>
          <w:p w14:paraId="4DC355B6" w14:textId="77777777" w:rsidR="00B312F6" w:rsidRPr="00704F27" w:rsidRDefault="00B312F6" w:rsidP="005A61CF">
            <w:pPr>
              <w:tabs>
                <w:tab w:val="left" w:pos="1134"/>
              </w:tabs>
              <w:spacing w:line="228" w:lineRule="auto"/>
              <w:ind w:firstLine="0"/>
              <w:jc w:val="both"/>
            </w:pPr>
          </w:p>
        </w:tc>
        <w:tc>
          <w:tcPr>
            <w:tcW w:w="783" w:type="pct"/>
          </w:tcPr>
          <w:p w14:paraId="59BC0DB1" w14:textId="77777777" w:rsidR="00B312F6" w:rsidRPr="00704F27" w:rsidRDefault="00B312F6" w:rsidP="005A61CF">
            <w:pPr>
              <w:tabs>
                <w:tab w:val="left" w:pos="1134"/>
              </w:tabs>
              <w:spacing w:line="228" w:lineRule="auto"/>
              <w:ind w:firstLine="0"/>
              <w:jc w:val="both"/>
            </w:pPr>
          </w:p>
        </w:tc>
      </w:tr>
    </w:tbl>
    <w:p w14:paraId="51B37FA6" w14:textId="77777777" w:rsidR="00B312F6" w:rsidRPr="00704F27" w:rsidRDefault="00B312F6" w:rsidP="00B312F6">
      <w:pPr>
        <w:spacing w:line="228" w:lineRule="auto"/>
        <w:ind w:right="-1" w:firstLine="0"/>
        <w:rPr>
          <w:szCs w:val="28"/>
        </w:rPr>
      </w:pPr>
    </w:p>
    <w:p w14:paraId="6E34EADA" w14:textId="77777777" w:rsidR="00B312F6" w:rsidRPr="00704F27" w:rsidRDefault="00B312F6" w:rsidP="00B312F6">
      <w:pPr>
        <w:spacing w:line="228" w:lineRule="auto"/>
        <w:ind w:right="-1" w:firstLine="0"/>
        <w:rPr>
          <w:szCs w:val="28"/>
        </w:rPr>
      </w:pPr>
    </w:p>
    <w:p w14:paraId="7F22AE71" w14:textId="77777777" w:rsidR="00B312F6" w:rsidRPr="00704F27" w:rsidRDefault="00B312F6" w:rsidP="00B312F6">
      <w:pPr>
        <w:spacing w:line="228" w:lineRule="auto"/>
        <w:ind w:right="-1" w:firstLine="0"/>
        <w:rPr>
          <w:rFonts w:cs="Times New Roman"/>
          <w:szCs w:val="28"/>
          <w:lang w:eastAsia="ru-RU"/>
        </w:rPr>
      </w:pPr>
      <w:r w:rsidRPr="00704F27">
        <w:rPr>
          <w:rFonts w:cs="Times New Roman"/>
          <w:szCs w:val="28"/>
          <w:lang w:eastAsia="ru-RU"/>
        </w:rPr>
        <w:t xml:space="preserve">Секретарь комиссии по проведению </w:t>
      </w:r>
    </w:p>
    <w:p w14:paraId="708B31FD" w14:textId="77777777" w:rsidR="00B312F6" w:rsidRPr="00704F27" w:rsidRDefault="00B312F6" w:rsidP="00B312F6">
      <w:pPr>
        <w:spacing w:line="228" w:lineRule="auto"/>
        <w:ind w:right="-1" w:firstLine="0"/>
        <w:rPr>
          <w:rFonts w:cs="Times New Roman"/>
          <w:szCs w:val="28"/>
          <w:lang w:eastAsia="ru-RU"/>
        </w:rPr>
      </w:pPr>
      <w:r w:rsidRPr="00704F27">
        <w:rPr>
          <w:rFonts w:cs="Times New Roman"/>
          <w:szCs w:val="28"/>
          <w:lang w:eastAsia="ru-RU"/>
        </w:rPr>
        <w:t>регионального конкурса</w:t>
      </w:r>
      <w:r w:rsidRPr="00704F27">
        <w:rPr>
          <w:rFonts w:cs="Times New Roman"/>
          <w:szCs w:val="28"/>
          <w:lang w:eastAsia="ru-RU"/>
        </w:rPr>
        <w:tab/>
        <w:t xml:space="preserve">                                   ____________   __________________</w:t>
      </w:r>
    </w:p>
    <w:p w14:paraId="2709AA60" w14:textId="77777777" w:rsidR="00B312F6" w:rsidRDefault="00B312F6" w:rsidP="00B312F6">
      <w:pPr>
        <w:jc w:val="center"/>
        <w:rPr>
          <w:rFonts w:cs="Times New Roman"/>
          <w:sz w:val="24"/>
          <w:szCs w:val="24"/>
          <w:lang w:eastAsia="ru-RU"/>
        </w:rPr>
      </w:pPr>
      <w:r w:rsidRPr="00704F27">
        <w:rPr>
          <w:rFonts w:cs="Times New Roman"/>
          <w:sz w:val="24"/>
          <w:szCs w:val="24"/>
          <w:lang w:eastAsia="ru-RU"/>
        </w:rPr>
        <w:t xml:space="preserve">                           </w:t>
      </w:r>
      <w:r>
        <w:rPr>
          <w:rFonts w:cs="Times New Roman"/>
          <w:sz w:val="24"/>
          <w:szCs w:val="24"/>
          <w:lang w:eastAsia="ru-RU"/>
        </w:rPr>
        <w:t xml:space="preserve">                              </w:t>
      </w:r>
      <w:r w:rsidRPr="00704F27">
        <w:rPr>
          <w:rFonts w:cs="Times New Roman"/>
          <w:sz w:val="24"/>
          <w:szCs w:val="24"/>
          <w:lang w:eastAsia="ru-RU"/>
        </w:rPr>
        <w:t xml:space="preserve">                                          (подпись)                       (Ф.И.О.)</w:t>
      </w:r>
    </w:p>
    <w:p w14:paraId="38D9FB45" w14:textId="77777777" w:rsidR="00B312F6" w:rsidRDefault="00B312F6" w:rsidP="00B312F6">
      <w:pPr>
        <w:jc w:val="center"/>
        <w:rPr>
          <w:rFonts w:cs="Times New Roman"/>
          <w:sz w:val="24"/>
          <w:szCs w:val="24"/>
          <w:lang w:eastAsia="ru-RU"/>
        </w:rPr>
      </w:pPr>
    </w:p>
    <w:p w14:paraId="1D894A1B" w14:textId="77777777" w:rsidR="00B312F6" w:rsidRPr="00704F27" w:rsidRDefault="00B312F6" w:rsidP="00B312F6">
      <w:pPr>
        <w:ind w:left="9923" w:firstLine="0"/>
        <w:rPr>
          <w:szCs w:val="28"/>
        </w:rPr>
      </w:pPr>
      <w:r w:rsidRPr="00704F27">
        <w:rPr>
          <w:szCs w:val="28"/>
        </w:rPr>
        <w:t>Приложение 2</w:t>
      </w:r>
    </w:p>
    <w:p w14:paraId="36EC9E96" w14:textId="77777777" w:rsidR="00B312F6" w:rsidRPr="00704F27" w:rsidRDefault="00B312F6" w:rsidP="00B312F6">
      <w:pPr>
        <w:ind w:left="9923" w:firstLine="0"/>
        <w:rPr>
          <w:szCs w:val="28"/>
        </w:rPr>
      </w:pPr>
      <w:r w:rsidRPr="00704F27">
        <w:rPr>
          <w:szCs w:val="28"/>
        </w:rPr>
        <w:t>к Методике распределения и предоставления иных межбюджетных трансфертов на выплату денежных поощрений лучшим сельским учреждениям культуры и лучшим работникам сельских учреждений культуры</w:t>
      </w:r>
    </w:p>
    <w:p w14:paraId="2E8CC3D9" w14:textId="77777777" w:rsidR="00B312F6" w:rsidRPr="00704F27" w:rsidRDefault="00B312F6" w:rsidP="00B312F6">
      <w:pPr>
        <w:ind w:left="9923" w:firstLine="0"/>
        <w:rPr>
          <w:szCs w:val="28"/>
        </w:rPr>
      </w:pPr>
    </w:p>
    <w:p w14:paraId="69423020" w14:textId="77777777" w:rsidR="00B312F6" w:rsidRPr="00704F27" w:rsidRDefault="00B312F6" w:rsidP="00B312F6">
      <w:pPr>
        <w:ind w:left="9923" w:firstLine="0"/>
        <w:rPr>
          <w:szCs w:val="28"/>
        </w:rPr>
      </w:pPr>
      <w:r w:rsidRPr="00704F27">
        <w:rPr>
          <w:szCs w:val="28"/>
        </w:rPr>
        <w:t>Форма</w:t>
      </w:r>
    </w:p>
    <w:p w14:paraId="2B3D22BA" w14:textId="77777777" w:rsidR="00B312F6" w:rsidRPr="00704F27" w:rsidRDefault="00B312F6" w:rsidP="00B312F6">
      <w:pPr>
        <w:ind w:firstLine="0"/>
        <w:jc w:val="center"/>
        <w:rPr>
          <w:szCs w:val="28"/>
        </w:rPr>
      </w:pPr>
    </w:p>
    <w:p w14:paraId="636A1103" w14:textId="77777777" w:rsidR="00B312F6" w:rsidRPr="00704F27" w:rsidRDefault="00B312F6" w:rsidP="00B312F6">
      <w:pPr>
        <w:ind w:firstLine="0"/>
        <w:jc w:val="center"/>
        <w:rPr>
          <w:szCs w:val="28"/>
        </w:rPr>
      </w:pPr>
    </w:p>
    <w:p w14:paraId="771B78F4" w14:textId="77777777" w:rsidR="00B312F6" w:rsidRPr="00704F27" w:rsidRDefault="00B312F6" w:rsidP="00B312F6">
      <w:pPr>
        <w:ind w:firstLine="0"/>
        <w:jc w:val="center"/>
        <w:rPr>
          <w:b/>
          <w:szCs w:val="28"/>
        </w:rPr>
      </w:pPr>
      <w:r w:rsidRPr="00704F27">
        <w:rPr>
          <w:b/>
          <w:szCs w:val="28"/>
        </w:rPr>
        <w:t>ОТЧЕТ</w:t>
      </w:r>
    </w:p>
    <w:p w14:paraId="73FC12D0" w14:textId="77777777" w:rsidR="00B312F6" w:rsidRPr="00704F27" w:rsidRDefault="00B312F6" w:rsidP="00B312F6">
      <w:pPr>
        <w:ind w:firstLine="0"/>
        <w:jc w:val="center"/>
        <w:rPr>
          <w:rFonts w:cs="Times New Roman"/>
          <w:b/>
          <w:szCs w:val="28"/>
        </w:rPr>
      </w:pPr>
      <w:r w:rsidRPr="00704F27">
        <w:rPr>
          <w:b/>
          <w:szCs w:val="28"/>
        </w:rPr>
        <w:t xml:space="preserve">об использовании </w:t>
      </w:r>
      <w:r w:rsidRPr="00704F27">
        <w:rPr>
          <w:b/>
        </w:rPr>
        <w:t xml:space="preserve">иных межбюджетных трансфертов на </w:t>
      </w:r>
      <w:r w:rsidRPr="00704F27">
        <w:rPr>
          <w:rFonts w:cs="Times New Roman"/>
          <w:b/>
          <w:szCs w:val="28"/>
        </w:rPr>
        <w:t>выплату денежных поощрений</w:t>
      </w:r>
    </w:p>
    <w:p w14:paraId="286A9E3D" w14:textId="77777777" w:rsidR="00B312F6" w:rsidRPr="00704F27" w:rsidRDefault="00B312F6" w:rsidP="00B312F6">
      <w:pPr>
        <w:ind w:firstLine="0"/>
        <w:jc w:val="center"/>
        <w:rPr>
          <w:rFonts w:cs="Times New Roman"/>
          <w:b/>
          <w:szCs w:val="28"/>
        </w:rPr>
      </w:pPr>
      <w:r w:rsidRPr="00704F27">
        <w:rPr>
          <w:rFonts w:cs="Times New Roman"/>
          <w:b/>
          <w:szCs w:val="28"/>
        </w:rPr>
        <w:t>лучшим сельским учреждениям культуры и лучшим работников сельских учреждений культуры</w:t>
      </w:r>
    </w:p>
    <w:p w14:paraId="1D455A90" w14:textId="77777777" w:rsidR="00B312F6" w:rsidRPr="00704F27" w:rsidRDefault="00B312F6" w:rsidP="00B312F6">
      <w:pPr>
        <w:ind w:firstLine="0"/>
        <w:jc w:val="center"/>
        <w:rPr>
          <w:b/>
          <w:szCs w:val="28"/>
        </w:rPr>
      </w:pPr>
      <w:r w:rsidRPr="00704F27">
        <w:rPr>
          <w:b/>
          <w:szCs w:val="28"/>
        </w:rPr>
        <w:t>_____________________________________________ в ____ году</w:t>
      </w:r>
    </w:p>
    <w:p w14:paraId="08AFF5F8" w14:textId="77777777" w:rsidR="00B312F6" w:rsidRPr="00704F27" w:rsidRDefault="00B312F6" w:rsidP="00B312F6">
      <w:pPr>
        <w:ind w:firstLine="225"/>
        <w:rPr>
          <w:i/>
          <w:szCs w:val="28"/>
        </w:rPr>
      </w:pPr>
      <w:r w:rsidRPr="00704F27">
        <w:rPr>
          <w:sz w:val="24"/>
          <w:szCs w:val="24"/>
        </w:rPr>
        <w:t xml:space="preserve">                                                    </w:t>
      </w:r>
      <w:r w:rsidRPr="00704F27">
        <w:rPr>
          <w:b/>
          <w:sz w:val="24"/>
          <w:szCs w:val="24"/>
        </w:rPr>
        <w:t>(наименование муниципального образования области)</w:t>
      </w:r>
    </w:p>
    <w:p w14:paraId="617BF2A6" w14:textId="77777777" w:rsidR="00B312F6" w:rsidRPr="00704F27" w:rsidRDefault="00B312F6" w:rsidP="00B312F6">
      <w:pPr>
        <w:ind w:firstLine="225"/>
        <w:jc w:val="right"/>
        <w:rPr>
          <w:szCs w:val="28"/>
        </w:rPr>
      </w:pPr>
      <w:r w:rsidRPr="00704F27">
        <w:rPr>
          <w:szCs w:val="28"/>
        </w:rPr>
        <w:t>Таблица 1</w:t>
      </w:r>
    </w:p>
    <w:p w14:paraId="6B18B60D" w14:textId="77777777" w:rsidR="00B312F6" w:rsidRPr="00704F27" w:rsidRDefault="00B312F6" w:rsidP="00B312F6">
      <w:pPr>
        <w:ind w:firstLine="225"/>
        <w:jc w:val="right"/>
        <w:rPr>
          <w:szCs w:val="28"/>
        </w:rPr>
      </w:pPr>
    </w:p>
    <w:tbl>
      <w:tblPr>
        <w:tblStyle w:val="1115"/>
        <w:tblW w:w="5000" w:type="pct"/>
        <w:tblLayout w:type="fixed"/>
        <w:tblLook w:val="04A0" w:firstRow="1" w:lastRow="0" w:firstColumn="1" w:lastColumn="0" w:noHBand="0" w:noVBand="1"/>
      </w:tblPr>
      <w:tblGrid>
        <w:gridCol w:w="768"/>
        <w:gridCol w:w="2310"/>
        <w:gridCol w:w="2310"/>
        <w:gridCol w:w="2313"/>
        <w:gridCol w:w="2088"/>
        <w:gridCol w:w="2750"/>
        <w:gridCol w:w="2247"/>
      </w:tblGrid>
      <w:tr w:rsidR="00B312F6" w:rsidRPr="00704F27" w14:paraId="47D2BB47" w14:textId="77777777" w:rsidTr="005A61CF">
        <w:trPr>
          <w:trHeight w:val="544"/>
        </w:trPr>
        <w:tc>
          <w:tcPr>
            <w:tcW w:w="260" w:type="pct"/>
            <w:tcBorders>
              <w:top w:val="single" w:sz="4" w:space="0" w:color="auto"/>
              <w:left w:val="single" w:sz="4" w:space="0" w:color="auto"/>
              <w:right w:val="single" w:sz="4" w:space="0" w:color="auto"/>
            </w:tcBorders>
          </w:tcPr>
          <w:p w14:paraId="2E0CF235"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 xml:space="preserve">№ </w:t>
            </w:r>
          </w:p>
          <w:p w14:paraId="41B49ADE"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п/п</w:t>
            </w:r>
          </w:p>
        </w:tc>
        <w:tc>
          <w:tcPr>
            <w:tcW w:w="781" w:type="pct"/>
            <w:tcBorders>
              <w:top w:val="single" w:sz="4" w:space="0" w:color="auto"/>
              <w:left w:val="single" w:sz="4" w:space="0" w:color="auto"/>
              <w:right w:val="single" w:sz="4" w:space="0" w:color="auto"/>
            </w:tcBorders>
            <w:hideMark/>
          </w:tcPr>
          <w:p w14:paraId="48A618A8"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лучшему сельскому учреждению культуры, руб.</w:t>
            </w:r>
          </w:p>
        </w:tc>
        <w:tc>
          <w:tcPr>
            <w:tcW w:w="781" w:type="pct"/>
            <w:tcBorders>
              <w:top w:val="single" w:sz="4" w:space="0" w:color="auto"/>
              <w:left w:val="single" w:sz="4" w:space="0" w:color="auto"/>
              <w:right w:val="single" w:sz="4" w:space="0" w:color="auto"/>
            </w:tcBorders>
          </w:tcPr>
          <w:p w14:paraId="270CAEFD" w14:textId="77777777" w:rsidR="00B312F6" w:rsidRPr="00704F27" w:rsidRDefault="00B312F6" w:rsidP="005A61CF">
            <w:pPr>
              <w:tabs>
                <w:tab w:val="num" w:pos="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лучшему работнику сельского учреждения культуры, руб.</w:t>
            </w:r>
          </w:p>
        </w:tc>
        <w:tc>
          <w:tcPr>
            <w:tcW w:w="782" w:type="pct"/>
            <w:tcBorders>
              <w:top w:val="single" w:sz="4" w:space="0" w:color="auto"/>
              <w:left w:val="single" w:sz="4" w:space="0" w:color="auto"/>
              <w:right w:val="single" w:sz="4" w:space="0" w:color="auto"/>
            </w:tcBorders>
          </w:tcPr>
          <w:p w14:paraId="2CA1DE1A" w14:textId="77777777" w:rsidR="00B312F6" w:rsidRPr="00704F27" w:rsidRDefault="00B312F6" w:rsidP="005A61CF">
            <w:pPr>
              <w:tabs>
                <w:tab w:val="num" w:pos="540"/>
              </w:tabs>
              <w:autoSpaceDE w:val="0"/>
              <w:autoSpaceDN w:val="0"/>
              <w:adjustRightInd w:val="0"/>
              <w:ind w:firstLine="34"/>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перечисленный с начала года, руб.</w:t>
            </w:r>
          </w:p>
        </w:tc>
        <w:tc>
          <w:tcPr>
            <w:tcW w:w="706" w:type="pct"/>
            <w:tcBorders>
              <w:top w:val="single" w:sz="4" w:space="0" w:color="auto"/>
              <w:left w:val="single" w:sz="4" w:space="0" w:color="auto"/>
              <w:right w:val="single" w:sz="4" w:space="0" w:color="auto"/>
            </w:tcBorders>
          </w:tcPr>
          <w:p w14:paraId="58D25C24"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израсходованный с начала года, руб.</w:t>
            </w:r>
          </w:p>
        </w:tc>
        <w:tc>
          <w:tcPr>
            <w:tcW w:w="930" w:type="pct"/>
            <w:tcBorders>
              <w:top w:val="single" w:sz="4" w:space="0" w:color="auto"/>
              <w:left w:val="single" w:sz="4" w:space="0" w:color="auto"/>
              <w:right w:val="single" w:sz="4" w:space="0" w:color="auto"/>
            </w:tcBorders>
            <w:hideMark/>
          </w:tcPr>
          <w:p w14:paraId="1925C2F9"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Наименование и реквизиты постановления Правительства</w:t>
            </w:r>
          </w:p>
          <w:p w14:paraId="58B58187"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области об утверждении распределения иного межбюджетного трансферта</w:t>
            </w:r>
          </w:p>
        </w:tc>
        <w:tc>
          <w:tcPr>
            <w:tcW w:w="760" w:type="pct"/>
            <w:tcBorders>
              <w:top w:val="single" w:sz="4" w:space="0" w:color="auto"/>
              <w:left w:val="single" w:sz="4" w:space="0" w:color="auto"/>
              <w:right w:val="single" w:sz="4" w:space="0" w:color="auto"/>
            </w:tcBorders>
          </w:tcPr>
          <w:p w14:paraId="4637054A"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Наименование и реквизиты постановления муниципального образования области</w:t>
            </w:r>
          </w:p>
        </w:tc>
      </w:tr>
      <w:tr w:rsidR="00B312F6" w:rsidRPr="00704F27" w14:paraId="4D2D996F" w14:textId="77777777" w:rsidTr="005A61CF">
        <w:trPr>
          <w:trHeight w:val="217"/>
        </w:trPr>
        <w:tc>
          <w:tcPr>
            <w:tcW w:w="260" w:type="pct"/>
            <w:tcBorders>
              <w:top w:val="single" w:sz="4" w:space="0" w:color="auto"/>
              <w:left w:val="single" w:sz="4" w:space="0" w:color="auto"/>
              <w:bottom w:val="single" w:sz="4" w:space="0" w:color="auto"/>
              <w:right w:val="single" w:sz="4" w:space="0" w:color="auto"/>
            </w:tcBorders>
          </w:tcPr>
          <w:p w14:paraId="7A6772FF"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1</w:t>
            </w:r>
          </w:p>
        </w:tc>
        <w:tc>
          <w:tcPr>
            <w:tcW w:w="781" w:type="pct"/>
            <w:tcBorders>
              <w:top w:val="single" w:sz="4" w:space="0" w:color="auto"/>
              <w:left w:val="single" w:sz="4" w:space="0" w:color="auto"/>
              <w:bottom w:val="single" w:sz="4" w:space="0" w:color="auto"/>
              <w:right w:val="single" w:sz="4" w:space="0" w:color="auto"/>
            </w:tcBorders>
          </w:tcPr>
          <w:p w14:paraId="6DB3A987"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2</w:t>
            </w:r>
          </w:p>
        </w:tc>
        <w:tc>
          <w:tcPr>
            <w:tcW w:w="781" w:type="pct"/>
            <w:tcBorders>
              <w:top w:val="single" w:sz="4" w:space="0" w:color="auto"/>
              <w:left w:val="single" w:sz="4" w:space="0" w:color="auto"/>
              <w:bottom w:val="single" w:sz="4" w:space="0" w:color="auto"/>
              <w:right w:val="single" w:sz="4" w:space="0" w:color="auto"/>
            </w:tcBorders>
          </w:tcPr>
          <w:p w14:paraId="207B9ADA"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3</w:t>
            </w:r>
          </w:p>
        </w:tc>
        <w:tc>
          <w:tcPr>
            <w:tcW w:w="782" w:type="pct"/>
            <w:tcBorders>
              <w:top w:val="single" w:sz="4" w:space="0" w:color="auto"/>
              <w:left w:val="single" w:sz="4" w:space="0" w:color="auto"/>
              <w:bottom w:val="single" w:sz="4" w:space="0" w:color="auto"/>
              <w:right w:val="single" w:sz="4" w:space="0" w:color="auto"/>
            </w:tcBorders>
          </w:tcPr>
          <w:p w14:paraId="40F06BF2"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4</w:t>
            </w:r>
          </w:p>
        </w:tc>
        <w:tc>
          <w:tcPr>
            <w:tcW w:w="706" w:type="pct"/>
            <w:tcBorders>
              <w:top w:val="single" w:sz="4" w:space="0" w:color="auto"/>
              <w:left w:val="single" w:sz="4" w:space="0" w:color="auto"/>
              <w:bottom w:val="single" w:sz="4" w:space="0" w:color="auto"/>
              <w:right w:val="single" w:sz="4" w:space="0" w:color="auto"/>
            </w:tcBorders>
          </w:tcPr>
          <w:p w14:paraId="6269F914"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5</w:t>
            </w:r>
          </w:p>
        </w:tc>
        <w:tc>
          <w:tcPr>
            <w:tcW w:w="930" w:type="pct"/>
            <w:tcBorders>
              <w:left w:val="single" w:sz="4" w:space="0" w:color="auto"/>
              <w:bottom w:val="single" w:sz="4" w:space="0" w:color="auto"/>
              <w:right w:val="single" w:sz="4" w:space="0" w:color="auto"/>
            </w:tcBorders>
          </w:tcPr>
          <w:p w14:paraId="16857020"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6</w:t>
            </w:r>
          </w:p>
        </w:tc>
        <w:tc>
          <w:tcPr>
            <w:tcW w:w="760" w:type="pct"/>
            <w:tcBorders>
              <w:left w:val="single" w:sz="4" w:space="0" w:color="auto"/>
              <w:bottom w:val="single" w:sz="4" w:space="0" w:color="auto"/>
              <w:right w:val="single" w:sz="4" w:space="0" w:color="auto"/>
            </w:tcBorders>
          </w:tcPr>
          <w:p w14:paraId="182B38C5" w14:textId="77777777"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7</w:t>
            </w:r>
          </w:p>
        </w:tc>
      </w:tr>
      <w:tr w:rsidR="00B312F6" w:rsidRPr="00704F27" w14:paraId="57D81DE7" w14:textId="77777777" w:rsidTr="005A61CF">
        <w:trPr>
          <w:trHeight w:val="211"/>
        </w:trPr>
        <w:tc>
          <w:tcPr>
            <w:tcW w:w="260" w:type="pct"/>
            <w:tcBorders>
              <w:top w:val="single" w:sz="4" w:space="0" w:color="auto"/>
              <w:left w:val="single" w:sz="4" w:space="0" w:color="auto"/>
              <w:bottom w:val="single" w:sz="4" w:space="0" w:color="auto"/>
              <w:right w:val="single" w:sz="4" w:space="0" w:color="auto"/>
            </w:tcBorders>
          </w:tcPr>
          <w:p w14:paraId="6964162E" w14:textId="77777777"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81" w:type="pct"/>
            <w:tcBorders>
              <w:top w:val="single" w:sz="4" w:space="0" w:color="auto"/>
              <w:left w:val="single" w:sz="4" w:space="0" w:color="auto"/>
              <w:bottom w:val="single" w:sz="4" w:space="0" w:color="auto"/>
              <w:right w:val="single" w:sz="4" w:space="0" w:color="auto"/>
            </w:tcBorders>
          </w:tcPr>
          <w:p w14:paraId="3FB3E144" w14:textId="77777777"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81" w:type="pct"/>
            <w:tcBorders>
              <w:top w:val="single" w:sz="4" w:space="0" w:color="auto"/>
              <w:left w:val="single" w:sz="4" w:space="0" w:color="auto"/>
              <w:bottom w:val="single" w:sz="4" w:space="0" w:color="auto"/>
              <w:right w:val="single" w:sz="4" w:space="0" w:color="auto"/>
            </w:tcBorders>
          </w:tcPr>
          <w:p w14:paraId="72D5BF86" w14:textId="77777777"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82" w:type="pct"/>
            <w:tcBorders>
              <w:top w:val="single" w:sz="4" w:space="0" w:color="auto"/>
              <w:left w:val="single" w:sz="4" w:space="0" w:color="auto"/>
              <w:bottom w:val="single" w:sz="4" w:space="0" w:color="auto"/>
              <w:right w:val="single" w:sz="4" w:space="0" w:color="auto"/>
            </w:tcBorders>
          </w:tcPr>
          <w:p w14:paraId="0D215F02" w14:textId="77777777"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06" w:type="pct"/>
            <w:tcBorders>
              <w:top w:val="single" w:sz="4" w:space="0" w:color="auto"/>
              <w:left w:val="single" w:sz="4" w:space="0" w:color="auto"/>
              <w:bottom w:val="single" w:sz="4" w:space="0" w:color="auto"/>
              <w:right w:val="single" w:sz="4" w:space="0" w:color="auto"/>
            </w:tcBorders>
          </w:tcPr>
          <w:p w14:paraId="544695C9" w14:textId="77777777"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930" w:type="pct"/>
            <w:tcBorders>
              <w:top w:val="single" w:sz="4" w:space="0" w:color="auto"/>
              <w:left w:val="single" w:sz="4" w:space="0" w:color="auto"/>
              <w:bottom w:val="single" w:sz="4" w:space="0" w:color="auto"/>
              <w:right w:val="single" w:sz="4" w:space="0" w:color="auto"/>
            </w:tcBorders>
          </w:tcPr>
          <w:p w14:paraId="32ED137E" w14:textId="77777777"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60" w:type="pct"/>
            <w:tcBorders>
              <w:top w:val="single" w:sz="4" w:space="0" w:color="auto"/>
              <w:left w:val="single" w:sz="4" w:space="0" w:color="auto"/>
              <w:bottom w:val="single" w:sz="4" w:space="0" w:color="auto"/>
              <w:right w:val="single" w:sz="4" w:space="0" w:color="auto"/>
            </w:tcBorders>
          </w:tcPr>
          <w:p w14:paraId="4C118996" w14:textId="77777777"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r>
    </w:tbl>
    <w:p w14:paraId="18FFFBAA" w14:textId="77777777" w:rsidR="00B312F6" w:rsidRPr="00704F27" w:rsidRDefault="00B312F6" w:rsidP="00B312F6">
      <w:pPr>
        <w:spacing w:line="226" w:lineRule="auto"/>
        <w:ind w:firstLine="225"/>
        <w:jc w:val="right"/>
        <w:rPr>
          <w:szCs w:val="28"/>
        </w:rPr>
      </w:pPr>
    </w:p>
    <w:p w14:paraId="2F666CF2" w14:textId="77777777" w:rsidR="00B312F6" w:rsidRPr="00704F27" w:rsidRDefault="00B312F6" w:rsidP="00B312F6">
      <w:pPr>
        <w:spacing w:line="226" w:lineRule="auto"/>
        <w:ind w:firstLine="225"/>
        <w:jc w:val="right"/>
        <w:rPr>
          <w:szCs w:val="28"/>
        </w:rPr>
      </w:pPr>
      <w:r w:rsidRPr="00704F27">
        <w:rPr>
          <w:szCs w:val="28"/>
        </w:rPr>
        <w:t>Таблица 2</w:t>
      </w:r>
    </w:p>
    <w:p w14:paraId="076E3EA2" w14:textId="77777777" w:rsidR="00B312F6" w:rsidRPr="00704F27" w:rsidRDefault="00B312F6" w:rsidP="00B312F6">
      <w:pPr>
        <w:spacing w:line="226" w:lineRule="auto"/>
        <w:ind w:firstLine="225"/>
        <w:jc w:val="center"/>
        <w:rPr>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5"/>
        <w:gridCol w:w="5462"/>
        <w:gridCol w:w="4897"/>
        <w:gridCol w:w="3762"/>
      </w:tblGrid>
      <w:tr w:rsidR="00B312F6" w:rsidRPr="00704F27" w14:paraId="6A07EC4A" w14:textId="77777777" w:rsidTr="005A61CF">
        <w:trPr>
          <w:trHeight w:val="524"/>
        </w:trPr>
        <w:tc>
          <w:tcPr>
            <w:tcW w:w="225" w:type="pct"/>
            <w:tcBorders>
              <w:top w:val="single" w:sz="4" w:space="0" w:color="000000"/>
              <w:left w:val="single" w:sz="4" w:space="0" w:color="000000"/>
              <w:bottom w:val="single" w:sz="4" w:space="0" w:color="000000"/>
              <w:right w:val="single" w:sz="4" w:space="0" w:color="000000"/>
            </w:tcBorders>
          </w:tcPr>
          <w:p w14:paraId="2B65819A" w14:textId="77777777"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w:t>
            </w:r>
          </w:p>
          <w:p w14:paraId="7029C5FC" w14:textId="77777777"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п/п</w:t>
            </w:r>
          </w:p>
        </w:tc>
        <w:tc>
          <w:tcPr>
            <w:tcW w:w="3503" w:type="pct"/>
            <w:gridSpan w:val="2"/>
            <w:tcBorders>
              <w:top w:val="single" w:sz="4" w:space="0" w:color="000000"/>
              <w:left w:val="single" w:sz="4" w:space="0" w:color="000000"/>
              <w:bottom w:val="single" w:sz="4" w:space="0" w:color="000000"/>
              <w:right w:val="single" w:sz="4" w:space="0" w:color="000000"/>
            </w:tcBorders>
          </w:tcPr>
          <w:p w14:paraId="0D9D5AF9"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Наименование критерия</w:t>
            </w:r>
          </w:p>
        </w:tc>
        <w:tc>
          <w:tcPr>
            <w:tcW w:w="1272" w:type="pct"/>
            <w:tcBorders>
              <w:top w:val="single" w:sz="4" w:space="0" w:color="000000"/>
              <w:left w:val="single" w:sz="4" w:space="0" w:color="000000"/>
              <w:bottom w:val="single" w:sz="4" w:space="0" w:color="000000"/>
              <w:right w:val="single" w:sz="4" w:space="0" w:color="000000"/>
            </w:tcBorders>
          </w:tcPr>
          <w:p w14:paraId="68B7B0D6"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 xml:space="preserve">Информация учреждения </w:t>
            </w:r>
            <w:r w:rsidRPr="00704F27">
              <w:rPr>
                <w:rFonts w:cs="Times New Roman"/>
                <w:sz w:val="24"/>
                <w:szCs w:val="24"/>
                <w:lang w:eastAsia="ru-RU"/>
              </w:rPr>
              <w:t xml:space="preserve">– </w:t>
            </w:r>
            <w:r w:rsidRPr="00704F27">
              <w:rPr>
                <w:sz w:val="24"/>
                <w:szCs w:val="24"/>
              </w:rPr>
              <w:t>получателя денежного поощрения</w:t>
            </w:r>
          </w:p>
        </w:tc>
      </w:tr>
      <w:tr w:rsidR="00B312F6" w:rsidRPr="00704F27" w14:paraId="555321A1" w14:textId="77777777" w:rsidTr="005A61CF">
        <w:trPr>
          <w:trHeight w:val="134"/>
        </w:trPr>
        <w:tc>
          <w:tcPr>
            <w:tcW w:w="225" w:type="pct"/>
            <w:tcBorders>
              <w:top w:val="single" w:sz="4" w:space="0" w:color="000000"/>
              <w:left w:val="single" w:sz="4" w:space="0" w:color="000000"/>
              <w:bottom w:val="single" w:sz="4" w:space="0" w:color="000000"/>
              <w:right w:val="single" w:sz="4" w:space="0" w:color="000000"/>
            </w:tcBorders>
          </w:tcPr>
          <w:p w14:paraId="4D00B7F6" w14:textId="77777777"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1</w:t>
            </w:r>
          </w:p>
        </w:tc>
        <w:tc>
          <w:tcPr>
            <w:tcW w:w="3503" w:type="pct"/>
            <w:gridSpan w:val="2"/>
            <w:tcBorders>
              <w:top w:val="single" w:sz="4" w:space="0" w:color="000000"/>
              <w:left w:val="single" w:sz="4" w:space="0" w:color="000000"/>
              <w:bottom w:val="single" w:sz="4" w:space="0" w:color="000000"/>
              <w:right w:val="single" w:sz="4" w:space="0" w:color="000000"/>
            </w:tcBorders>
          </w:tcPr>
          <w:p w14:paraId="2F9E337B"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2</w:t>
            </w:r>
          </w:p>
        </w:tc>
        <w:tc>
          <w:tcPr>
            <w:tcW w:w="1272" w:type="pct"/>
            <w:tcBorders>
              <w:top w:val="single" w:sz="4" w:space="0" w:color="000000"/>
              <w:left w:val="single" w:sz="4" w:space="0" w:color="000000"/>
              <w:bottom w:val="single" w:sz="4" w:space="0" w:color="000000"/>
              <w:right w:val="single" w:sz="4" w:space="0" w:color="000000"/>
            </w:tcBorders>
          </w:tcPr>
          <w:p w14:paraId="6329CABA"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3</w:t>
            </w:r>
          </w:p>
        </w:tc>
      </w:tr>
      <w:tr w:rsidR="00B312F6" w:rsidRPr="00704F27" w14:paraId="58FAC21F" w14:textId="77777777" w:rsidTr="005A61CF">
        <w:trPr>
          <w:trHeight w:val="239"/>
        </w:trPr>
        <w:tc>
          <w:tcPr>
            <w:tcW w:w="225" w:type="pct"/>
            <w:tcBorders>
              <w:top w:val="single" w:sz="4" w:space="0" w:color="000000"/>
              <w:left w:val="single" w:sz="4" w:space="0" w:color="000000"/>
              <w:bottom w:val="single" w:sz="4" w:space="0" w:color="000000"/>
              <w:right w:val="single" w:sz="4" w:space="0" w:color="000000"/>
            </w:tcBorders>
          </w:tcPr>
          <w:p w14:paraId="713DF214" w14:textId="77777777"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1.</w:t>
            </w:r>
          </w:p>
        </w:tc>
        <w:tc>
          <w:tcPr>
            <w:tcW w:w="3503" w:type="pct"/>
            <w:gridSpan w:val="2"/>
            <w:tcBorders>
              <w:top w:val="single" w:sz="4" w:space="0" w:color="000000"/>
              <w:left w:val="single" w:sz="4" w:space="0" w:color="000000"/>
              <w:bottom w:val="single" w:sz="4" w:space="0" w:color="000000"/>
              <w:right w:val="single" w:sz="4" w:space="0" w:color="000000"/>
            </w:tcBorders>
          </w:tcPr>
          <w:p w14:paraId="707CEC3D"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Количество лучших сельских учреждений культуры, получивших денежные поощрения</w:t>
            </w:r>
          </w:p>
        </w:tc>
        <w:tc>
          <w:tcPr>
            <w:tcW w:w="1272" w:type="pct"/>
            <w:tcBorders>
              <w:top w:val="single" w:sz="4" w:space="0" w:color="000000"/>
              <w:left w:val="single" w:sz="4" w:space="0" w:color="000000"/>
              <w:bottom w:val="single" w:sz="4" w:space="0" w:color="000000"/>
              <w:right w:val="single" w:sz="4" w:space="0" w:color="000000"/>
            </w:tcBorders>
          </w:tcPr>
          <w:p w14:paraId="037FCD7C"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14:paraId="61AFF20C" w14:textId="77777777" w:rsidTr="005A61CF">
        <w:trPr>
          <w:trHeight w:val="100"/>
        </w:trPr>
        <w:tc>
          <w:tcPr>
            <w:tcW w:w="225" w:type="pct"/>
            <w:tcBorders>
              <w:top w:val="single" w:sz="4" w:space="0" w:color="000000"/>
              <w:left w:val="single" w:sz="4" w:space="0" w:color="000000"/>
              <w:bottom w:val="single" w:sz="4" w:space="0" w:color="000000"/>
              <w:right w:val="single" w:sz="4" w:space="0" w:color="000000"/>
            </w:tcBorders>
          </w:tcPr>
          <w:p w14:paraId="26F60252" w14:textId="77777777"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2.</w:t>
            </w:r>
          </w:p>
        </w:tc>
        <w:tc>
          <w:tcPr>
            <w:tcW w:w="3503" w:type="pct"/>
            <w:gridSpan w:val="2"/>
            <w:tcBorders>
              <w:top w:val="single" w:sz="4" w:space="0" w:color="000000"/>
              <w:left w:val="single" w:sz="4" w:space="0" w:color="000000"/>
              <w:bottom w:val="single" w:sz="4" w:space="0" w:color="000000"/>
              <w:right w:val="single" w:sz="4" w:space="0" w:color="000000"/>
            </w:tcBorders>
          </w:tcPr>
          <w:p w14:paraId="46C3BC36"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Объем денежных поощрений лучшим сельским учреждениям культуры</w:t>
            </w:r>
          </w:p>
        </w:tc>
        <w:tc>
          <w:tcPr>
            <w:tcW w:w="1272" w:type="pct"/>
            <w:tcBorders>
              <w:top w:val="single" w:sz="4" w:space="0" w:color="000000"/>
              <w:left w:val="single" w:sz="4" w:space="0" w:color="000000"/>
              <w:bottom w:val="single" w:sz="4" w:space="0" w:color="000000"/>
              <w:right w:val="single" w:sz="4" w:space="0" w:color="000000"/>
            </w:tcBorders>
          </w:tcPr>
          <w:p w14:paraId="5E1834D7"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14:paraId="3B84B815" w14:textId="77777777" w:rsidTr="005A61CF">
        <w:trPr>
          <w:trHeight w:val="212"/>
        </w:trPr>
        <w:tc>
          <w:tcPr>
            <w:tcW w:w="225" w:type="pct"/>
            <w:tcBorders>
              <w:top w:val="single" w:sz="4" w:space="0" w:color="000000"/>
              <w:left w:val="single" w:sz="4" w:space="0" w:color="000000"/>
              <w:bottom w:val="single" w:sz="4" w:space="0" w:color="000000"/>
              <w:right w:val="single" w:sz="4" w:space="0" w:color="000000"/>
            </w:tcBorders>
          </w:tcPr>
          <w:p w14:paraId="35E59D50" w14:textId="77777777" w:rsidR="00B312F6" w:rsidRPr="00704F27" w:rsidRDefault="00B312F6" w:rsidP="005A61CF">
            <w:pPr>
              <w:spacing w:line="226" w:lineRule="auto"/>
              <w:ind w:firstLine="0"/>
              <w:jc w:val="center"/>
              <w:rPr>
                <w:b/>
                <w:sz w:val="24"/>
                <w:szCs w:val="24"/>
              </w:rPr>
            </w:pPr>
            <w:r w:rsidRPr="00704F27">
              <w:rPr>
                <w:sz w:val="24"/>
                <w:szCs w:val="24"/>
              </w:rPr>
              <w:t>3.</w:t>
            </w:r>
          </w:p>
        </w:tc>
        <w:tc>
          <w:tcPr>
            <w:tcW w:w="3503" w:type="pct"/>
            <w:gridSpan w:val="2"/>
            <w:tcBorders>
              <w:top w:val="single" w:sz="4" w:space="0" w:color="000000"/>
              <w:left w:val="single" w:sz="4" w:space="0" w:color="000000"/>
              <w:bottom w:val="single" w:sz="4" w:space="0" w:color="000000"/>
              <w:right w:val="single" w:sz="4" w:space="0" w:color="000000"/>
            </w:tcBorders>
          </w:tcPr>
          <w:p w14:paraId="44D0CF91" w14:textId="77777777" w:rsidR="00B312F6" w:rsidRPr="00704F27" w:rsidRDefault="00B312F6" w:rsidP="005A61CF">
            <w:pPr>
              <w:overflowPunct w:val="0"/>
              <w:autoSpaceDE w:val="0"/>
              <w:autoSpaceDN w:val="0"/>
              <w:adjustRightInd w:val="0"/>
              <w:spacing w:line="226" w:lineRule="auto"/>
              <w:ind w:firstLine="34"/>
              <w:rPr>
                <w:sz w:val="24"/>
                <w:szCs w:val="24"/>
              </w:rPr>
            </w:pPr>
            <w:r w:rsidRPr="00704F27">
              <w:rPr>
                <w:sz w:val="24"/>
                <w:szCs w:val="24"/>
              </w:rPr>
              <w:t>Наименование лучшего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14:paraId="19B7CEC9" w14:textId="77777777" w:rsidR="00B312F6" w:rsidRPr="00704F27" w:rsidRDefault="00B312F6" w:rsidP="005A61CF">
            <w:pPr>
              <w:tabs>
                <w:tab w:val="left" w:pos="2981"/>
              </w:tabs>
              <w:overflowPunct w:val="0"/>
              <w:autoSpaceDE w:val="0"/>
              <w:autoSpaceDN w:val="0"/>
              <w:adjustRightInd w:val="0"/>
              <w:spacing w:line="226" w:lineRule="auto"/>
              <w:ind w:firstLine="34"/>
              <w:jc w:val="center"/>
              <w:rPr>
                <w:sz w:val="24"/>
                <w:szCs w:val="24"/>
              </w:rPr>
            </w:pPr>
          </w:p>
        </w:tc>
      </w:tr>
      <w:tr w:rsidR="00B312F6" w:rsidRPr="00704F27" w14:paraId="317ED401" w14:textId="77777777" w:rsidTr="005A61CF">
        <w:trPr>
          <w:trHeight w:val="191"/>
        </w:trPr>
        <w:tc>
          <w:tcPr>
            <w:tcW w:w="225" w:type="pct"/>
            <w:tcBorders>
              <w:top w:val="single" w:sz="4" w:space="0" w:color="000000"/>
              <w:left w:val="single" w:sz="4" w:space="0" w:color="000000"/>
              <w:bottom w:val="single" w:sz="4" w:space="0" w:color="000000"/>
              <w:right w:val="single" w:sz="4" w:space="0" w:color="000000"/>
            </w:tcBorders>
          </w:tcPr>
          <w:p w14:paraId="6D96C6E8" w14:textId="77777777" w:rsidR="00B312F6" w:rsidRPr="00704F27" w:rsidRDefault="00B312F6" w:rsidP="005A61CF">
            <w:pPr>
              <w:spacing w:line="226" w:lineRule="auto"/>
              <w:ind w:firstLine="0"/>
              <w:jc w:val="center"/>
              <w:rPr>
                <w:sz w:val="24"/>
                <w:szCs w:val="24"/>
              </w:rPr>
            </w:pPr>
            <w:r w:rsidRPr="00704F27">
              <w:rPr>
                <w:sz w:val="24"/>
                <w:szCs w:val="24"/>
              </w:rPr>
              <w:t>3.1.</w:t>
            </w:r>
          </w:p>
        </w:tc>
        <w:tc>
          <w:tcPr>
            <w:tcW w:w="3503" w:type="pct"/>
            <w:gridSpan w:val="2"/>
            <w:tcBorders>
              <w:top w:val="single" w:sz="4" w:space="0" w:color="000000"/>
              <w:left w:val="single" w:sz="4" w:space="0" w:color="000000"/>
              <w:bottom w:val="single" w:sz="4" w:space="0" w:color="000000"/>
              <w:right w:val="single" w:sz="4" w:space="0" w:color="000000"/>
            </w:tcBorders>
            <w:hideMark/>
          </w:tcPr>
          <w:p w14:paraId="4C59A4D9" w14:textId="77777777" w:rsidR="00B312F6" w:rsidRPr="00704F27" w:rsidRDefault="00B312F6" w:rsidP="005A61CF">
            <w:pPr>
              <w:overflowPunct w:val="0"/>
              <w:autoSpaceDE w:val="0"/>
              <w:autoSpaceDN w:val="0"/>
              <w:adjustRightInd w:val="0"/>
              <w:spacing w:line="226" w:lineRule="auto"/>
              <w:ind w:firstLine="34"/>
              <w:rPr>
                <w:sz w:val="24"/>
                <w:szCs w:val="24"/>
              </w:rPr>
            </w:pPr>
            <w:r w:rsidRPr="00704F27">
              <w:rPr>
                <w:sz w:val="24"/>
                <w:szCs w:val="24"/>
              </w:rPr>
              <w:t xml:space="preserve">Реквизиты лучшего сельского учреждения культуры </w:t>
            </w:r>
          </w:p>
        </w:tc>
        <w:tc>
          <w:tcPr>
            <w:tcW w:w="1272" w:type="pct"/>
            <w:tcBorders>
              <w:top w:val="single" w:sz="4" w:space="0" w:color="000000"/>
              <w:left w:val="single" w:sz="4" w:space="0" w:color="000000"/>
              <w:bottom w:val="single" w:sz="4" w:space="0" w:color="000000"/>
              <w:right w:val="single" w:sz="4" w:space="0" w:color="000000"/>
            </w:tcBorders>
          </w:tcPr>
          <w:p w14:paraId="2615E855" w14:textId="77777777" w:rsidR="00B312F6" w:rsidRPr="00704F27" w:rsidRDefault="00B312F6" w:rsidP="005A61CF">
            <w:pPr>
              <w:tabs>
                <w:tab w:val="left" w:pos="2981"/>
              </w:tabs>
              <w:overflowPunct w:val="0"/>
              <w:autoSpaceDE w:val="0"/>
              <w:autoSpaceDN w:val="0"/>
              <w:adjustRightInd w:val="0"/>
              <w:spacing w:line="226" w:lineRule="auto"/>
              <w:ind w:firstLine="34"/>
              <w:jc w:val="center"/>
              <w:rPr>
                <w:sz w:val="24"/>
                <w:szCs w:val="24"/>
              </w:rPr>
            </w:pPr>
          </w:p>
        </w:tc>
      </w:tr>
      <w:tr w:rsidR="00B312F6" w:rsidRPr="00704F27" w14:paraId="53ABDD26" w14:textId="77777777" w:rsidTr="005A61CF">
        <w:trPr>
          <w:trHeight w:val="389"/>
        </w:trPr>
        <w:tc>
          <w:tcPr>
            <w:tcW w:w="225" w:type="pct"/>
            <w:tcBorders>
              <w:top w:val="single" w:sz="4" w:space="0" w:color="000000"/>
              <w:left w:val="single" w:sz="4" w:space="0" w:color="000000"/>
              <w:bottom w:val="single" w:sz="4" w:space="0" w:color="000000"/>
              <w:right w:val="single" w:sz="4" w:space="0" w:color="000000"/>
            </w:tcBorders>
          </w:tcPr>
          <w:p w14:paraId="6997FD02" w14:textId="77777777" w:rsidR="00B312F6" w:rsidRPr="00704F27" w:rsidRDefault="00B312F6" w:rsidP="005A61CF">
            <w:pPr>
              <w:spacing w:line="226" w:lineRule="auto"/>
              <w:ind w:firstLine="0"/>
              <w:jc w:val="center"/>
              <w:rPr>
                <w:sz w:val="24"/>
                <w:szCs w:val="24"/>
              </w:rPr>
            </w:pPr>
            <w:r w:rsidRPr="00704F27">
              <w:rPr>
                <w:sz w:val="24"/>
                <w:szCs w:val="24"/>
              </w:rPr>
              <w:t>3.2.</w:t>
            </w:r>
          </w:p>
        </w:tc>
        <w:tc>
          <w:tcPr>
            <w:tcW w:w="3503" w:type="pct"/>
            <w:gridSpan w:val="2"/>
            <w:tcBorders>
              <w:top w:val="single" w:sz="4" w:space="0" w:color="000000"/>
              <w:left w:val="single" w:sz="4" w:space="0" w:color="000000"/>
              <w:bottom w:val="single" w:sz="4" w:space="0" w:color="000000"/>
              <w:right w:val="single" w:sz="4" w:space="0" w:color="000000"/>
            </w:tcBorders>
          </w:tcPr>
          <w:p w14:paraId="06D21CFB"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Документы, подтверждающие выплату денежных поощрений лучшим сельским учреждениям культуры</w:t>
            </w:r>
          </w:p>
        </w:tc>
        <w:tc>
          <w:tcPr>
            <w:tcW w:w="1272" w:type="pct"/>
            <w:tcBorders>
              <w:top w:val="single" w:sz="4" w:space="0" w:color="000000"/>
              <w:left w:val="single" w:sz="4" w:space="0" w:color="000000"/>
              <w:bottom w:val="single" w:sz="4" w:space="0" w:color="000000"/>
              <w:right w:val="single" w:sz="4" w:space="0" w:color="000000"/>
            </w:tcBorders>
          </w:tcPr>
          <w:p w14:paraId="45AE8833"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14:paraId="34D3D00F" w14:textId="77777777" w:rsidTr="005A61CF">
        <w:trPr>
          <w:trHeight w:val="302"/>
        </w:trPr>
        <w:tc>
          <w:tcPr>
            <w:tcW w:w="225" w:type="pct"/>
            <w:tcBorders>
              <w:top w:val="single" w:sz="4" w:space="0" w:color="000000"/>
              <w:left w:val="single" w:sz="4" w:space="0" w:color="000000"/>
              <w:bottom w:val="single" w:sz="4" w:space="0" w:color="000000"/>
              <w:right w:val="single" w:sz="4" w:space="0" w:color="000000"/>
            </w:tcBorders>
          </w:tcPr>
          <w:p w14:paraId="034FE5BB" w14:textId="77777777" w:rsidR="00B312F6" w:rsidRPr="00704F27" w:rsidRDefault="00B312F6" w:rsidP="005A61CF">
            <w:pPr>
              <w:spacing w:line="226" w:lineRule="auto"/>
              <w:ind w:firstLine="0"/>
              <w:contextualSpacing/>
              <w:jc w:val="center"/>
              <w:rPr>
                <w:sz w:val="24"/>
                <w:szCs w:val="24"/>
              </w:rPr>
            </w:pPr>
            <w:r w:rsidRPr="00704F27">
              <w:rPr>
                <w:sz w:val="24"/>
                <w:szCs w:val="24"/>
              </w:rPr>
              <w:t>3.3.</w:t>
            </w:r>
          </w:p>
        </w:tc>
        <w:tc>
          <w:tcPr>
            <w:tcW w:w="3503" w:type="pct"/>
            <w:gridSpan w:val="2"/>
            <w:tcBorders>
              <w:top w:val="single" w:sz="4" w:space="0" w:color="000000"/>
              <w:left w:val="single" w:sz="4" w:space="0" w:color="000000"/>
              <w:bottom w:val="single" w:sz="4" w:space="0" w:color="000000"/>
              <w:right w:val="single" w:sz="4" w:space="0" w:color="000000"/>
            </w:tcBorders>
          </w:tcPr>
          <w:p w14:paraId="2B2CF221"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Вид и реквизиты документов, подтверждающих выплату денежных поощрений лучшим сельским учреждениям культуры (нормативные и распорядительные документы)</w:t>
            </w:r>
          </w:p>
        </w:tc>
        <w:tc>
          <w:tcPr>
            <w:tcW w:w="1272" w:type="pct"/>
            <w:tcBorders>
              <w:top w:val="single" w:sz="4" w:space="0" w:color="000000"/>
              <w:left w:val="single" w:sz="4" w:space="0" w:color="000000"/>
              <w:bottom w:val="single" w:sz="4" w:space="0" w:color="000000"/>
              <w:right w:val="single" w:sz="4" w:space="0" w:color="000000"/>
            </w:tcBorders>
          </w:tcPr>
          <w:p w14:paraId="7651A27F" w14:textId="77777777" w:rsidR="00B312F6" w:rsidRPr="00704F27" w:rsidRDefault="00B312F6" w:rsidP="005A61CF">
            <w:pPr>
              <w:tabs>
                <w:tab w:val="left" w:pos="2981"/>
              </w:tabs>
              <w:overflowPunct w:val="0"/>
              <w:autoSpaceDE w:val="0"/>
              <w:autoSpaceDN w:val="0"/>
              <w:adjustRightInd w:val="0"/>
              <w:spacing w:line="226" w:lineRule="auto"/>
              <w:rPr>
                <w:sz w:val="24"/>
                <w:szCs w:val="24"/>
              </w:rPr>
            </w:pPr>
          </w:p>
        </w:tc>
      </w:tr>
      <w:tr w:rsidR="00B312F6" w:rsidRPr="00704F27" w14:paraId="51C022E4" w14:textId="77777777" w:rsidTr="005A61CF">
        <w:trPr>
          <w:trHeight w:val="111"/>
        </w:trPr>
        <w:tc>
          <w:tcPr>
            <w:tcW w:w="225" w:type="pct"/>
            <w:tcBorders>
              <w:top w:val="single" w:sz="4" w:space="0" w:color="000000"/>
              <w:left w:val="single" w:sz="4" w:space="0" w:color="000000"/>
              <w:bottom w:val="single" w:sz="4" w:space="0" w:color="000000"/>
              <w:right w:val="single" w:sz="4" w:space="0" w:color="000000"/>
            </w:tcBorders>
          </w:tcPr>
          <w:p w14:paraId="3CE194E9" w14:textId="77777777" w:rsidR="00B312F6" w:rsidRPr="00704F27" w:rsidRDefault="00B312F6" w:rsidP="005A61CF">
            <w:pPr>
              <w:spacing w:line="226" w:lineRule="auto"/>
              <w:ind w:firstLine="0"/>
              <w:contextualSpacing/>
              <w:jc w:val="center"/>
              <w:rPr>
                <w:sz w:val="24"/>
                <w:szCs w:val="24"/>
              </w:rPr>
            </w:pPr>
            <w:r w:rsidRPr="00704F27">
              <w:rPr>
                <w:sz w:val="24"/>
                <w:szCs w:val="24"/>
              </w:rPr>
              <w:t>3.4.</w:t>
            </w:r>
          </w:p>
        </w:tc>
        <w:tc>
          <w:tcPr>
            <w:tcW w:w="3503" w:type="pct"/>
            <w:gridSpan w:val="2"/>
            <w:tcBorders>
              <w:top w:val="single" w:sz="4" w:space="0" w:color="000000"/>
              <w:left w:val="single" w:sz="4" w:space="0" w:color="000000"/>
              <w:bottom w:val="single" w:sz="4" w:space="0" w:color="000000"/>
              <w:right w:val="single" w:sz="4" w:space="0" w:color="000000"/>
            </w:tcBorders>
          </w:tcPr>
          <w:p w14:paraId="351A70BB"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 xml:space="preserve">Фактические расходы (направление расходов) </w:t>
            </w:r>
          </w:p>
        </w:tc>
        <w:tc>
          <w:tcPr>
            <w:tcW w:w="1272" w:type="pct"/>
            <w:tcBorders>
              <w:top w:val="single" w:sz="4" w:space="0" w:color="000000"/>
              <w:left w:val="single" w:sz="4" w:space="0" w:color="000000"/>
              <w:bottom w:val="single" w:sz="4" w:space="0" w:color="000000"/>
              <w:right w:val="single" w:sz="4" w:space="0" w:color="000000"/>
            </w:tcBorders>
          </w:tcPr>
          <w:p w14:paraId="526397B7" w14:textId="77777777" w:rsidR="00B312F6" w:rsidRPr="00704F27" w:rsidRDefault="00B312F6" w:rsidP="005A61CF">
            <w:pPr>
              <w:tabs>
                <w:tab w:val="left" w:pos="2981"/>
              </w:tabs>
              <w:overflowPunct w:val="0"/>
              <w:autoSpaceDE w:val="0"/>
              <w:autoSpaceDN w:val="0"/>
              <w:adjustRightInd w:val="0"/>
              <w:spacing w:line="226" w:lineRule="auto"/>
              <w:jc w:val="center"/>
              <w:rPr>
                <w:sz w:val="24"/>
                <w:szCs w:val="24"/>
              </w:rPr>
            </w:pPr>
          </w:p>
        </w:tc>
      </w:tr>
      <w:tr w:rsidR="00B312F6" w:rsidRPr="00704F27" w14:paraId="3A092B65" w14:textId="77777777" w:rsidTr="005A61CF">
        <w:trPr>
          <w:trHeight w:val="245"/>
        </w:trPr>
        <w:tc>
          <w:tcPr>
            <w:tcW w:w="225" w:type="pct"/>
            <w:tcBorders>
              <w:top w:val="single" w:sz="4" w:space="0" w:color="000000"/>
              <w:left w:val="single" w:sz="4" w:space="0" w:color="000000"/>
              <w:bottom w:val="single" w:sz="4" w:space="0" w:color="000000"/>
              <w:right w:val="single" w:sz="4" w:space="0" w:color="000000"/>
            </w:tcBorders>
          </w:tcPr>
          <w:p w14:paraId="530775BF" w14:textId="77777777" w:rsidR="00B312F6" w:rsidRPr="00704F27" w:rsidRDefault="00B312F6" w:rsidP="005A61CF">
            <w:pPr>
              <w:spacing w:line="226" w:lineRule="auto"/>
              <w:ind w:firstLine="0"/>
              <w:contextualSpacing/>
              <w:jc w:val="center"/>
              <w:rPr>
                <w:sz w:val="24"/>
                <w:szCs w:val="24"/>
              </w:rPr>
            </w:pPr>
            <w:r w:rsidRPr="00704F27">
              <w:rPr>
                <w:sz w:val="24"/>
                <w:szCs w:val="24"/>
              </w:rPr>
              <w:t>3.5.</w:t>
            </w:r>
          </w:p>
        </w:tc>
        <w:tc>
          <w:tcPr>
            <w:tcW w:w="3503" w:type="pct"/>
            <w:gridSpan w:val="2"/>
            <w:tcBorders>
              <w:top w:val="single" w:sz="4" w:space="0" w:color="000000"/>
              <w:left w:val="single" w:sz="4" w:space="0" w:color="000000"/>
              <w:bottom w:val="single" w:sz="4" w:space="0" w:color="000000"/>
              <w:right w:val="single" w:sz="4" w:space="0" w:color="000000"/>
            </w:tcBorders>
          </w:tcPr>
          <w:p w14:paraId="603CEFF5"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Объем средств по направлению расходов</w:t>
            </w:r>
          </w:p>
        </w:tc>
        <w:tc>
          <w:tcPr>
            <w:tcW w:w="1272" w:type="pct"/>
            <w:tcBorders>
              <w:top w:val="single" w:sz="4" w:space="0" w:color="000000"/>
              <w:left w:val="single" w:sz="4" w:space="0" w:color="000000"/>
              <w:bottom w:val="single" w:sz="4" w:space="0" w:color="000000"/>
              <w:right w:val="single" w:sz="4" w:space="0" w:color="000000"/>
            </w:tcBorders>
          </w:tcPr>
          <w:p w14:paraId="1CCE8676" w14:textId="77777777" w:rsidR="00B312F6" w:rsidRPr="00704F27" w:rsidRDefault="00B312F6" w:rsidP="005A61CF">
            <w:pPr>
              <w:tabs>
                <w:tab w:val="left" w:pos="2981"/>
              </w:tabs>
              <w:overflowPunct w:val="0"/>
              <w:autoSpaceDE w:val="0"/>
              <w:autoSpaceDN w:val="0"/>
              <w:adjustRightInd w:val="0"/>
              <w:spacing w:line="226" w:lineRule="auto"/>
              <w:jc w:val="center"/>
              <w:rPr>
                <w:sz w:val="24"/>
                <w:szCs w:val="24"/>
              </w:rPr>
            </w:pPr>
          </w:p>
        </w:tc>
      </w:tr>
      <w:tr w:rsidR="00B312F6" w:rsidRPr="00704F27" w14:paraId="771DC2C0" w14:textId="77777777" w:rsidTr="005A61CF">
        <w:trPr>
          <w:trHeight w:val="302"/>
        </w:trPr>
        <w:tc>
          <w:tcPr>
            <w:tcW w:w="225" w:type="pct"/>
            <w:tcBorders>
              <w:top w:val="single" w:sz="4" w:space="0" w:color="000000"/>
              <w:left w:val="single" w:sz="4" w:space="0" w:color="000000"/>
              <w:bottom w:val="single" w:sz="4" w:space="0" w:color="000000"/>
              <w:right w:val="single" w:sz="4" w:space="0" w:color="000000"/>
            </w:tcBorders>
          </w:tcPr>
          <w:p w14:paraId="0CD282F5" w14:textId="77777777" w:rsidR="00B312F6" w:rsidRPr="00704F27" w:rsidRDefault="00B312F6" w:rsidP="005A61CF">
            <w:pPr>
              <w:spacing w:line="226" w:lineRule="auto"/>
              <w:ind w:firstLine="0"/>
              <w:contextualSpacing/>
              <w:jc w:val="center"/>
              <w:rPr>
                <w:sz w:val="24"/>
                <w:szCs w:val="24"/>
              </w:rPr>
            </w:pPr>
            <w:r w:rsidRPr="00704F27">
              <w:rPr>
                <w:sz w:val="24"/>
                <w:szCs w:val="24"/>
              </w:rPr>
              <w:t>4.</w:t>
            </w:r>
          </w:p>
        </w:tc>
        <w:tc>
          <w:tcPr>
            <w:tcW w:w="3503" w:type="pct"/>
            <w:gridSpan w:val="2"/>
            <w:tcBorders>
              <w:top w:val="single" w:sz="4" w:space="0" w:color="000000"/>
              <w:left w:val="single" w:sz="4" w:space="0" w:color="000000"/>
              <w:bottom w:val="single" w:sz="4" w:space="0" w:color="000000"/>
              <w:right w:val="single" w:sz="4" w:space="0" w:color="000000"/>
            </w:tcBorders>
          </w:tcPr>
          <w:p w14:paraId="02F6AC80"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 xml:space="preserve">Количество лучших работников сельских учреждений культуры, получивших денежные поощрения </w:t>
            </w:r>
          </w:p>
        </w:tc>
        <w:tc>
          <w:tcPr>
            <w:tcW w:w="1272" w:type="pct"/>
            <w:tcBorders>
              <w:top w:val="single" w:sz="4" w:space="0" w:color="000000"/>
              <w:left w:val="single" w:sz="4" w:space="0" w:color="000000"/>
              <w:bottom w:val="single" w:sz="4" w:space="0" w:color="000000"/>
              <w:right w:val="single" w:sz="4" w:space="0" w:color="000000"/>
            </w:tcBorders>
          </w:tcPr>
          <w:p w14:paraId="4C446684" w14:textId="77777777" w:rsidR="00B312F6" w:rsidRPr="00704F27" w:rsidRDefault="00B312F6" w:rsidP="005A61CF">
            <w:pPr>
              <w:tabs>
                <w:tab w:val="left" w:pos="2981"/>
              </w:tabs>
              <w:overflowPunct w:val="0"/>
              <w:autoSpaceDE w:val="0"/>
              <w:autoSpaceDN w:val="0"/>
              <w:adjustRightInd w:val="0"/>
              <w:spacing w:line="226" w:lineRule="auto"/>
              <w:jc w:val="center"/>
              <w:rPr>
                <w:sz w:val="24"/>
                <w:szCs w:val="24"/>
              </w:rPr>
            </w:pPr>
          </w:p>
        </w:tc>
      </w:tr>
      <w:tr w:rsidR="00B312F6" w:rsidRPr="00704F27" w14:paraId="16315AD1" w14:textId="77777777" w:rsidTr="005A61CF">
        <w:trPr>
          <w:trHeight w:val="205"/>
        </w:trPr>
        <w:tc>
          <w:tcPr>
            <w:tcW w:w="225" w:type="pct"/>
            <w:tcBorders>
              <w:top w:val="single" w:sz="4" w:space="0" w:color="000000"/>
              <w:left w:val="single" w:sz="4" w:space="0" w:color="000000"/>
              <w:bottom w:val="single" w:sz="4" w:space="0" w:color="000000"/>
              <w:right w:val="single" w:sz="4" w:space="0" w:color="000000"/>
            </w:tcBorders>
          </w:tcPr>
          <w:p w14:paraId="4BC526B3" w14:textId="77777777" w:rsidR="00B312F6" w:rsidRPr="00704F27" w:rsidRDefault="00B312F6" w:rsidP="005A61CF">
            <w:pPr>
              <w:spacing w:line="226" w:lineRule="auto"/>
              <w:ind w:firstLine="0"/>
              <w:contextualSpacing/>
              <w:jc w:val="center"/>
              <w:rPr>
                <w:sz w:val="24"/>
                <w:szCs w:val="24"/>
              </w:rPr>
            </w:pPr>
            <w:r w:rsidRPr="00704F27">
              <w:rPr>
                <w:sz w:val="24"/>
                <w:szCs w:val="24"/>
              </w:rPr>
              <w:t>5.</w:t>
            </w:r>
          </w:p>
        </w:tc>
        <w:tc>
          <w:tcPr>
            <w:tcW w:w="3503" w:type="pct"/>
            <w:gridSpan w:val="2"/>
            <w:tcBorders>
              <w:top w:val="single" w:sz="4" w:space="0" w:color="000000"/>
              <w:left w:val="single" w:sz="4" w:space="0" w:color="000000"/>
              <w:bottom w:val="single" w:sz="4" w:space="0" w:color="000000"/>
              <w:right w:val="single" w:sz="4" w:space="0" w:color="000000"/>
            </w:tcBorders>
          </w:tcPr>
          <w:p w14:paraId="656A910B"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Объем денежных поощрений лучшим работникам сельских учреждений культуры</w:t>
            </w:r>
          </w:p>
        </w:tc>
        <w:tc>
          <w:tcPr>
            <w:tcW w:w="1272" w:type="pct"/>
            <w:tcBorders>
              <w:top w:val="single" w:sz="4" w:space="0" w:color="000000"/>
              <w:left w:val="single" w:sz="4" w:space="0" w:color="000000"/>
              <w:bottom w:val="single" w:sz="4" w:space="0" w:color="000000"/>
              <w:right w:val="single" w:sz="4" w:space="0" w:color="000000"/>
            </w:tcBorders>
          </w:tcPr>
          <w:p w14:paraId="444B420A" w14:textId="77777777" w:rsidR="00B312F6" w:rsidRPr="00704F27" w:rsidRDefault="00B312F6" w:rsidP="005A61CF">
            <w:pPr>
              <w:tabs>
                <w:tab w:val="left" w:pos="2981"/>
              </w:tabs>
              <w:overflowPunct w:val="0"/>
              <w:autoSpaceDE w:val="0"/>
              <w:autoSpaceDN w:val="0"/>
              <w:adjustRightInd w:val="0"/>
              <w:spacing w:line="226" w:lineRule="auto"/>
              <w:ind w:firstLine="0"/>
              <w:rPr>
                <w:sz w:val="24"/>
                <w:szCs w:val="24"/>
              </w:rPr>
            </w:pPr>
          </w:p>
        </w:tc>
      </w:tr>
      <w:tr w:rsidR="00B312F6" w:rsidRPr="00704F27" w14:paraId="24647584" w14:textId="77777777" w:rsidTr="005A61CF">
        <w:trPr>
          <w:trHeight w:val="119"/>
        </w:trPr>
        <w:tc>
          <w:tcPr>
            <w:tcW w:w="225" w:type="pct"/>
            <w:tcBorders>
              <w:top w:val="single" w:sz="4" w:space="0" w:color="000000"/>
              <w:left w:val="single" w:sz="4" w:space="0" w:color="000000"/>
              <w:bottom w:val="single" w:sz="4" w:space="0" w:color="000000"/>
              <w:right w:val="single" w:sz="4" w:space="0" w:color="000000"/>
            </w:tcBorders>
          </w:tcPr>
          <w:p w14:paraId="7E75CDF4" w14:textId="77777777" w:rsidR="00B312F6" w:rsidRPr="00704F27" w:rsidRDefault="00B312F6" w:rsidP="005A61CF">
            <w:pPr>
              <w:spacing w:line="226" w:lineRule="auto"/>
              <w:ind w:firstLine="0"/>
              <w:contextualSpacing/>
              <w:jc w:val="center"/>
              <w:rPr>
                <w:sz w:val="24"/>
                <w:szCs w:val="24"/>
              </w:rPr>
            </w:pPr>
            <w:r w:rsidRPr="00704F27">
              <w:rPr>
                <w:sz w:val="24"/>
                <w:szCs w:val="24"/>
              </w:rPr>
              <w:t>6.</w:t>
            </w:r>
          </w:p>
        </w:tc>
        <w:tc>
          <w:tcPr>
            <w:tcW w:w="3503" w:type="pct"/>
            <w:gridSpan w:val="2"/>
            <w:tcBorders>
              <w:top w:val="single" w:sz="4" w:space="0" w:color="000000"/>
              <w:left w:val="single" w:sz="4" w:space="0" w:color="000000"/>
              <w:bottom w:val="single" w:sz="4" w:space="0" w:color="000000"/>
              <w:right w:val="single" w:sz="4" w:space="0" w:color="000000"/>
            </w:tcBorders>
          </w:tcPr>
          <w:p w14:paraId="086AF52B"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Ф.И.О. лучшего работника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14:paraId="0A4C18EA" w14:textId="77777777"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14:paraId="4985969E" w14:textId="77777777" w:rsidTr="005A61CF">
        <w:trPr>
          <w:trHeight w:val="323"/>
        </w:trPr>
        <w:tc>
          <w:tcPr>
            <w:tcW w:w="225" w:type="pct"/>
            <w:tcBorders>
              <w:top w:val="single" w:sz="4" w:space="0" w:color="000000"/>
              <w:left w:val="single" w:sz="4" w:space="0" w:color="000000"/>
              <w:bottom w:val="single" w:sz="4" w:space="0" w:color="000000"/>
              <w:right w:val="single" w:sz="4" w:space="0" w:color="000000"/>
            </w:tcBorders>
          </w:tcPr>
          <w:p w14:paraId="3CFD1EBF" w14:textId="77777777" w:rsidR="00B312F6" w:rsidRPr="00704F27" w:rsidRDefault="00B312F6" w:rsidP="005A61CF">
            <w:pPr>
              <w:spacing w:line="226" w:lineRule="auto"/>
              <w:ind w:firstLine="0"/>
              <w:contextualSpacing/>
              <w:jc w:val="center"/>
              <w:rPr>
                <w:sz w:val="24"/>
                <w:szCs w:val="24"/>
              </w:rPr>
            </w:pPr>
            <w:r w:rsidRPr="00704F27">
              <w:rPr>
                <w:sz w:val="24"/>
                <w:szCs w:val="24"/>
              </w:rPr>
              <w:t>7.</w:t>
            </w:r>
          </w:p>
        </w:tc>
        <w:tc>
          <w:tcPr>
            <w:tcW w:w="3503" w:type="pct"/>
            <w:gridSpan w:val="2"/>
            <w:tcBorders>
              <w:top w:val="single" w:sz="4" w:space="0" w:color="000000"/>
              <w:left w:val="single" w:sz="4" w:space="0" w:color="000000"/>
              <w:bottom w:val="single" w:sz="4" w:space="0" w:color="000000"/>
              <w:right w:val="single" w:sz="4" w:space="0" w:color="000000"/>
            </w:tcBorders>
          </w:tcPr>
          <w:p w14:paraId="55915E67" w14:textId="77777777"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Вид и реквизиты документов, подтверждающих выплату денежного поощрения лучшему работнику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14:paraId="44DF672A" w14:textId="77777777" w:rsidR="00B312F6" w:rsidRPr="00704F27" w:rsidRDefault="00B312F6" w:rsidP="005A61CF">
            <w:pPr>
              <w:tabs>
                <w:tab w:val="left" w:pos="2981"/>
              </w:tabs>
              <w:overflowPunct w:val="0"/>
              <w:autoSpaceDE w:val="0"/>
              <w:autoSpaceDN w:val="0"/>
              <w:adjustRightInd w:val="0"/>
              <w:spacing w:line="226" w:lineRule="auto"/>
              <w:ind w:firstLine="0"/>
              <w:rPr>
                <w:sz w:val="24"/>
                <w:szCs w:val="24"/>
              </w:rPr>
            </w:pPr>
          </w:p>
        </w:tc>
      </w:tr>
      <w:tr w:rsidR="00B312F6" w:rsidRPr="00704F27" w14:paraId="00F41800" w14:textId="77777777" w:rsidTr="005A6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3"/>
        </w:trPr>
        <w:tc>
          <w:tcPr>
            <w:tcW w:w="2072" w:type="pct"/>
            <w:gridSpan w:val="2"/>
            <w:tcMar>
              <w:top w:w="0" w:type="dxa"/>
              <w:left w:w="105" w:type="dxa"/>
              <w:bottom w:w="0" w:type="dxa"/>
              <w:right w:w="105" w:type="dxa"/>
            </w:tcMar>
          </w:tcPr>
          <w:p w14:paraId="24EFF581" w14:textId="77777777" w:rsidR="00B312F6" w:rsidRPr="00704F27" w:rsidRDefault="00B312F6" w:rsidP="005A61CF">
            <w:pPr>
              <w:spacing w:line="226" w:lineRule="auto"/>
              <w:ind w:right="-172" w:firstLine="0"/>
              <w:rPr>
                <w:rFonts w:cs="Times New Roman"/>
              </w:rPr>
            </w:pPr>
          </w:p>
          <w:p w14:paraId="24AA21FE" w14:textId="77777777" w:rsidR="00B312F6" w:rsidRPr="00704F27" w:rsidRDefault="00B312F6" w:rsidP="005A61CF">
            <w:pPr>
              <w:spacing w:line="226" w:lineRule="auto"/>
              <w:ind w:right="-172" w:firstLine="0"/>
              <w:rPr>
                <w:rFonts w:cs="Times New Roman"/>
              </w:rPr>
            </w:pPr>
            <w:r w:rsidRPr="00704F27">
              <w:rPr>
                <w:rFonts w:cs="Times New Roman"/>
              </w:rPr>
              <w:t>«____» ____________ 20__ г.</w:t>
            </w:r>
          </w:p>
          <w:p w14:paraId="2DE6D5BB" w14:textId="77777777" w:rsidR="00B312F6" w:rsidRPr="00704F27" w:rsidRDefault="00B312F6" w:rsidP="005A61CF">
            <w:pPr>
              <w:spacing w:line="226" w:lineRule="auto"/>
              <w:ind w:right="-172" w:firstLine="0"/>
              <w:rPr>
                <w:rFonts w:cs="Times New Roman"/>
              </w:rPr>
            </w:pPr>
          </w:p>
          <w:p w14:paraId="0BA23337" w14:textId="77777777" w:rsidR="00B312F6" w:rsidRPr="00704F27" w:rsidRDefault="00B312F6" w:rsidP="005A61CF">
            <w:pPr>
              <w:spacing w:line="226" w:lineRule="auto"/>
              <w:ind w:right="-172" w:firstLine="0"/>
              <w:rPr>
                <w:szCs w:val="28"/>
              </w:rPr>
            </w:pPr>
            <w:r w:rsidRPr="00704F27">
              <w:rPr>
                <w:szCs w:val="28"/>
              </w:rPr>
              <w:t xml:space="preserve">Руководитель </w:t>
            </w:r>
          </w:p>
          <w:p w14:paraId="68937502" w14:textId="77777777" w:rsidR="00B312F6" w:rsidRPr="00704F27" w:rsidRDefault="00B312F6" w:rsidP="005A61CF">
            <w:pPr>
              <w:spacing w:line="226" w:lineRule="auto"/>
              <w:ind w:right="-172" w:firstLine="0"/>
              <w:rPr>
                <w:szCs w:val="28"/>
              </w:rPr>
            </w:pPr>
            <w:r w:rsidRPr="00704F27">
              <w:rPr>
                <w:szCs w:val="28"/>
              </w:rPr>
              <w:t>органа управления культурой</w:t>
            </w:r>
          </w:p>
          <w:p w14:paraId="7BFCB81F" w14:textId="77777777" w:rsidR="00B312F6" w:rsidRPr="00704F27" w:rsidRDefault="00B312F6" w:rsidP="005A61CF">
            <w:pPr>
              <w:spacing w:line="226" w:lineRule="auto"/>
              <w:ind w:right="-172" w:firstLine="0"/>
              <w:rPr>
                <w:szCs w:val="28"/>
              </w:rPr>
            </w:pPr>
            <w:r w:rsidRPr="00704F27">
              <w:rPr>
                <w:szCs w:val="28"/>
              </w:rPr>
              <w:t xml:space="preserve">муниципального образования </w:t>
            </w:r>
          </w:p>
          <w:p w14:paraId="29307AC5" w14:textId="77777777" w:rsidR="00B312F6" w:rsidRPr="00704F27" w:rsidRDefault="00B312F6" w:rsidP="005A61CF">
            <w:pPr>
              <w:spacing w:line="226" w:lineRule="auto"/>
              <w:ind w:right="-172" w:firstLine="0"/>
              <w:rPr>
                <w:szCs w:val="28"/>
              </w:rPr>
            </w:pPr>
            <w:r w:rsidRPr="00704F27">
              <w:rPr>
                <w:szCs w:val="28"/>
              </w:rPr>
              <w:t>Ярославской области</w:t>
            </w:r>
          </w:p>
        </w:tc>
        <w:tc>
          <w:tcPr>
            <w:tcW w:w="1656" w:type="pct"/>
            <w:tcMar>
              <w:top w:w="0" w:type="dxa"/>
              <w:left w:w="105" w:type="dxa"/>
              <w:bottom w:w="0" w:type="dxa"/>
              <w:right w:w="105" w:type="dxa"/>
            </w:tcMar>
          </w:tcPr>
          <w:p w14:paraId="43E294A2" w14:textId="77777777" w:rsidR="00B312F6" w:rsidRPr="00704F27" w:rsidRDefault="00B312F6" w:rsidP="005A61CF">
            <w:pPr>
              <w:spacing w:line="226" w:lineRule="auto"/>
              <w:ind w:firstLine="0"/>
              <w:rPr>
                <w:rFonts w:cs="Times New Roman"/>
              </w:rPr>
            </w:pPr>
          </w:p>
          <w:p w14:paraId="666CE61D" w14:textId="77777777" w:rsidR="00B312F6" w:rsidRPr="00704F27" w:rsidRDefault="00B312F6" w:rsidP="005A61CF">
            <w:pPr>
              <w:spacing w:line="226" w:lineRule="auto"/>
              <w:ind w:firstLine="0"/>
              <w:rPr>
                <w:rFonts w:cs="Times New Roman"/>
              </w:rPr>
            </w:pPr>
          </w:p>
          <w:p w14:paraId="7AC4C983" w14:textId="77777777" w:rsidR="00B312F6" w:rsidRPr="00704F27" w:rsidRDefault="00B312F6" w:rsidP="005A61CF">
            <w:pPr>
              <w:spacing w:line="226" w:lineRule="auto"/>
              <w:ind w:firstLine="0"/>
              <w:rPr>
                <w:rFonts w:cs="Times New Roman"/>
              </w:rPr>
            </w:pPr>
          </w:p>
          <w:p w14:paraId="6A73A4C4" w14:textId="77777777" w:rsidR="00B312F6" w:rsidRPr="00704F27" w:rsidRDefault="00B312F6" w:rsidP="005A61CF">
            <w:pPr>
              <w:spacing w:line="226" w:lineRule="auto"/>
              <w:ind w:firstLine="0"/>
              <w:rPr>
                <w:rFonts w:cs="Times New Roman"/>
              </w:rPr>
            </w:pPr>
          </w:p>
          <w:p w14:paraId="7184EEE8" w14:textId="77777777" w:rsidR="00B312F6" w:rsidRPr="00704F27" w:rsidRDefault="00B312F6" w:rsidP="005A61CF">
            <w:pPr>
              <w:spacing w:line="226" w:lineRule="auto"/>
              <w:ind w:firstLine="0"/>
              <w:rPr>
                <w:rFonts w:cs="Times New Roman"/>
              </w:rPr>
            </w:pPr>
          </w:p>
          <w:p w14:paraId="13CE3637" w14:textId="77777777" w:rsidR="00B312F6" w:rsidRPr="00704F27" w:rsidRDefault="00B312F6" w:rsidP="005A61CF">
            <w:pPr>
              <w:spacing w:line="226" w:lineRule="auto"/>
              <w:ind w:firstLine="0"/>
              <w:rPr>
                <w:rFonts w:cs="Times New Roman"/>
              </w:rPr>
            </w:pPr>
            <w:r w:rsidRPr="00704F27">
              <w:rPr>
                <w:rFonts w:cs="Times New Roman"/>
              </w:rPr>
              <w:t>_________________</w:t>
            </w:r>
          </w:p>
          <w:p w14:paraId="6902A03D" w14:textId="77777777" w:rsidR="00B312F6" w:rsidRPr="00704F27" w:rsidRDefault="00B312F6" w:rsidP="005A61CF">
            <w:pPr>
              <w:spacing w:line="226" w:lineRule="auto"/>
              <w:ind w:firstLine="0"/>
              <w:rPr>
                <w:sz w:val="24"/>
                <w:szCs w:val="24"/>
              </w:rPr>
            </w:pPr>
            <w:r w:rsidRPr="00704F27">
              <w:rPr>
                <w:rFonts w:cs="Times New Roman"/>
              </w:rPr>
              <w:t xml:space="preserve">       </w:t>
            </w:r>
            <w:r w:rsidRPr="00704F27">
              <w:rPr>
                <w:rFonts w:cs="Times New Roman"/>
                <w:sz w:val="24"/>
              </w:rPr>
              <w:t>(подпись)</w:t>
            </w:r>
          </w:p>
        </w:tc>
        <w:tc>
          <w:tcPr>
            <w:tcW w:w="1272" w:type="pct"/>
          </w:tcPr>
          <w:p w14:paraId="24CA3035" w14:textId="77777777" w:rsidR="00B312F6" w:rsidRPr="00704F27" w:rsidRDefault="00B312F6" w:rsidP="005A61CF">
            <w:pPr>
              <w:spacing w:line="226" w:lineRule="auto"/>
              <w:ind w:firstLine="0"/>
              <w:rPr>
                <w:rFonts w:cs="Times New Roman"/>
              </w:rPr>
            </w:pPr>
          </w:p>
          <w:p w14:paraId="7BA8383E" w14:textId="77777777" w:rsidR="00B312F6" w:rsidRPr="00704F27" w:rsidRDefault="00B312F6" w:rsidP="005A61CF">
            <w:pPr>
              <w:spacing w:line="226" w:lineRule="auto"/>
              <w:ind w:firstLine="0"/>
              <w:rPr>
                <w:rFonts w:cs="Times New Roman"/>
              </w:rPr>
            </w:pPr>
          </w:p>
          <w:p w14:paraId="7F829E4D" w14:textId="77777777" w:rsidR="00B312F6" w:rsidRPr="00704F27" w:rsidRDefault="00B312F6" w:rsidP="005A61CF">
            <w:pPr>
              <w:spacing w:line="226" w:lineRule="auto"/>
              <w:ind w:firstLine="0"/>
              <w:rPr>
                <w:rFonts w:cs="Times New Roman"/>
              </w:rPr>
            </w:pPr>
          </w:p>
          <w:p w14:paraId="50FFF2DF" w14:textId="77777777" w:rsidR="00B312F6" w:rsidRPr="00704F27" w:rsidRDefault="00B312F6" w:rsidP="005A61CF">
            <w:pPr>
              <w:spacing w:line="226" w:lineRule="auto"/>
              <w:ind w:firstLine="0"/>
              <w:rPr>
                <w:rFonts w:cs="Times New Roman"/>
              </w:rPr>
            </w:pPr>
          </w:p>
          <w:p w14:paraId="06153B71" w14:textId="77777777" w:rsidR="00B312F6" w:rsidRPr="00704F27" w:rsidRDefault="00B312F6" w:rsidP="005A61CF">
            <w:pPr>
              <w:spacing w:line="226" w:lineRule="auto"/>
              <w:ind w:firstLine="0"/>
              <w:rPr>
                <w:rFonts w:cs="Times New Roman"/>
              </w:rPr>
            </w:pPr>
          </w:p>
          <w:p w14:paraId="77961D23" w14:textId="77777777" w:rsidR="00B312F6" w:rsidRPr="00704F27" w:rsidRDefault="00B312F6" w:rsidP="005A61CF">
            <w:pPr>
              <w:spacing w:line="226" w:lineRule="auto"/>
              <w:ind w:firstLine="0"/>
              <w:rPr>
                <w:rFonts w:cs="Times New Roman"/>
              </w:rPr>
            </w:pPr>
            <w:r w:rsidRPr="00704F27">
              <w:rPr>
                <w:rFonts w:cs="Times New Roman"/>
              </w:rPr>
              <w:t>__________________».</w:t>
            </w:r>
          </w:p>
          <w:p w14:paraId="54E8C5AB" w14:textId="77777777" w:rsidR="00B312F6" w:rsidRPr="00704F27" w:rsidRDefault="00B312F6" w:rsidP="005A61CF">
            <w:pPr>
              <w:spacing w:line="226" w:lineRule="auto"/>
              <w:ind w:firstLine="0"/>
            </w:pPr>
            <w:r w:rsidRPr="00704F27">
              <w:rPr>
                <w:rFonts w:cs="Times New Roman"/>
              </w:rPr>
              <w:t xml:space="preserve">           </w:t>
            </w:r>
            <w:r w:rsidRPr="00704F27">
              <w:rPr>
                <w:rFonts w:cs="Times New Roman"/>
                <w:sz w:val="24"/>
              </w:rPr>
              <w:t>(Ф.И.О.)</w:t>
            </w:r>
          </w:p>
        </w:tc>
      </w:tr>
    </w:tbl>
    <w:p w14:paraId="2F497A8A" w14:textId="77777777" w:rsidR="00B312F6" w:rsidRDefault="00B312F6" w:rsidP="00B312F6">
      <w:pPr>
        <w:jc w:val="both"/>
        <w:rPr>
          <w:rFonts w:eastAsia="Calibri"/>
        </w:rPr>
      </w:pPr>
    </w:p>
    <w:p w14:paraId="30EEBF00" w14:textId="77777777" w:rsidR="00B312F6" w:rsidRDefault="00B312F6" w:rsidP="00B312F6">
      <w:pPr>
        <w:jc w:val="both"/>
        <w:rPr>
          <w:rFonts w:eastAsia="Calibri"/>
        </w:rPr>
      </w:pPr>
    </w:p>
    <w:p w14:paraId="52223130" w14:textId="77777777" w:rsidR="00B312F6" w:rsidRDefault="00B312F6" w:rsidP="00B312F6">
      <w:pPr>
        <w:jc w:val="center"/>
      </w:pPr>
    </w:p>
    <w:sectPr w:rsidR="00B312F6" w:rsidSect="00977833">
      <w:pgSz w:w="16838" w:h="11906" w:orient="landscape"/>
      <w:pgMar w:top="850" w:right="1134" w:bottom="1701"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6B033" w14:textId="77777777" w:rsidR="00EF0F6E" w:rsidRDefault="00EF0F6E" w:rsidP="00EF0F6E">
      <w:r>
        <w:separator/>
      </w:r>
    </w:p>
  </w:endnote>
  <w:endnote w:type="continuationSeparator" w:id="0">
    <w:p w14:paraId="4E331BF4" w14:textId="77777777" w:rsidR="00EF0F6E" w:rsidRDefault="00EF0F6E" w:rsidP="00EF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C5D9E4" w14:textId="77777777" w:rsidR="00EF0F6E" w:rsidRDefault="00EF0F6E" w:rsidP="00EF0F6E">
      <w:r>
        <w:separator/>
      </w:r>
    </w:p>
  </w:footnote>
  <w:footnote w:type="continuationSeparator" w:id="0">
    <w:p w14:paraId="28BC1C35" w14:textId="77777777" w:rsidR="00EF0F6E" w:rsidRDefault="00EF0F6E" w:rsidP="00EF0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1980316"/>
      <w:docPartObj>
        <w:docPartGallery w:val="Page Numbers (Top of Page)"/>
        <w:docPartUnique/>
      </w:docPartObj>
    </w:sdtPr>
    <w:sdtEndPr/>
    <w:sdtContent>
      <w:p w14:paraId="4D2F4B70" w14:textId="4DE9517E" w:rsidR="00EF0F6E" w:rsidRDefault="00EF0F6E" w:rsidP="006B09EC">
        <w:pPr>
          <w:pStyle w:val="a4"/>
          <w:jc w:val="center"/>
        </w:pPr>
        <w:r>
          <w:fldChar w:fldCharType="begin"/>
        </w:r>
        <w:r>
          <w:instrText>PAGE   \* MERGEFORMAT</w:instrText>
        </w:r>
        <w:r>
          <w:fldChar w:fldCharType="separate"/>
        </w:r>
        <w:r>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FBD"/>
    <w:rsid w:val="000342DB"/>
    <w:rsid w:val="00053D49"/>
    <w:rsid w:val="000E0AB4"/>
    <w:rsid w:val="000E389E"/>
    <w:rsid w:val="00207A21"/>
    <w:rsid w:val="00284A6D"/>
    <w:rsid w:val="003023EE"/>
    <w:rsid w:val="00353601"/>
    <w:rsid w:val="005C2722"/>
    <w:rsid w:val="005E7BAA"/>
    <w:rsid w:val="006B09EC"/>
    <w:rsid w:val="006B50B1"/>
    <w:rsid w:val="00884738"/>
    <w:rsid w:val="00912FBD"/>
    <w:rsid w:val="00977833"/>
    <w:rsid w:val="00A741E7"/>
    <w:rsid w:val="00AA11B2"/>
    <w:rsid w:val="00B149B8"/>
    <w:rsid w:val="00B312F6"/>
    <w:rsid w:val="00C85A13"/>
    <w:rsid w:val="00E13096"/>
    <w:rsid w:val="00EF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D4BB4"/>
  <w15:docId w15:val="{3E98BB0F-700F-47AA-A9E1-2723479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7BA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15">
    <w:name w:val="Сетка таблицы1115"/>
    <w:basedOn w:val="a1"/>
    <w:next w:val="a3"/>
    <w:uiPriority w:val="59"/>
    <w:rsid w:val="00C85A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85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207A2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EF0F6E"/>
    <w:pPr>
      <w:tabs>
        <w:tab w:val="center" w:pos="4677"/>
        <w:tab w:val="right" w:pos="9355"/>
      </w:tabs>
    </w:pPr>
  </w:style>
  <w:style w:type="character" w:customStyle="1" w:styleId="a5">
    <w:name w:val="Верхний колонтитул Знак"/>
    <w:basedOn w:val="a0"/>
    <w:link w:val="a4"/>
    <w:uiPriority w:val="99"/>
    <w:rsid w:val="00EF0F6E"/>
    <w:rPr>
      <w:rFonts w:ascii="Times New Roman" w:eastAsia="Times New Roman" w:hAnsi="Times New Roman" w:cs="Calibri"/>
      <w:sz w:val="28"/>
    </w:rPr>
  </w:style>
  <w:style w:type="paragraph" w:styleId="a6">
    <w:name w:val="footer"/>
    <w:basedOn w:val="a"/>
    <w:link w:val="a7"/>
    <w:uiPriority w:val="99"/>
    <w:unhideWhenUsed/>
    <w:rsid w:val="00EF0F6E"/>
    <w:pPr>
      <w:tabs>
        <w:tab w:val="center" w:pos="4677"/>
        <w:tab w:val="right" w:pos="9355"/>
      </w:tabs>
    </w:pPr>
  </w:style>
  <w:style w:type="character" w:customStyle="1" w:styleId="a7">
    <w:name w:val="Нижний колонтитул Знак"/>
    <w:basedOn w:val="a0"/>
    <w:link w:val="a6"/>
    <w:uiPriority w:val="99"/>
    <w:rsid w:val="00EF0F6E"/>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E76D079F2E2E91876539FB5158B9BF80085DFAE6896A9901827668CF91FF07C36023FCCBCA772CFA2AF367F29AEE91EEA4F364778DEFA7BDACI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76D079F2E2E91876539FB5158B9BF80085DFAE6896A9901827668CF91FF07C36023FCCBCA772CFA2AF367F29AEE91EEA4F364778DEFA7BDACIF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45</Pages>
  <Words>8404</Words>
  <Characters>47903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 Анна Львовна</dc:creator>
  <cp:lastModifiedBy>User</cp:lastModifiedBy>
  <cp:revision>5</cp:revision>
  <dcterms:created xsi:type="dcterms:W3CDTF">2023-10-13T12:43:00Z</dcterms:created>
  <dcterms:modified xsi:type="dcterms:W3CDTF">2023-10-21T18:38:00Z</dcterms:modified>
</cp:coreProperties>
</file>