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6B" w:rsidRPr="00BA3D10" w:rsidRDefault="009E2D6B" w:rsidP="009E2D6B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3 </w:t>
      </w:r>
    </w:p>
    <w:p w:rsidR="009E2D6B" w:rsidRPr="00A8417F" w:rsidRDefault="009E2D6B" w:rsidP="009E2D6B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E2D6B" w:rsidRPr="00A8417F" w:rsidRDefault="009E2D6B" w:rsidP="009E2D6B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614B05">
        <w:rPr>
          <w:color w:val="000000"/>
          <w:sz w:val="28"/>
          <w:szCs w:val="28"/>
        </w:rPr>
        <w:t xml:space="preserve"> </w:t>
      </w:r>
      <w:r w:rsidR="00614B05" w:rsidRPr="00614B05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9E2D6B" w:rsidRDefault="009E2D6B" w:rsidP="007B3C96">
      <w:pPr>
        <w:ind w:firstLine="420"/>
        <w:jc w:val="right"/>
        <w:rPr>
          <w:color w:val="000000"/>
          <w:sz w:val="28"/>
          <w:szCs w:val="28"/>
        </w:rPr>
      </w:pPr>
    </w:p>
    <w:p w:rsidR="007B3C96" w:rsidRDefault="009E2D6B" w:rsidP="007B3C96">
      <w:pPr>
        <w:ind w:firstLine="420"/>
        <w:jc w:val="right"/>
      </w:pPr>
      <w:r w:rsidRPr="009E2D6B">
        <w:rPr>
          <w:color w:val="000000"/>
          <w:sz w:val="28"/>
          <w:szCs w:val="28"/>
        </w:rPr>
        <w:t>"</w:t>
      </w:r>
      <w:r w:rsidR="007B3C96">
        <w:rPr>
          <w:color w:val="000000"/>
          <w:sz w:val="28"/>
          <w:szCs w:val="28"/>
        </w:rPr>
        <w:t>Приложение 7</w:t>
      </w:r>
    </w:p>
    <w:p w:rsidR="00A75299" w:rsidRDefault="00A75299" w:rsidP="00A75299">
      <w:pPr>
        <w:ind w:firstLine="4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7B3C96" w:rsidRDefault="007B3C96" w:rsidP="00A75299">
      <w:pPr>
        <w:ind w:firstLine="420"/>
        <w:jc w:val="right"/>
      </w:pPr>
      <w:r>
        <w:rPr>
          <w:color w:val="000000"/>
          <w:sz w:val="28"/>
          <w:szCs w:val="28"/>
        </w:rPr>
        <w:t>от</w:t>
      </w:r>
      <w:r w:rsidR="00F44D50">
        <w:rPr>
          <w:color w:val="000000"/>
          <w:sz w:val="28"/>
          <w:szCs w:val="28"/>
        </w:rPr>
        <w:t xml:space="preserve"> 23.12.2022 </w:t>
      </w:r>
      <w:r>
        <w:rPr>
          <w:color w:val="000000"/>
          <w:sz w:val="28"/>
          <w:szCs w:val="28"/>
        </w:rPr>
        <w:t>№</w:t>
      </w:r>
      <w:r w:rsidR="00F44D50">
        <w:rPr>
          <w:color w:val="000000"/>
          <w:sz w:val="28"/>
          <w:szCs w:val="28"/>
        </w:rPr>
        <w:t>76</w:t>
      </w:r>
      <w:r w:rsidR="00800DE9">
        <w:rPr>
          <w:color w:val="000000"/>
          <w:sz w:val="28"/>
          <w:szCs w:val="28"/>
        </w:rPr>
        <w:t>-з</w:t>
      </w:r>
    </w:p>
    <w:p w:rsidR="007B3C96" w:rsidRDefault="007B3C96"/>
    <w:p w:rsidR="007B3C96" w:rsidRDefault="007B3C96"/>
    <w:p w:rsidR="007B3C96" w:rsidRDefault="007B3C96" w:rsidP="007B3C96">
      <w:pPr>
        <w:ind w:firstLine="42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7B3C96" w:rsidRDefault="007B3C96" w:rsidP="007B3C9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58370E" w:rsidRDefault="007B3C96" w:rsidP="0058370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бюджетов Российской Федерации на плановый период 2024 и 2025 годов</w:t>
      </w:r>
    </w:p>
    <w:p w:rsidR="0058370E" w:rsidRDefault="0058370E" w:rsidP="0058370E">
      <w:pPr>
        <w:ind w:firstLine="420"/>
        <w:jc w:val="center"/>
      </w:pPr>
    </w:p>
    <w:p w:rsidR="0058370E" w:rsidRDefault="0058370E" w:rsidP="0058370E">
      <w:pPr>
        <w:ind w:firstLine="420"/>
        <w:jc w:val="center"/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8018"/>
        <w:gridCol w:w="1701"/>
        <w:gridCol w:w="884"/>
        <w:gridCol w:w="1984"/>
        <w:gridCol w:w="1984"/>
        <w:gridCol w:w="251"/>
      </w:tblGrid>
      <w:tr w:rsidR="009E2D6B" w:rsidTr="009E2D6B">
        <w:trPr>
          <w:gridAfter w:val="1"/>
          <w:wAfter w:w="251" w:type="dxa"/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Ви</w:t>
            </w:r>
            <w:r>
              <w:rPr>
                <w:bCs/>
                <w:color w:val="000000"/>
                <w:sz w:val="24"/>
                <w:szCs w:val="24"/>
              </w:rPr>
              <w:t>д</w:t>
            </w:r>
            <w:r w:rsidRPr="009E2D6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2D6B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9E2D6B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15 959 261 912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16 696 116 784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13 044 286 701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13 483 538 904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6 006 345 123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6 015 315 326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3 610 369 283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3 621 031 116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3 459 601 222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3 470 263 055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1 300 597 266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52 148 472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52 112 455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149 670 304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166 209 583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166 209 583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145 483 040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42 084 401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42 084 401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42 084 401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42 084 401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29 644 274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6 933 261 900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133 972 500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133 972 500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</w:t>
            </w:r>
            <w:r>
              <w:rPr>
                <w:color w:val="000000"/>
                <w:sz w:val="24"/>
                <w:szCs w:val="24"/>
              </w:rPr>
              <w:lastRenderedPageBreak/>
              <w:t>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01.7.N2.70070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097D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  <w:proofErr w:type="gramStart"/>
            <w:r>
              <w:rPr>
                <w:color w:val="000000"/>
                <w:sz w:val="24"/>
                <w:szCs w:val="24"/>
              </w:rPr>
              <w:t>до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1 305 619 380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117 061 180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117 061 180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Модернизация единой государственной информационной системы в сфере здравоохранения (ЕГИСЗ)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01.И.N7.72390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1 547 712 900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943 061 600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1 487 812 900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26 647 171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25 698 900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2B694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оптимальной маршрутизации, обеспечивающей проведение расширенного неонатального скрининга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25 647 171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25 698 900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01.С.02.R3850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24 689 400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24 689 400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медико-генетической консультации учреждения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25 082 461 468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24 264 404 728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23 612 738 605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23 639 183 951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4 319 836 059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4 319 928 468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4 026 167 344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4 026 167 344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3 959 224 461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3 959 224 461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</w:t>
            </w:r>
            <w:r>
              <w:rPr>
                <w:color w:val="000000"/>
                <w:sz w:val="24"/>
                <w:szCs w:val="24"/>
              </w:rPr>
              <w:lastRenderedPageBreak/>
              <w:t>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</w:t>
            </w:r>
            <w:r w:rsidR="005F52D4">
              <w:rPr>
                <w:color w:val="000000"/>
                <w:sz w:val="24"/>
                <w:szCs w:val="24"/>
              </w:rPr>
              <w:t>м образовательным программам, в </w:t>
            </w:r>
            <w:r>
              <w:rPr>
                <w:color w:val="000000"/>
                <w:sz w:val="24"/>
                <w:szCs w:val="24"/>
              </w:rPr>
              <w:t>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18 795 793 533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18 822 146 470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5F52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</w:t>
            </w:r>
            <w:r w:rsidR="005F52D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5F52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семье, </w:t>
            </w:r>
            <w:r>
              <w:rPr>
                <w:color w:val="000000"/>
                <w:sz w:val="24"/>
                <w:szCs w:val="24"/>
              </w:rPr>
              <w:lastRenderedPageBreak/>
              <w:t>а</w:t>
            </w:r>
            <w:r w:rsidR="005F52D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1 336 137 363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491 635 277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181 389 585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813 060 855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209 581 460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02.7.E2.51711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02.7.E2.51712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109 517 397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13 750 395 449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13 733 056 192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12 939 215 187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13 262 000 935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8 076 255 417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8 393 720 000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158 994 100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150 894 435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156 927 177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14 127 057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14 139 972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967 936 743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971 655 628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67 174 470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67 290 084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66 396 414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195 278 773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195 278 773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164 995 494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164 995 494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79 525 417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1 179 141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78 346 276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78 346 276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52 368 068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52 368 068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2 957 787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2 957 787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семьям, имеющим детей (региональный </w:t>
            </w:r>
            <w:r>
              <w:rPr>
                <w:color w:val="000000"/>
                <w:sz w:val="24"/>
                <w:szCs w:val="24"/>
              </w:rPr>
              <w:lastRenderedPageBreak/>
              <w:t>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1 922 490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1 922 490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147 887 571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147 887 571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6 180 322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1 867 491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249 278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15 423 285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15 423 285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1 635 410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101 260 522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101 260 522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097D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Ежемесячная выплата на ребенка, оба родителя (усыновителя) или единственный родитель (усыновитель) которого являются инвалидами </w:t>
            </w:r>
          </w:p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5 655 164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5 655 164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6 841 455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6 841 455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424 722 909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424 722 909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5 896 900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-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9 578 762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9 578 762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9 426 580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9 426 580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696 822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685 755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2 804 600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7 640 397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7 640 397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122 118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7 518 279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7 518 279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19 763 799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19 763 799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314 328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19 449 471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19 449 471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541 070 545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541 070 545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8 594 597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8 594 597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532 475 948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532 475 948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343 792 901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343 792 901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5 467 967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5 467 967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338 324 934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338 324 934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5 962 123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5 962 123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468 195 809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468 195 809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27 867 618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27 867 618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1 736 288 402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1 736 288 402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55 785 926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60 128 212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4 354 024 933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4 354 026 436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1 580 151 235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1 580 152 738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116 137 582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116 137 582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25 654 326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1 438 011 141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1 438 011 141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525 166 030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525 166 030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373 364 903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373 364 903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500 940 837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506 260 499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281 400 407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281 600 407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116 663 152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116 663 152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163 975 255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163 975 255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17 752 596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17 752 596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17 587 596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17 587 596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529 779 855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189 454 850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188 987 050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522 569 589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186 544 444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5F52D4" w:rsidP="005F52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9E2D6B">
              <w:rPr>
                <w:i/>
                <w:iCs/>
                <w:color w:val="000000"/>
                <w:sz w:val="24"/>
                <w:szCs w:val="24"/>
              </w:rPr>
              <w:t xml:space="preserve">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790 276 564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712 630 000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613 395 781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535 749 217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408 422 205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37 856 400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38 029 000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5F52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</w:t>
            </w:r>
            <w:r w:rsidR="005F52D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соответствии с Указом Президента Российской Федерации от 7 мая 2008</w:t>
            </w:r>
            <w:r w:rsidR="005F52D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5 173 035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5 165 308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3 673 035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3 665 308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3 673 035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3 665 308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</w:t>
            </w:r>
            <w:r>
              <w:rPr>
                <w:color w:val="000000"/>
                <w:sz w:val="24"/>
                <w:szCs w:val="24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05.2.F3.67484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137 709 940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137 709 940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137 454 412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137 454 412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137 454 412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137 454 412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32 403 694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32 403 694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 и </w:t>
            </w:r>
            <w:r>
              <w:rPr>
                <w:color w:val="000000"/>
                <w:sz w:val="24"/>
                <w:szCs w:val="24"/>
              </w:rPr>
              <w:lastRenderedPageBreak/>
              <w:t>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05.3.02.71330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830 236 105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830 236 105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06.1.10.98008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"Создание туристско-рекреационного комплекса на берегу Плещеева озера"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06.1.11.98008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823 027 251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832 316 535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821 977 251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831 251 951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195 758 938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195 758 938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195 638 938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195 638 938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622 842 000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622 842 000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584 817 139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593 991 839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7 277 550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1 064 584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1 054 584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</w:t>
            </w:r>
            <w:r>
              <w:rPr>
                <w:color w:val="000000"/>
                <w:sz w:val="24"/>
                <w:szCs w:val="24"/>
              </w:rPr>
              <w:lastRenderedPageBreak/>
              <w:t>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07.3.03.R0860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21 485 682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3 624 782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Pr="005F52D4" w:rsidRDefault="009E2D6B" w:rsidP="00A435C5">
            <w:pPr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5F52D4">
              <w:rPr>
                <w:i/>
                <w:iCs/>
                <w:color w:val="000000"/>
                <w:spacing w:val="-2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18 859 182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</w:t>
            </w:r>
            <w:r>
              <w:rPr>
                <w:color w:val="000000"/>
                <w:sz w:val="24"/>
                <w:szCs w:val="24"/>
              </w:rPr>
              <w:lastRenderedPageBreak/>
              <w:t>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08.6.01.75380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15 794 400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705 869 331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705 869 331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12 354 273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хранения запасов имущества гражданской обороны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9 817 724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43 795 884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43 795 884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43 795 884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43 795 884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2 744 100 250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2 237 568 998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2 219 497 831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2 224 165 666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217 275 630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217 275 630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14 708 473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материально-технической базы домов культуры в населенных пунктах с числом жителей до 50 тысяч </w:t>
            </w:r>
            <w:r>
              <w:rPr>
                <w:color w:val="000000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11.1.02.R4670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154 074 735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599 908 747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604 639 273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104 993 966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104 993 966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511 199 087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508 740 753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127 872 130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35 104 885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"Управление охраной окружающей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40 992 230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35 104 885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</w:t>
            </w:r>
            <w:r>
              <w:rPr>
                <w:color w:val="000000"/>
                <w:sz w:val="24"/>
                <w:szCs w:val="24"/>
              </w:rPr>
              <w:lastRenderedPageBreak/>
              <w:t>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12.1.06.71790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14 324 519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10 824 519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10 824 519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7 824 519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663 277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работ по учету численности </w:t>
            </w:r>
            <w:r>
              <w:rPr>
                <w:color w:val="000000"/>
                <w:sz w:val="24"/>
                <w:szCs w:val="24"/>
              </w:rPr>
              <w:lastRenderedPageBreak/>
              <w:t>охотничьих ресурсов на территории общедоступных охотничьих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12.1.08.71490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3 491 607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10 810 882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748 021 607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1 361 250 387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282 011 080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282 011 080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24 715 825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</w:t>
            </w:r>
            <w:r>
              <w:rPr>
                <w:color w:val="000000"/>
                <w:sz w:val="24"/>
                <w:szCs w:val="24"/>
              </w:rPr>
              <w:lastRenderedPageBreak/>
              <w:t>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13.1.03.71880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193 790 383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193 790 383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466 010 527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закупку и монтаж оборудования для создания "умных" </w:t>
            </w:r>
            <w:r>
              <w:rPr>
                <w:color w:val="000000"/>
                <w:sz w:val="24"/>
                <w:szCs w:val="24"/>
              </w:rPr>
              <w:lastRenderedPageBreak/>
              <w:t>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13.3.04.R7531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359 161 211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5 218 438 315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3 240 280 587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1 750 420 904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35 182 576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6 581 700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1 571 304 851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28 600 876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1 571 304 851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28 600 876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2 845 463 468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2 952 790 468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2 790 509 000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21 151 150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21 997 200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2 662 030 850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2 768 511 800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28 523 725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14.4.05.74030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13 868 636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402 652 400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14.9.01.72200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358 894 030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348 428 680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348 428 680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375 509 115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134 088 022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инвестиционной деятельности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209 327 977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54 906 884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</w:t>
            </w:r>
            <w:r>
              <w:rPr>
                <w:color w:val="000000"/>
                <w:sz w:val="24"/>
                <w:szCs w:val="24"/>
              </w:rPr>
              <w:lastRenderedPageBreak/>
              <w:t>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15.3.I4.55270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23 912 917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122 807 388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64 901 042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44 181 138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44 181 138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17 691 538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17 691 538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17 691 538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17 691 538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12 782 026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12 782 026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4 909 512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4 909 512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69 414 584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11 679 611 917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12 846 104 441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10 654 613 504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10 947 377 798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362 061 732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378 376 559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5F52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</w:t>
            </w:r>
            <w:r w:rsidR="005F52D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10 113 070 342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10 394 575 719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420 375 618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420 851 652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5F52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</w:t>
            </w:r>
            <w:r w:rsidR="005F52D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169 425 520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169 425 520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169 425 520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1 020 998 413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17.2.04.72180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990 548 413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1 311 532 429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567 358 331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235 040 126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121 866 642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118 866 642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106 236 687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106 236 687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102 536 687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102 536 687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15 629 955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12 629 955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государственно-общественного партнерства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Ярославской области и поддержку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22.4.02.98710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5F52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</w:t>
            </w:r>
            <w:r w:rsidR="005F52D4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механизмов участия социально ориентированных некоммерческих организаций в реализации государственной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22.8.01.00000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731 790 787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735 467 085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555 999 138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556 956 080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463 091 741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463 158 683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6 579 400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6 579 400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1 833 600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175 791 649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178 511 005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92 445 000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36 066 005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23.5.04.77120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36 066 005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36 066 005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13 134 617 088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11 727 931 723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4 341 680 020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3 391 680 020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219 592 335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219 592 335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144 514 335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144 514 335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207 751 898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207 751 898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8 767 937 068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8 336 251 703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8 712 250 193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8 287 232 640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3 991 846 667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3 991 846 667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4 720 403 526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5 338 525 035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3 850 403 526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5 338 525 035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49 019 063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49 019 063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49 019 063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821 139 217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829 115 732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797 112 762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806 521 569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440 153 270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445 334 005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285 744 027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285 744 027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92 449 722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92 449 722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176 965 036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178 809 082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9 812 361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9 812 361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59 955 278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59 955 278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16 441 806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16 441 806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16 441 806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33 656 944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25.1.05.R5020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20 511 728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18 626 319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32 360 549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35 777 223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12 152 778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территориальной доступности товаров и услуг для сельского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25.5.01.00000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269 225 767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273 433 367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234 741 467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236 935 767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мер пожарной безопасности </w:t>
            </w:r>
            <w:r>
              <w:rPr>
                <w:color w:val="000000"/>
                <w:sz w:val="24"/>
                <w:szCs w:val="24"/>
              </w:rPr>
              <w:lastRenderedPageBreak/>
              <w:t>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29.1.01.53450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153 955 936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156 150 236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148 446 200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150 640 500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97 792 000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52 848 500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83 746 244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197 562 911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"Создание условий для эффективного управления региональными и муниципальными финансами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4 415 923 713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2 918 153 713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122 437 152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50 545 850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на реализацию проектов по финансовой </w:t>
            </w:r>
            <w:r>
              <w:rPr>
                <w:color w:val="000000"/>
                <w:sz w:val="24"/>
                <w:szCs w:val="24"/>
              </w:rPr>
              <w:lastRenderedPageBreak/>
              <w:t>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36.5.03.77100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119 374 694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119 374 694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5F52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</w:t>
            </w:r>
            <w:r w:rsidR="005F52D4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707 636 034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116 878 502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707 636 034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116 878 502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3 972 813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11 261 875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транспортной инфраструктуры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588 855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101 054 959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(капитальный ремонт части помещения школы для размещения </w:t>
            </w:r>
            <w:r>
              <w:rPr>
                <w:color w:val="000000"/>
                <w:sz w:val="24"/>
                <w:szCs w:val="24"/>
              </w:rPr>
              <w:lastRenderedPageBreak/>
              <w:t>дошкольной группы)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48.1.06.R5763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3 247 370 049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3 252 095 807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24 196 200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24 927 900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58 115 848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60 213 706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1 636 356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50 744 848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52 577 350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8 045 800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1 211 293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14 755 200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7 218 039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7 749 639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11 498 100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2 231 262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2 629 962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1 930 508 220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1 930 583 330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1 897 540 176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1 897 540 176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32 323 837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32 398 947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152 849 862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152 849 862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45 658 661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45 658 661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42 878 328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42 878 328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568 913 086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568 913 086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47 185 889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47 105 779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37 942 889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37 862 779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5F52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</w:t>
            </w:r>
            <w:r w:rsidR="005F52D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35 387 281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35 387 281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103 079 943 362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98 136 936 032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5 674 505 037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12 071 837 709</w:t>
            </w:r>
          </w:p>
        </w:tc>
      </w:tr>
      <w:tr w:rsidR="009E2D6B" w:rsidTr="009E2D6B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108 754 448 399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110 208 773 </w:t>
            </w:r>
            <w:r w:rsidRPr="009E2D6B">
              <w:rPr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1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376E6" w:rsidRDefault="00D376E6"/>
    <w:sectPr w:rsidR="00D376E6" w:rsidSect="005F52D4">
      <w:headerReference w:type="default" r:id="rId8"/>
      <w:footerReference w:type="default" r:id="rId9"/>
      <w:pgSz w:w="16837" w:h="11905" w:orient="landscape"/>
      <w:pgMar w:top="1588" w:right="1134" w:bottom="851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52D" w:rsidRDefault="003B152D" w:rsidP="00903305">
      <w:r>
        <w:separator/>
      </w:r>
    </w:p>
  </w:endnote>
  <w:endnote w:type="continuationSeparator" w:id="0">
    <w:p w:rsidR="003B152D" w:rsidRDefault="003B152D" w:rsidP="0090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307EB">
      <w:tc>
        <w:tcPr>
          <w:tcW w:w="14786" w:type="dxa"/>
        </w:tcPr>
        <w:p w:rsidR="008307EB" w:rsidRDefault="008307E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307EB" w:rsidRDefault="008307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52D" w:rsidRDefault="003B152D" w:rsidP="00903305">
      <w:r>
        <w:separator/>
      </w:r>
    </w:p>
  </w:footnote>
  <w:footnote w:type="continuationSeparator" w:id="0">
    <w:p w:rsidR="003B152D" w:rsidRDefault="003B152D" w:rsidP="00903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307EB">
      <w:tc>
        <w:tcPr>
          <w:tcW w:w="14786" w:type="dxa"/>
        </w:tcPr>
        <w:p w:rsidR="008307EB" w:rsidRPr="007B3C96" w:rsidRDefault="008307EB">
          <w:pPr>
            <w:jc w:val="center"/>
            <w:rPr>
              <w:color w:val="000000"/>
              <w:sz w:val="28"/>
              <w:szCs w:val="28"/>
            </w:rPr>
          </w:pPr>
          <w:r w:rsidRPr="007B3C96">
            <w:rPr>
              <w:sz w:val="28"/>
              <w:szCs w:val="28"/>
            </w:rPr>
            <w:fldChar w:fldCharType="begin"/>
          </w:r>
          <w:r w:rsidRPr="007B3C96">
            <w:rPr>
              <w:color w:val="000000"/>
              <w:sz w:val="28"/>
              <w:szCs w:val="28"/>
            </w:rPr>
            <w:instrText>PAGE</w:instrText>
          </w:r>
          <w:r w:rsidRPr="007B3C96">
            <w:rPr>
              <w:sz w:val="28"/>
              <w:szCs w:val="28"/>
            </w:rPr>
            <w:fldChar w:fldCharType="separate"/>
          </w:r>
          <w:r w:rsidR="00614B05">
            <w:rPr>
              <w:noProof/>
              <w:color w:val="000000"/>
              <w:sz w:val="28"/>
              <w:szCs w:val="28"/>
            </w:rPr>
            <w:t>124</w:t>
          </w:r>
          <w:r w:rsidRPr="007B3C96">
            <w:rPr>
              <w:sz w:val="28"/>
              <w:szCs w:val="28"/>
            </w:rPr>
            <w:fldChar w:fldCharType="end"/>
          </w:r>
        </w:p>
        <w:p w:rsidR="008307EB" w:rsidRDefault="008307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05"/>
    <w:rsid w:val="00057B14"/>
    <w:rsid w:val="001C097D"/>
    <w:rsid w:val="002B694B"/>
    <w:rsid w:val="003B152D"/>
    <w:rsid w:val="00425AF9"/>
    <w:rsid w:val="00497E61"/>
    <w:rsid w:val="004B1226"/>
    <w:rsid w:val="005176E5"/>
    <w:rsid w:val="0058370E"/>
    <w:rsid w:val="005F52D4"/>
    <w:rsid w:val="00614B05"/>
    <w:rsid w:val="007A4E86"/>
    <w:rsid w:val="007B3C96"/>
    <w:rsid w:val="00800DE9"/>
    <w:rsid w:val="008307EB"/>
    <w:rsid w:val="00903305"/>
    <w:rsid w:val="009913D0"/>
    <w:rsid w:val="009E2D6B"/>
    <w:rsid w:val="00A472AC"/>
    <w:rsid w:val="00A75299"/>
    <w:rsid w:val="00B758CC"/>
    <w:rsid w:val="00D376E6"/>
    <w:rsid w:val="00DC36FB"/>
    <w:rsid w:val="00EF0262"/>
    <w:rsid w:val="00F44D50"/>
    <w:rsid w:val="00F6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0330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C96"/>
  </w:style>
  <w:style w:type="paragraph" w:styleId="a6">
    <w:name w:val="footer"/>
    <w:basedOn w:val="a"/>
    <w:link w:val="a7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C96"/>
  </w:style>
  <w:style w:type="paragraph" w:styleId="a8">
    <w:name w:val="Balloon Text"/>
    <w:basedOn w:val="a"/>
    <w:link w:val="a9"/>
    <w:uiPriority w:val="99"/>
    <w:semiHidden/>
    <w:unhideWhenUsed/>
    <w:rsid w:val="00057B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B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0330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C96"/>
  </w:style>
  <w:style w:type="paragraph" w:styleId="a6">
    <w:name w:val="footer"/>
    <w:basedOn w:val="a"/>
    <w:link w:val="a7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C96"/>
  </w:style>
  <w:style w:type="paragraph" w:styleId="a8">
    <w:name w:val="Balloon Text"/>
    <w:basedOn w:val="a"/>
    <w:link w:val="a9"/>
    <w:uiPriority w:val="99"/>
    <w:semiHidden/>
    <w:unhideWhenUsed/>
    <w:rsid w:val="00057B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B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B30CF-1292-4534-98FB-9652FFA1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124</Pages>
  <Words>26887</Words>
  <Characters>153256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15</cp:revision>
  <cp:lastPrinted>2022-12-21T14:12:00Z</cp:lastPrinted>
  <dcterms:created xsi:type="dcterms:W3CDTF">2022-12-19T13:34:00Z</dcterms:created>
  <dcterms:modified xsi:type="dcterms:W3CDTF">2023-03-03T08:43:00Z</dcterms:modified>
</cp:coreProperties>
</file>