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6D7" w:rsidRPr="00155213" w:rsidRDefault="00A416D7" w:rsidP="00E83567">
      <w:pPr>
        <w:spacing w:after="0" w:line="240" w:lineRule="auto"/>
        <w:ind w:left="6237"/>
        <w:rPr>
          <w:rFonts w:ascii="Times New Roman" w:eastAsia="Times New Roman" w:hAnsi="Times New Roman" w:cs="Calibri"/>
          <w:sz w:val="28"/>
        </w:rPr>
      </w:pPr>
      <w:r w:rsidRPr="00155213">
        <w:rPr>
          <w:rFonts w:ascii="Times New Roman" w:eastAsia="Times New Roman" w:hAnsi="Times New Roman" w:cs="Calibri"/>
          <w:sz w:val="28"/>
        </w:rPr>
        <w:t>ПРОЕКТ</w:t>
      </w:r>
    </w:p>
    <w:p w:rsidR="00A416D7" w:rsidRDefault="00A416D7" w:rsidP="00363B7D">
      <w:pPr>
        <w:spacing w:after="0" w:line="240" w:lineRule="auto"/>
        <w:jc w:val="center"/>
        <w:rPr>
          <w:rFonts w:ascii="Times New Roman" w:eastAsia="Times New Roman" w:hAnsi="Times New Roman" w:cs="Calibri"/>
          <w:b/>
          <w:sz w:val="28"/>
        </w:rPr>
      </w:pPr>
    </w:p>
    <w:p w:rsidR="00363B7D" w:rsidRPr="00155213" w:rsidRDefault="00155213" w:rsidP="00363B7D">
      <w:pPr>
        <w:spacing w:after="0" w:line="240" w:lineRule="auto"/>
        <w:jc w:val="center"/>
        <w:rPr>
          <w:rFonts w:ascii="Times New Roman" w:eastAsia="Times New Roman" w:hAnsi="Times New Roman" w:cs="Calibri"/>
          <w:b/>
          <w:sz w:val="28"/>
        </w:rPr>
      </w:pPr>
      <w:r w:rsidRPr="00155213">
        <w:rPr>
          <w:rFonts w:ascii="Times New Roman" w:eastAsia="Times New Roman" w:hAnsi="Times New Roman" w:cs="Calibri"/>
          <w:b/>
          <w:sz w:val="28"/>
        </w:rPr>
        <w:t>ПОРЯДОК</w:t>
      </w:r>
    </w:p>
    <w:p w:rsidR="006E7350" w:rsidRPr="00155213" w:rsidRDefault="00155213" w:rsidP="00363B7D">
      <w:pPr>
        <w:spacing w:after="0" w:line="240" w:lineRule="auto"/>
        <w:jc w:val="center"/>
        <w:rPr>
          <w:rFonts w:ascii="Times New Roman" w:eastAsia="Times New Roman" w:hAnsi="Times New Roman" w:cs="Calibri"/>
          <w:b/>
          <w:sz w:val="28"/>
        </w:rPr>
      </w:pPr>
      <w:r w:rsidRPr="00155213">
        <w:rPr>
          <w:rFonts w:ascii="Times New Roman" w:eastAsia="Times New Roman" w:hAnsi="Times New Roman" w:cs="Calibri"/>
          <w:b/>
          <w:sz w:val="28"/>
        </w:rPr>
        <w:t>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w:t>
      </w:r>
    </w:p>
    <w:p w:rsidR="00363B7D" w:rsidRPr="00155213" w:rsidRDefault="00363B7D" w:rsidP="00363B7D">
      <w:pPr>
        <w:spacing w:after="0" w:line="240" w:lineRule="auto"/>
        <w:jc w:val="both"/>
        <w:rPr>
          <w:rFonts w:ascii="Times New Roman" w:eastAsia="Times New Roman" w:hAnsi="Times New Roman" w:cs="Calibri"/>
          <w:b/>
          <w:sz w:val="28"/>
        </w:rPr>
      </w:pPr>
    </w:p>
    <w:p w:rsidR="00835EA4" w:rsidRPr="00A416D7" w:rsidRDefault="00363B7D" w:rsidP="00835EA4">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1. Настоящий Порядок разработан в соответстви</w:t>
      </w:r>
      <w:bookmarkStart w:id="0" w:name="_GoBack"/>
      <w:bookmarkEnd w:id="0"/>
      <w:r w:rsidRPr="00A416D7">
        <w:rPr>
          <w:rFonts w:ascii="Times New Roman" w:eastAsia="Calibri" w:hAnsi="Times New Roman" w:cs="Times New Roman"/>
          <w:sz w:val="28"/>
          <w:szCs w:val="28"/>
        </w:rPr>
        <w:t xml:space="preserve">и со статьей 139 Бюджетного кодекса Российской Федерации, </w:t>
      </w:r>
      <w:r w:rsidR="006E7350" w:rsidRPr="00A416D7">
        <w:rPr>
          <w:rFonts w:ascii="Times New Roman" w:eastAsia="Calibri" w:hAnsi="Times New Roman" w:cs="Times New Roman"/>
          <w:sz w:val="28"/>
          <w:szCs w:val="28"/>
        </w:rPr>
        <w:t xml:space="preserve">правилами предоставления, утвержденными постановлением Правительства Российской Федерации от 19.10. 2020 г. </w:t>
      </w:r>
      <w:hyperlink r:id="rId7" w:history="1">
        <w:r w:rsidR="006E7350" w:rsidRPr="00A416D7">
          <w:rPr>
            <w:rFonts w:ascii="Times New Roman" w:eastAsia="Calibri" w:hAnsi="Times New Roman" w:cs="Times New Roman"/>
            <w:sz w:val="28"/>
            <w:szCs w:val="28"/>
          </w:rPr>
          <w:t>№ 1704</w:t>
        </w:r>
      </w:hyperlink>
      <w:r w:rsidR="006E7350" w:rsidRPr="00A416D7">
        <w:rPr>
          <w:rFonts w:ascii="Times New Roman" w:eastAsia="Calibri" w:hAnsi="Times New Roman" w:cs="Times New Roman"/>
          <w:sz w:val="28"/>
          <w:szCs w:val="28"/>
        </w:rPr>
        <w:t xml:space="preserve">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w:t>
      </w:r>
      <w:r w:rsidR="00414250" w:rsidRPr="00A416D7">
        <w:rPr>
          <w:rFonts w:ascii="Times New Roman" w:eastAsia="Calibri" w:hAnsi="Times New Roman" w:cs="Times New Roman"/>
          <w:sz w:val="28"/>
          <w:szCs w:val="28"/>
        </w:rPr>
        <w:t xml:space="preserve"> (далее – Правила Российской Федерации)</w:t>
      </w:r>
      <w:r w:rsidR="006E7350" w:rsidRPr="00A416D7">
        <w:rPr>
          <w:rFonts w:ascii="Times New Roman" w:eastAsia="Calibri" w:hAnsi="Times New Roman" w:cs="Times New Roman"/>
          <w:sz w:val="28"/>
          <w:szCs w:val="28"/>
        </w:rPr>
        <w:t xml:space="preserve">,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Правила), и содержит общие положения о предоставлении и распределении из областного бюджета бюджету муниципального образования области субсидии </w:t>
      </w:r>
      <w:r w:rsidRPr="00A416D7">
        <w:rPr>
          <w:rFonts w:ascii="Times New Roman" w:eastAsia="Calibri" w:hAnsi="Times New Roman" w:cs="Times New Roman"/>
          <w:sz w:val="28"/>
          <w:szCs w:val="28"/>
        </w:rPr>
        <w:t>(далее – Правила), и содержит общие положения о предоставлении и распределен</w:t>
      </w:r>
      <w:r w:rsidR="006E7350" w:rsidRPr="00A416D7">
        <w:rPr>
          <w:rFonts w:ascii="Times New Roman" w:eastAsia="Calibri" w:hAnsi="Times New Roman" w:cs="Times New Roman"/>
          <w:sz w:val="28"/>
          <w:szCs w:val="28"/>
        </w:rPr>
        <w:t xml:space="preserve">ии из областного бюджета бюджетам муниципальных образований </w:t>
      </w:r>
      <w:r w:rsidRPr="00A416D7">
        <w:rPr>
          <w:rFonts w:ascii="Times New Roman" w:eastAsia="Calibri" w:hAnsi="Times New Roman" w:cs="Times New Roman"/>
          <w:sz w:val="28"/>
          <w:szCs w:val="28"/>
        </w:rPr>
        <w:t xml:space="preserve"> области субсидии на</w:t>
      </w:r>
      <w:r w:rsidR="006E7350" w:rsidRPr="00A416D7">
        <w:rPr>
          <w:rFonts w:ascii="Times New Roman" w:eastAsia="Calibri" w:hAnsi="Times New Roman" w:cs="Times New Roman"/>
          <w:sz w:val="28"/>
          <w:szCs w:val="28"/>
        </w:rPr>
        <w:t xml:space="preserve"> </w:t>
      </w:r>
      <w:r w:rsidR="006E7350" w:rsidRPr="00A416D7">
        <w:rPr>
          <w:rFonts w:ascii="Times New Roman" w:eastAsia="Times New Roman" w:hAnsi="Times New Roman" w:cs="Calibri"/>
          <w:sz w:val="28"/>
        </w:rPr>
        <w:t>строительство и реконструкцию дорожного хозяйства муниципальной собственности в рамках реализации новых инвестиционных проектов</w:t>
      </w:r>
      <w:r w:rsidR="006E7350" w:rsidRPr="00A416D7">
        <w:rPr>
          <w:rFonts w:ascii="Times New Roman" w:eastAsia="Calibri" w:hAnsi="Times New Roman" w:cs="Times New Roman"/>
          <w:sz w:val="28"/>
          <w:szCs w:val="28"/>
        </w:rPr>
        <w:t xml:space="preserve"> </w:t>
      </w:r>
      <w:r w:rsidRPr="00A416D7">
        <w:rPr>
          <w:rFonts w:ascii="Times New Roman" w:eastAsia="Calibri" w:hAnsi="Times New Roman" w:cs="Times New Roman"/>
          <w:sz w:val="28"/>
          <w:szCs w:val="28"/>
        </w:rPr>
        <w:t>(далее – субсидия), критерии отбора муниципального образования области, условия и порядок предоставления субсидии, требования к отчетности, а также требования об осуществлении контроля за соблюдением целей, условий и порядка предоставления субсидии и ответственности за их несоблюдение.</w:t>
      </w:r>
    </w:p>
    <w:p w:rsidR="00363B7D" w:rsidRPr="00A416D7" w:rsidRDefault="00363B7D" w:rsidP="00835EA4">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2. Субсидия предоставляется бюджету муниципального образования области в рамках </w:t>
      </w:r>
      <w:r w:rsidR="00835EA4" w:rsidRPr="00A416D7">
        <w:rPr>
          <w:rFonts w:ascii="Times New Roman" w:eastAsia="Calibri" w:hAnsi="Times New Roman" w:cs="Times New Roman"/>
          <w:sz w:val="28"/>
          <w:szCs w:val="28"/>
        </w:rPr>
        <w:t xml:space="preserve"> подпрограммы «Стимулирование инвестиционной деятельности в Ярославской области» государственная программа «Экономическое развитие и инновационная экономика в Ярославской области», утвержденной </w:t>
      </w:r>
      <w:r w:rsidR="00835EA4" w:rsidRPr="00A416D7">
        <w:rPr>
          <w:rFonts w:ascii="Times New Roman" w:eastAsia="Times New Roman" w:hAnsi="Times New Roman" w:cs="Times New Roman"/>
          <w:sz w:val="28"/>
          <w:szCs w:val="28"/>
          <w:lang w:eastAsia="ru-RU"/>
        </w:rPr>
        <w:t xml:space="preserve">Постановлением Правительством Ярославской </w:t>
      </w:r>
      <w:r w:rsidR="00835EA4" w:rsidRPr="00A416D7">
        <w:rPr>
          <w:rFonts w:ascii="Times New Roman" w:eastAsia="Times New Roman" w:hAnsi="Times New Roman" w:cs="Times New Roman"/>
          <w:sz w:val="28"/>
          <w:szCs w:val="28"/>
          <w:lang w:eastAsia="ru-RU"/>
        </w:rPr>
        <w:lastRenderedPageBreak/>
        <w:t xml:space="preserve">области  от 16.02.2021 № 47-п «Об утверждении государственной программы Ярославской области «Экономическое развитие и инновационная экономика в Ярославской области» на 2021 - 2025 годы и о признании утратившими силу отдельных постановлений Правительства области» </w:t>
      </w:r>
      <w:r w:rsidR="002318C3" w:rsidRPr="00A416D7">
        <w:rPr>
          <w:rFonts w:ascii="Times New Roman" w:eastAsia="Calibri" w:hAnsi="Times New Roman" w:cs="Times New Roman"/>
          <w:sz w:val="28"/>
          <w:szCs w:val="28"/>
        </w:rPr>
        <w:t xml:space="preserve"> </w:t>
      </w:r>
      <w:r w:rsidRPr="00A416D7">
        <w:rPr>
          <w:rFonts w:ascii="Times New Roman" w:eastAsia="Calibri" w:hAnsi="Times New Roman" w:cs="Times New Roman"/>
          <w:sz w:val="28"/>
          <w:szCs w:val="28"/>
        </w:rPr>
        <w:t>(далее – Государственная программа), в целях софинансирования Ярославской областью расходных обязательств муниципального образования области, возникающих при выполнении органами местного самоуправления муниципального образования области (далее – ОМСУ) полномочий по вопросам местного значения в части дорожной деятельности в отношении автомобильных дорог местного значения, связ</w:t>
      </w:r>
      <w:r w:rsidR="00835EA4" w:rsidRPr="00A416D7">
        <w:rPr>
          <w:rFonts w:ascii="Times New Roman" w:eastAsia="Calibri" w:hAnsi="Times New Roman" w:cs="Times New Roman"/>
          <w:sz w:val="28"/>
          <w:szCs w:val="28"/>
        </w:rPr>
        <w:t xml:space="preserve">анных с реализацией мероприятий </w:t>
      </w:r>
      <w:r w:rsidRPr="00A416D7">
        <w:rPr>
          <w:rFonts w:ascii="Times New Roman" w:eastAsia="Calibri" w:hAnsi="Times New Roman" w:cs="Times New Roman"/>
          <w:sz w:val="28"/>
          <w:szCs w:val="28"/>
        </w:rPr>
        <w:t>строительству</w:t>
      </w:r>
      <w:r w:rsidR="002318C3" w:rsidRPr="00A416D7">
        <w:rPr>
          <w:rFonts w:ascii="Times New Roman" w:eastAsia="Calibri" w:hAnsi="Times New Roman" w:cs="Times New Roman"/>
          <w:sz w:val="28"/>
          <w:szCs w:val="28"/>
        </w:rPr>
        <w:t xml:space="preserve"> и реконструкции автомобильных дорог в рамках </w:t>
      </w:r>
      <w:r w:rsidR="00835EA4" w:rsidRPr="00A416D7">
        <w:rPr>
          <w:rFonts w:ascii="Times New Roman" w:eastAsia="Times New Roman" w:hAnsi="Times New Roman" w:cs="Calibri"/>
          <w:sz w:val="28"/>
        </w:rPr>
        <w:t>новых инвестиционных проектов</w:t>
      </w:r>
      <w:r w:rsidR="00831618" w:rsidRPr="00A416D7">
        <w:rPr>
          <w:rFonts w:ascii="Times New Roman" w:eastAsia="Calibri" w:hAnsi="Times New Roman" w:cs="Times New Roman"/>
          <w:sz w:val="28"/>
          <w:szCs w:val="28"/>
        </w:rPr>
        <w:t xml:space="preserve"> (далее – </w:t>
      </w:r>
      <w:r w:rsidR="00835EA4" w:rsidRPr="00A416D7">
        <w:rPr>
          <w:rFonts w:ascii="Times New Roman" w:eastAsia="Calibri" w:hAnsi="Times New Roman" w:cs="Times New Roman"/>
          <w:sz w:val="28"/>
          <w:szCs w:val="28"/>
        </w:rPr>
        <w:t>НИП</w:t>
      </w:r>
      <w:r w:rsidR="00831618" w:rsidRPr="00A416D7">
        <w:rPr>
          <w:rFonts w:ascii="Times New Roman" w:eastAsia="Calibri" w:hAnsi="Times New Roman" w:cs="Times New Roman"/>
          <w:sz w:val="28"/>
          <w:szCs w:val="28"/>
        </w:rPr>
        <w:t>).</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3. Субсидия предоставляется в пределах средств, предусмотренных законом Ярославской области об областном бюджете на соответствующий финансовый год и плановый период, в соответствии со сводной бюджетной росписью областного бюджета в пределах бюджетных ассигнований и лимитов бюджетных обязательств, доведенных департаменту дорожного хозяйства Ярославской области на предоставление субсидии на цели, указанные в пункте 2 Порядка.</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Главным распорядителем бюджетных средств на цели, указанные в пункте 2 Порядка, является </w:t>
      </w:r>
      <w:r w:rsidR="00831618" w:rsidRPr="00A416D7">
        <w:rPr>
          <w:rFonts w:ascii="Times New Roman" w:eastAsia="Calibri" w:hAnsi="Times New Roman" w:cs="Times New Roman"/>
          <w:sz w:val="28"/>
          <w:szCs w:val="28"/>
        </w:rPr>
        <w:t>департамент дорожного хозяйства Ярославской области (далее – департамент)</w:t>
      </w:r>
      <w:r w:rsidRPr="00A416D7">
        <w:rPr>
          <w:rFonts w:ascii="Times New Roman" w:eastAsia="Calibri" w:hAnsi="Times New Roman" w:cs="Times New Roman"/>
          <w:sz w:val="28"/>
          <w:szCs w:val="28"/>
        </w:rPr>
        <w:t>.</w:t>
      </w:r>
    </w:p>
    <w:p w:rsidR="00414250" w:rsidRPr="00A416D7" w:rsidRDefault="00363B7D" w:rsidP="00414250">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4. Источником финансового обеспечения субсидии являются </w:t>
      </w:r>
      <w:r w:rsidR="00414250" w:rsidRPr="00A416D7">
        <w:rPr>
          <w:rFonts w:ascii="Times New Roman" w:eastAsia="Calibri" w:hAnsi="Times New Roman" w:cs="Times New Roman"/>
          <w:sz w:val="28"/>
          <w:szCs w:val="28"/>
        </w:rPr>
        <w:t xml:space="preserve">средства бюджета Ярославской области, </w:t>
      </w:r>
      <w:r w:rsidR="00835EA4" w:rsidRPr="00A416D7">
        <w:rPr>
          <w:rFonts w:ascii="Times New Roman" w:eastAsia="Calibri" w:hAnsi="Times New Roman" w:cs="Times New Roman"/>
          <w:sz w:val="28"/>
          <w:szCs w:val="28"/>
        </w:rPr>
        <w:t>высвобождаемые в результате снижения объема погашения задолженности перед Российской Федерацией по бюджетным кредита</w:t>
      </w:r>
      <w:r w:rsidR="00414250" w:rsidRPr="00A416D7">
        <w:rPr>
          <w:rFonts w:ascii="Times New Roman" w:eastAsia="Calibri" w:hAnsi="Times New Roman" w:cs="Times New Roman"/>
          <w:sz w:val="28"/>
          <w:szCs w:val="28"/>
        </w:rPr>
        <w:t>м, подлежащие</w:t>
      </w:r>
      <w:r w:rsidR="00835EA4" w:rsidRPr="00A416D7">
        <w:rPr>
          <w:rFonts w:ascii="Times New Roman" w:eastAsia="Calibri" w:hAnsi="Times New Roman" w:cs="Times New Roman"/>
          <w:sz w:val="28"/>
          <w:szCs w:val="28"/>
        </w:rPr>
        <w:t xml:space="preserve">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w:t>
      </w:r>
      <w:r w:rsidR="00414250" w:rsidRPr="00A416D7">
        <w:rPr>
          <w:rFonts w:ascii="Times New Roman" w:eastAsia="Calibri" w:hAnsi="Times New Roman" w:cs="Times New Roman"/>
          <w:sz w:val="28"/>
          <w:szCs w:val="28"/>
        </w:rPr>
        <w:t xml:space="preserve"> в соответствии с Правилами Российской Федерации.</w:t>
      </w:r>
    </w:p>
    <w:p w:rsidR="00414250" w:rsidRPr="00A416D7" w:rsidRDefault="00363B7D" w:rsidP="00414250">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5. Отбор муниципального образования области для предоставления субсидии осуществляется без проведения конкурса. Субсидия предоставляется муниципальному образованию области, на территории которого реализуется </w:t>
      </w:r>
      <w:r w:rsidR="00414250" w:rsidRPr="00A416D7">
        <w:rPr>
          <w:rFonts w:ascii="Times New Roman" w:eastAsia="Calibri" w:hAnsi="Times New Roman" w:cs="Times New Roman"/>
          <w:sz w:val="28"/>
          <w:szCs w:val="28"/>
        </w:rPr>
        <w:t>НИП, отобранный в соответствии с Правилами Российской Федерации.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6. Размер планируемой к предоставлению из областного бюджета субсидии определяется по формуле:</w:t>
      </w:r>
    </w:p>
    <w:p w:rsidR="00363B7D" w:rsidRPr="00A416D7" w:rsidRDefault="00363B7D" w:rsidP="00363B7D">
      <w:pPr>
        <w:spacing w:after="0" w:line="240" w:lineRule="auto"/>
        <w:jc w:val="both"/>
        <w:rPr>
          <w:rFonts w:ascii="Times New Roman" w:eastAsia="Calibri" w:hAnsi="Times New Roman" w:cs="Times New Roman"/>
          <w:sz w:val="24"/>
          <w:szCs w:val="24"/>
        </w:rPr>
      </w:pPr>
    </w:p>
    <w:p w:rsidR="00363B7D" w:rsidRPr="00A416D7" w:rsidRDefault="00363B7D" w:rsidP="00363B7D">
      <w:pPr>
        <w:spacing w:after="0" w:line="240" w:lineRule="auto"/>
        <w:jc w:val="center"/>
        <w:rPr>
          <w:rFonts w:ascii="Times New Roman" w:eastAsia="Calibri" w:hAnsi="Times New Roman" w:cs="Times New Roman"/>
          <w:sz w:val="28"/>
          <w:szCs w:val="28"/>
        </w:rPr>
      </w:pPr>
      <w:r w:rsidRPr="00A416D7">
        <w:rPr>
          <w:rFonts w:ascii="Times New Roman" w:eastAsia="Calibri" w:hAnsi="Times New Roman" w:cs="Times New Roman"/>
          <w:sz w:val="28"/>
          <w:szCs w:val="28"/>
        </w:rPr>
        <w:t>C = V х Y,</w:t>
      </w:r>
    </w:p>
    <w:p w:rsidR="00363B7D" w:rsidRPr="00A416D7" w:rsidRDefault="00363B7D" w:rsidP="00363B7D">
      <w:pPr>
        <w:spacing w:after="0" w:line="240" w:lineRule="auto"/>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где:</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С – размер субсидии, планируемой к предоставлению из областного бюджета в целях софинансирования расходного обязательства муниципального образования области;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lastRenderedPageBreak/>
        <w:t>V – объем затрат на реализацию мероприятия, указанного в пункте 2 Порядка;</w:t>
      </w:r>
    </w:p>
    <w:p w:rsidR="00414250" w:rsidRPr="00A416D7" w:rsidRDefault="00363B7D" w:rsidP="00414250">
      <w:pPr>
        <w:spacing w:after="0" w:line="240" w:lineRule="auto"/>
        <w:jc w:val="both"/>
        <w:rPr>
          <w:rFonts w:ascii="Times New Roman" w:eastAsia="Times New Roman" w:hAnsi="Times New Roman" w:cs="Times New Roman"/>
          <w:sz w:val="24"/>
          <w:szCs w:val="24"/>
          <w:lang w:eastAsia="ru-RU"/>
        </w:rPr>
      </w:pPr>
      <w:r w:rsidRPr="00A416D7">
        <w:rPr>
          <w:rFonts w:ascii="Times New Roman" w:eastAsia="Calibri" w:hAnsi="Times New Roman" w:cs="Times New Roman"/>
          <w:sz w:val="28"/>
          <w:szCs w:val="28"/>
        </w:rPr>
        <w:t xml:space="preserve">Y – предельный уровень софинансирования Ярославской областью расходного обязательства муниципального образования области в </w:t>
      </w:r>
      <w:r w:rsidR="00414250" w:rsidRPr="00A416D7">
        <w:rPr>
          <w:rFonts w:ascii="Times New Roman" w:eastAsia="Calibri" w:hAnsi="Times New Roman" w:cs="Times New Roman"/>
          <w:sz w:val="28"/>
          <w:szCs w:val="28"/>
        </w:rPr>
        <w:t xml:space="preserve">соответствии с </w:t>
      </w:r>
      <w:r w:rsidR="00414250" w:rsidRPr="00A416D7">
        <w:rPr>
          <w:rFonts w:ascii="Times New Roman" w:eastAsia="Times New Roman" w:hAnsi="Times New Roman" w:cs="Times New Roman"/>
          <w:sz w:val="28"/>
          <w:szCs w:val="28"/>
          <w:lang w:eastAsia="ru-RU"/>
        </w:rPr>
        <w:t xml:space="preserve">Постановлением Правительства Ярославской области от 12.10.2021 № 725-п «О 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 </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7. Распределение субсидии местному бюджету из областного бюджета утверждается законом об областном бюджете.</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8. Условия предоставления и расходования субсидии: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w:t>
      </w:r>
      <w:r w:rsidRPr="00A416D7">
        <w:rPr>
          <w:rFonts w:ascii="Calibri" w:eastAsia="Calibri" w:hAnsi="Calibri" w:cs="Times New Roman"/>
        </w:rPr>
        <w:t xml:space="preserve"> </w:t>
      </w:r>
      <w:r w:rsidRPr="00A416D7">
        <w:rPr>
          <w:rFonts w:ascii="Times New Roman" w:eastAsia="Calibri" w:hAnsi="Times New Roman" w:cs="Times New Roman"/>
          <w:sz w:val="28"/>
          <w:szCs w:val="28"/>
        </w:rPr>
        <w:t>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наличие соглашения о предоставлении субсидии,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 предоставлении субсидии обязательств (далее – соглашение), заключенного</w:t>
      </w:r>
      <w:r w:rsidRPr="00A416D7">
        <w:rPr>
          <w:rFonts w:ascii="Calibri" w:eastAsia="Calibri" w:hAnsi="Calibri" w:cs="Times New Roman"/>
        </w:rPr>
        <w:t xml:space="preserve"> </w:t>
      </w:r>
      <w:r w:rsidRPr="00A416D7">
        <w:rPr>
          <w:rFonts w:ascii="Times New Roman" w:eastAsia="Calibri" w:hAnsi="Times New Roman" w:cs="Times New Roman"/>
          <w:sz w:val="28"/>
          <w:szCs w:val="28"/>
        </w:rPr>
        <w:t xml:space="preserve">между </w:t>
      </w:r>
      <w:r w:rsidR="00831618" w:rsidRPr="00A416D7">
        <w:rPr>
          <w:rFonts w:ascii="Times New Roman" w:eastAsia="Calibri" w:hAnsi="Times New Roman" w:cs="Times New Roman"/>
          <w:sz w:val="28"/>
          <w:szCs w:val="28"/>
        </w:rPr>
        <w:t>департаментом</w:t>
      </w:r>
      <w:r w:rsidRPr="00A416D7">
        <w:rPr>
          <w:rFonts w:ascii="Times New Roman" w:eastAsia="Calibri" w:hAnsi="Times New Roman" w:cs="Times New Roman"/>
          <w:sz w:val="28"/>
          <w:szCs w:val="28"/>
        </w:rPr>
        <w:t xml:space="preserve"> и ОМСУ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предусмотренными разделом 3 Правил;</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9. Предоставление субсидии осуществляется </w:t>
      </w:r>
      <w:r w:rsidR="00F563E5" w:rsidRPr="00A416D7">
        <w:rPr>
          <w:rFonts w:ascii="Times New Roman" w:eastAsia="Calibri" w:hAnsi="Times New Roman" w:cs="Times New Roman"/>
          <w:sz w:val="28"/>
          <w:szCs w:val="28"/>
        </w:rPr>
        <w:t>департаментом</w:t>
      </w:r>
      <w:r w:rsidRPr="00A416D7">
        <w:rPr>
          <w:rFonts w:ascii="Times New Roman" w:eastAsia="Calibri" w:hAnsi="Times New Roman" w:cs="Times New Roman"/>
          <w:sz w:val="28"/>
          <w:szCs w:val="28"/>
        </w:rPr>
        <w:t xml:space="preserve"> на основании соглашения. Соглашение должно содержать положения, регулирующие порядок предоставления субсидии: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предмет соглашения, размер субсидии, целевое назначение субсидии;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 условия предоставления субсидии, в том числе размер софинансирования из средств местного бюджета, целевые значения </w:t>
      </w:r>
      <w:r w:rsidRPr="00A416D7">
        <w:rPr>
          <w:rFonts w:ascii="Times New Roman" w:eastAsia="Calibri" w:hAnsi="Times New Roman" w:cs="Times New Roman"/>
          <w:sz w:val="28"/>
          <w:szCs w:val="28"/>
        </w:rPr>
        <w:lastRenderedPageBreak/>
        <w:t xml:space="preserve">показателей результата использования и эффективности использования субсидии; </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 права и обязанности сторон,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 соблюдению графика выполнения работ, исполнению расходных обязательств, на софинансирование которых предоставляется субсидия; </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 обязательство о представлении отчетов об исполнении обязательств, вытекающих из соглашения, в том числе о достигнутых значениях показателей результата использования субсидии и эффективности использования субсидии; </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последствия недостижения ОМСУ установленных значений показателей результата использования субсидии и эффективности использования субсидий;</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сроки, форма и порядок представления отчетности об осуществлении расходов местного бюджета, источником финансового обеспечения которых является субсидия;</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ответственность сторон за нарушение условий соглашения;</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основания и порядок возврата субсидии при нарушении условий соглашения;</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положение об осуществлении Федеральным казначейством в соответствии с бюджетным законодательством Российской Федерации казначейского сопровождения средств, источником финансового обеспечения которых являются средства бюджетного кредита;</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указание аналитических кодов, формируемых Федеральным казначейством в порядке, установленном Министерством финансов Российской Федерации;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иные условия, регулирующие порядок предоставления субсидии.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10. Для заключения соглашения ОМСУ представляет в </w:t>
      </w:r>
      <w:r w:rsidR="00414250" w:rsidRPr="00A416D7">
        <w:rPr>
          <w:rFonts w:ascii="Times New Roman" w:eastAsia="Calibri" w:hAnsi="Times New Roman" w:cs="Times New Roman"/>
          <w:sz w:val="28"/>
          <w:szCs w:val="28"/>
        </w:rPr>
        <w:t>департамент</w:t>
      </w:r>
      <w:r w:rsidRPr="00A416D7">
        <w:rPr>
          <w:rFonts w:ascii="Times New Roman" w:eastAsia="Calibri" w:hAnsi="Times New Roman" w:cs="Times New Roman"/>
          <w:sz w:val="28"/>
          <w:szCs w:val="28"/>
        </w:rPr>
        <w:t xml:space="preserve"> следующие документы:</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разрешение на строительство;</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 (предоставляется однократно при заключении соглашения о предоставлении субсидии);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lastRenderedPageBreak/>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области, подтверждающей наличие ассигнований за счет средств местного бюджета на исполнение расходных обязательств ОМСУ).</w:t>
      </w:r>
    </w:p>
    <w:p w:rsidR="00363B7D" w:rsidRPr="00A416D7" w:rsidRDefault="00363B7D" w:rsidP="00363B7D">
      <w:pPr>
        <w:spacing w:after="0" w:line="240" w:lineRule="auto"/>
        <w:ind w:firstLine="709"/>
        <w:jc w:val="both"/>
        <w:rPr>
          <w:rFonts w:ascii="Times New Roman" w:eastAsia="Calibri" w:hAnsi="Times New Roman" w:cs="Times New Roman"/>
          <w:spacing w:val="-2"/>
          <w:sz w:val="28"/>
          <w:szCs w:val="28"/>
        </w:rPr>
      </w:pPr>
      <w:r w:rsidRPr="00A416D7">
        <w:rPr>
          <w:rFonts w:ascii="Times New Roman" w:eastAsia="Calibri" w:hAnsi="Times New Roman" w:cs="Times New Roman"/>
          <w:spacing w:val="-2"/>
          <w:sz w:val="28"/>
          <w:szCs w:val="28"/>
        </w:rPr>
        <w:t>11.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объектов муниципальной собственности, приобретения оборудования, иных договоров, неразрывно связанных с указанными объектами, включающих график производства работ (услуг), соглашение с ОМСУ расторгается.</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416D7">
        <w:rPr>
          <w:rFonts w:ascii="Times New Roman" w:eastAsia="Calibri" w:hAnsi="Times New Roman" w:cs="Times New Roman"/>
          <w:sz w:val="28"/>
          <w:szCs w:val="28"/>
        </w:rPr>
        <w:t>неперечисленный</w:t>
      </w:r>
      <w:proofErr w:type="spellEnd"/>
      <w:r w:rsidRPr="00A416D7">
        <w:rPr>
          <w:rFonts w:ascii="Times New Roman" w:eastAsia="Calibri" w:hAnsi="Times New Roman" w:cs="Times New Roman"/>
          <w:sz w:val="28"/>
          <w:szCs w:val="28"/>
        </w:rPr>
        <w:t xml:space="preserve">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При заключении соглашения в текущем году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363B7D" w:rsidRPr="00A416D7" w:rsidRDefault="00363B7D" w:rsidP="00363B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16D7">
        <w:rPr>
          <w:rFonts w:ascii="Times New Roman" w:eastAsia="Calibri" w:hAnsi="Times New Roman" w:cs="Times New Roman"/>
          <w:sz w:val="28"/>
          <w:szCs w:val="28"/>
        </w:rPr>
        <w:t xml:space="preserve">13. </w:t>
      </w:r>
      <w:r w:rsidRPr="00A416D7">
        <w:rPr>
          <w:rFonts w:ascii="Times New Roman" w:eastAsia="Times New Roman" w:hAnsi="Times New Roman" w:cs="Times New Roman"/>
          <w:sz w:val="28"/>
          <w:szCs w:val="28"/>
        </w:rPr>
        <w:t>Предоставление субсидии осуществляется в следующем порядке:</w:t>
      </w:r>
    </w:p>
    <w:p w:rsidR="00363B7D" w:rsidRPr="00A416D7" w:rsidRDefault="00363B7D" w:rsidP="00363B7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416D7">
        <w:rPr>
          <w:rFonts w:ascii="Times New Roman" w:eastAsia="Times New Roman" w:hAnsi="Times New Roman" w:cs="Times New Roman"/>
          <w:sz w:val="28"/>
          <w:szCs w:val="28"/>
        </w:rPr>
        <w:t>- перечисление субсидии в бюджет муниципального образования области осуществляется с учетом доведенных до администратора доходов предельных объемов финансирования и кассового плана областного бюджета, утвержденного на соответствующий квартал;</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Times New Roman" w:hAnsi="Times New Roman" w:cs="Times New Roman"/>
          <w:sz w:val="28"/>
          <w:szCs w:val="28"/>
        </w:rPr>
        <w:t xml:space="preserve">- перечисление субсидии </w:t>
      </w:r>
      <w:r w:rsidRPr="00A416D7">
        <w:rPr>
          <w:rFonts w:ascii="Times New Roman" w:eastAsia="Calibri" w:hAnsi="Times New Roman" w:cs="Times New Roman"/>
          <w:sz w:val="28"/>
          <w:szCs w:val="28"/>
        </w:rPr>
        <w:t>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w:t>
      </w:r>
      <w:r w:rsidRPr="00A416D7">
        <w:rPr>
          <w:rFonts w:ascii="Times New Roman" w:eastAsia="Calibri" w:hAnsi="Times New Roman" w:cs="Times New Roman"/>
          <w:sz w:val="28"/>
          <w:szCs w:val="28"/>
        </w:rPr>
        <w:lastRenderedPageBreak/>
        <w:t>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14. ОМСУ представляют в </w:t>
      </w:r>
      <w:r w:rsidR="00414250" w:rsidRPr="00A416D7">
        <w:rPr>
          <w:rFonts w:ascii="Times New Roman" w:eastAsia="Calibri" w:hAnsi="Times New Roman" w:cs="Times New Roman"/>
          <w:sz w:val="28"/>
          <w:szCs w:val="28"/>
        </w:rPr>
        <w:t>департамент</w:t>
      </w:r>
      <w:r w:rsidRPr="00A416D7">
        <w:rPr>
          <w:rFonts w:ascii="Times New Roman" w:eastAsia="Calibri" w:hAnsi="Times New Roman" w:cs="Times New Roman"/>
          <w:sz w:val="28"/>
          <w:szCs w:val="28"/>
        </w:rPr>
        <w:t>:</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ежемесячно, не позднее 5 числа месяца, следующего за отчетным месяцем:</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отчет о заключенных контрактах (договорах) на поставку товаров, выполнение работ, оказание услуг по объектам капитального строительства, о приобретении объектов недвижимого имущества в муниципальную собственность по форме, предусмотренной соглашением;</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отчет о ходе строительства</w:t>
      </w:r>
      <w:r w:rsidRPr="00A416D7">
        <w:rPr>
          <w:rFonts w:ascii="Times New Roman" w:eastAsia="Times New Roman" w:hAnsi="Times New Roman" w:cs="Calibri"/>
          <w:sz w:val="28"/>
        </w:rPr>
        <w:t xml:space="preserve"> </w:t>
      </w:r>
      <w:r w:rsidRPr="00A416D7">
        <w:rPr>
          <w:rFonts w:ascii="Times New Roman" w:eastAsia="Calibri" w:hAnsi="Times New Roman" w:cs="Times New Roman"/>
          <w:sz w:val="28"/>
          <w:szCs w:val="28"/>
        </w:rPr>
        <w:t>объектов капитального строительства, о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предусмотренной соглашением;</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не позднее 5 числа месяца, следующего за кварталом, в котором была получена субсидия, отчет о расходах муниципального образования области, в целях софинансирования которых предоставляется субсидия, по форме, предусмотренной соглашением;</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rsidR="00363B7D" w:rsidRPr="00A416D7" w:rsidRDefault="00235C0B" w:rsidP="00363B7D">
      <w:pPr>
        <w:spacing w:after="0" w:line="240" w:lineRule="auto"/>
        <w:ind w:firstLine="709"/>
        <w:jc w:val="both"/>
        <w:rPr>
          <w:rFonts w:ascii="Times New Roman" w:eastAsia="Times New Roman" w:hAnsi="Times New Roman" w:cs="Calibri"/>
          <w:sz w:val="28"/>
        </w:rPr>
      </w:pPr>
      <w:r w:rsidRPr="00A416D7">
        <w:rPr>
          <w:rFonts w:ascii="Times New Roman" w:eastAsia="Times New Roman" w:hAnsi="Times New Roman" w:cs="Calibri"/>
          <w:sz w:val="28"/>
        </w:rPr>
        <w:t>Департамент</w:t>
      </w:r>
      <w:r w:rsidR="00363B7D" w:rsidRPr="00A416D7">
        <w:rPr>
          <w:rFonts w:ascii="Times New Roman" w:eastAsia="Times New Roman" w:hAnsi="Times New Roman" w:cs="Calibri"/>
          <w:sz w:val="28"/>
        </w:rPr>
        <w:t xml:space="preserve"> имеет право устанавливать в соглашении сроки и формы представления ОМСУ дополнительной отчетности.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Times New Roman" w:hAnsi="Times New Roman" w:cs="Calibri"/>
          <w:sz w:val="28"/>
        </w:rPr>
        <w:t>15. Результат использования субсидии: построенный</w:t>
      </w:r>
      <w:r w:rsidR="00235C0B" w:rsidRPr="00A416D7">
        <w:rPr>
          <w:rFonts w:ascii="Times New Roman" w:eastAsia="Times New Roman" w:hAnsi="Times New Roman" w:cs="Calibri"/>
          <w:sz w:val="28"/>
        </w:rPr>
        <w:t>, реконструированный</w:t>
      </w:r>
      <w:r w:rsidRPr="00A416D7">
        <w:rPr>
          <w:rFonts w:ascii="Times New Roman" w:eastAsia="Times New Roman" w:hAnsi="Times New Roman" w:cs="Calibri"/>
          <w:sz w:val="28"/>
        </w:rPr>
        <w:t xml:space="preserve">, указанный в пункте 2 Порядка. </w:t>
      </w:r>
      <w:r w:rsidRPr="00A416D7">
        <w:rPr>
          <w:rFonts w:ascii="Times New Roman" w:eastAsia="Calibri" w:hAnsi="Times New Roman" w:cs="Times New Roman"/>
          <w:sz w:val="28"/>
          <w:szCs w:val="28"/>
        </w:rPr>
        <w:t>Показатель результата использования субсидии: степень строительной готовности объекта, указанного в</w:t>
      </w:r>
      <w:r w:rsidRPr="00A416D7">
        <w:rPr>
          <w:rFonts w:ascii="Times New Roman" w:eastAsia="Times New Roman" w:hAnsi="Times New Roman" w:cs="Calibri"/>
          <w:sz w:val="28"/>
        </w:rPr>
        <w:t xml:space="preserve"> </w:t>
      </w:r>
      <w:r w:rsidRPr="00A416D7">
        <w:rPr>
          <w:rFonts w:ascii="Times New Roman" w:eastAsia="Calibri" w:hAnsi="Times New Roman" w:cs="Times New Roman"/>
          <w:sz w:val="28"/>
          <w:szCs w:val="28"/>
        </w:rPr>
        <w:t>пункте 2 Порядка.</w:t>
      </w:r>
    </w:p>
    <w:p w:rsidR="00363B7D" w:rsidRPr="00A416D7" w:rsidRDefault="00363B7D" w:rsidP="00363B7D">
      <w:pPr>
        <w:spacing w:after="0" w:line="240" w:lineRule="auto"/>
        <w:ind w:firstLine="709"/>
        <w:jc w:val="both"/>
        <w:rPr>
          <w:rFonts w:ascii="Times New Roman" w:eastAsia="Times New Roman" w:hAnsi="Times New Roman" w:cs="Times New Roman"/>
          <w:sz w:val="28"/>
          <w:szCs w:val="28"/>
          <w:lang w:eastAsia="ru-RU"/>
        </w:rPr>
      </w:pPr>
      <w:r w:rsidRPr="00A416D7">
        <w:rPr>
          <w:rFonts w:ascii="Times New Roman" w:eastAsia="Calibri" w:hAnsi="Times New Roman" w:cs="Times New Roman"/>
          <w:sz w:val="28"/>
          <w:szCs w:val="28"/>
        </w:rPr>
        <w:t xml:space="preserve">16. </w:t>
      </w:r>
      <w:r w:rsidRPr="00A416D7">
        <w:rPr>
          <w:rFonts w:ascii="Times New Roman" w:eastAsia="Times New Roman" w:hAnsi="Times New Roman" w:cs="Times New Roman"/>
          <w:sz w:val="28"/>
          <w:szCs w:val="28"/>
          <w:lang w:eastAsia="ru-RU"/>
        </w:rPr>
        <w:t xml:space="preserve">Оценка степени достижения результата использования субсидии и эффективности использования субсидии осуществляется ежегодно ДДХ на основании представляемых ОМСУ отчетов о </w:t>
      </w:r>
      <w:r w:rsidRPr="00A416D7">
        <w:rPr>
          <w:rFonts w:ascii="Times New Roman" w:eastAsia="Calibri" w:hAnsi="Times New Roman" w:cs="Times New Roman"/>
          <w:sz w:val="28"/>
          <w:szCs w:val="28"/>
        </w:rPr>
        <w:t>достижении значений результатов использования субсидии</w:t>
      </w:r>
      <w:r w:rsidRPr="00A416D7">
        <w:rPr>
          <w:rFonts w:ascii="Times New Roman" w:eastAsia="Times New Roman" w:hAnsi="Times New Roman" w:cs="Times New Roman"/>
          <w:sz w:val="28"/>
          <w:szCs w:val="28"/>
          <w:lang w:eastAsia="ru-RU"/>
        </w:rPr>
        <w:t>.</w:t>
      </w:r>
    </w:p>
    <w:p w:rsidR="00363B7D" w:rsidRPr="00A416D7" w:rsidRDefault="00363B7D" w:rsidP="00363B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416D7">
        <w:rPr>
          <w:rFonts w:ascii="Times New Roman" w:eastAsia="Times New Roman" w:hAnsi="Times New Roman" w:cs="Times New Roman"/>
          <w:sz w:val="28"/>
          <w:szCs w:val="28"/>
          <w:lang w:eastAsia="ru-RU"/>
        </w:rPr>
        <w:t xml:space="preserve">Степень достижения результата использования субсидии </w:t>
      </w:r>
      <w:r w:rsidRPr="00A416D7">
        <w:rPr>
          <w:rFonts w:ascii="Times New Roman" w:eastAsia="Calibri" w:hAnsi="Times New Roman" w:cs="Times New Roman"/>
          <w:sz w:val="28"/>
          <w:szCs w:val="28"/>
        </w:rPr>
        <w:t>(R') рассчитывается по формуле:</w:t>
      </w:r>
    </w:p>
    <w:p w:rsidR="00363B7D" w:rsidRPr="00A416D7" w:rsidRDefault="00363B7D" w:rsidP="00363B7D">
      <w:pPr>
        <w:spacing w:after="0" w:line="240" w:lineRule="auto"/>
        <w:jc w:val="both"/>
        <w:rPr>
          <w:rFonts w:ascii="Times New Roman" w:eastAsia="Times New Roman" w:hAnsi="Times New Roman" w:cs="Times New Roman"/>
          <w:sz w:val="28"/>
          <w:szCs w:val="28"/>
          <w:lang w:eastAsia="ru-RU"/>
        </w:rPr>
      </w:pPr>
    </w:p>
    <w:p w:rsidR="00363B7D" w:rsidRPr="00A416D7" w:rsidRDefault="00363B7D" w:rsidP="00363B7D">
      <w:pPr>
        <w:spacing w:after="0" w:line="240" w:lineRule="auto"/>
        <w:jc w:val="center"/>
        <w:rPr>
          <w:rFonts w:ascii="Times New Roman" w:eastAsia="Times New Roman" w:hAnsi="Times New Roman" w:cs="Times New Roman"/>
          <w:sz w:val="28"/>
          <w:szCs w:val="28"/>
          <w:lang w:eastAsia="ru-RU"/>
        </w:rPr>
      </w:pPr>
      <w:r w:rsidRPr="00A416D7">
        <w:rPr>
          <w:rFonts w:ascii="Times New Roman" w:eastAsia="Calibri" w:hAnsi="Times New Roman" w:cs="Times New Roman"/>
          <w:sz w:val="28"/>
          <w:szCs w:val="28"/>
        </w:rPr>
        <w:t>R' =</w:t>
      </w:r>
      <w:r w:rsidRPr="00A416D7">
        <w:rPr>
          <w:rFonts w:ascii="Times New Roman" w:eastAsia="Times New Roman" w:hAnsi="Times New Roman" w:cs="Times New Roman"/>
          <w:sz w:val="28"/>
          <w:szCs w:val="28"/>
          <w:lang w:eastAsia="ru-RU"/>
        </w:rPr>
        <w:t xml:space="preserve"> </w:t>
      </w:r>
      <w:proofErr w:type="spellStart"/>
      <w:proofErr w:type="gramStart"/>
      <w:r w:rsidRPr="00A416D7">
        <w:rPr>
          <w:rFonts w:ascii="Times New Roman" w:eastAsia="Times New Roman" w:hAnsi="Times New Roman" w:cs="Times New Roman"/>
          <w:sz w:val="28"/>
          <w:szCs w:val="28"/>
          <w:lang w:val="en-US" w:eastAsia="ru-RU"/>
        </w:rPr>
        <w:t>Xn</w:t>
      </w:r>
      <w:proofErr w:type="spellEnd"/>
      <w:proofErr w:type="gramEnd"/>
      <w:r w:rsidRPr="00A416D7">
        <w:rPr>
          <w:rFonts w:ascii="Times New Roman" w:eastAsia="Times New Roman" w:hAnsi="Times New Roman" w:cs="Times New Roman"/>
          <w:sz w:val="28"/>
          <w:szCs w:val="28"/>
          <w:vertAlign w:val="subscript"/>
          <w:lang w:eastAsia="ru-RU"/>
        </w:rPr>
        <w:t>тек.</w:t>
      </w:r>
      <w:r w:rsidRPr="00A416D7">
        <w:rPr>
          <w:rFonts w:ascii="Times New Roman" w:eastAsia="Times New Roman" w:hAnsi="Times New Roman" w:cs="Times New Roman"/>
          <w:sz w:val="28"/>
          <w:szCs w:val="28"/>
          <w:lang w:eastAsia="ru-RU"/>
        </w:rPr>
        <w:t xml:space="preserve">/ </w:t>
      </w:r>
      <w:proofErr w:type="spellStart"/>
      <w:proofErr w:type="gramStart"/>
      <w:r w:rsidRPr="00A416D7">
        <w:rPr>
          <w:rFonts w:ascii="Times New Roman" w:eastAsia="Times New Roman" w:hAnsi="Times New Roman" w:cs="Times New Roman"/>
          <w:sz w:val="28"/>
          <w:szCs w:val="28"/>
          <w:lang w:eastAsia="ru-RU"/>
        </w:rPr>
        <w:t>Xn</w:t>
      </w:r>
      <w:proofErr w:type="gramEnd"/>
      <w:r w:rsidRPr="00A416D7">
        <w:rPr>
          <w:rFonts w:ascii="Times New Roman" w:eastAsia="Times New Roman" w:hAnsi="Times New Roman" w:cs="Times New Roman"/>
          <w:sz w:val="28"/>
          <w:szCs w:val="28"/>
          <w:vertAlign w:val="subscript"/>
          <w:lang w:eastAsia="ru-RU"/>
        </w:rPr>
        <w:t>план</w:t>
      </w:r>
      <w:proofErr w:type="spellEnd"/>
      <w:r w:rsidRPr="00A416D7">
        <w:rPr>
          <w:rFonts w:ascii="Times New Roman" w:eastAsia="Times New Roman" w:hAnsi="Times New Roman" w:cs="Times New Roman"/>
          <w:sz w:val="28"/>
          <w:szCs w:val="28"/>
          <w:vertAlign w:val="subscript"/>
          <w:lang w:eastAsia="ru-RU"/>
        </w:rPr>
        <w:t>.</w:t>
      </w:r>
      <w:r w:rsidRPr="00A416D7">
        <w:rPr>
          <w:rFonts w:ascii="Times New Roman" w:eastAsia="Times New Roman" w:hAnsi="Times New Roman" w:cs="Times New Roman"/>
          <w:sz w:val="28"/>
          <w:szCs w:val="28"/>
          <w:lang w:eastAsia="ru-RU"/>
        </w:rPr>
        <w:t>,</w:t>
      </w:r>
    </w:p>
    <w:p w:rsidR="00363B7D" w:rsidRPr="00A416D7" w:rsidRDefault="00363B7D" w:rsidP="00363B7D">
      <w:pPr>
        <w:keepNext/>
        <w:spacing w:after="0" w:line="240" w:lineRule="auto"/>
        <w:rPr>
          <w:rFonts w:ascii="Times New Roman" w:eastAsia="Times New Roman" w:hAnsi="Times New Roman" w:cs="Times New Roman"/>
          <w:sz w:val="28"/>
          <w:szCs w:val="28"/>
          <w:lang w:eastAsia="ru-RU"/>
        </w:rPr>
      </w:pPr>
      <w:r w:rsidRPr="00A416D7">
        <w:rPr>
          <w:rFonts w:ascii="Times New Roman" w:eastAsia="Times New Roman" w:hAnsi="Times New Roman" w:cs="Times New Roman"/>
          <w:sz w:val="28"/>
          <w:szCs w:val="28"/>
          <w:lang w:eastAsia="ru-RU"/>
        </w:rPr>
        <w:t>где:</w:t>
      </w:r>
    </w:p>
    <w:p w:rsidR="00363B7D" w:rsidRPr="00A416D7" w:rsidRDefault="00363B7D" w:rsidP="00363B7D">
      <w:pPr>
        <w:spacing w:after="0" w:line="240" w:lineRule="auto"/>
        <w:ind w:firstLine="709"/>
        <w:jc w:val="both"/>
        <w:outlineLvl w:val="1"/>
        <w:rPr>
          <w:rFonts w:ascii="Times New Roman" w:eastAsia="Times New Roman" w:hAnsi="Times New Roman" w:cs="Times New Roman"/>
          <w:sz w:val="28"/>
          <w:szCs w:val="28"/>
          <w:lang w:eastAsia="ru-RU"/>
        </w:rPr>
      </w:pPr>
      <w:proofErr w:type="spellStart"/>
      <w:r w:rsidRPr="00A416D7">
        <w:rPr>
          <w:rFonts w:ascii="Times New Roman" w:eastAsia="Times New Roman" w:hAnsi="Times New Roman" w:cs="Times New Roman"/>
          <w:spacing w:val="-5"/>
          <w:sz w:val="28"/>
          <w:szCs w:val="28"/>
          <w:lang w:eastAsia="ru-RU"/>
        </w:rPr>
        <w:t>Xn</w:t>
      </w:r>
      <w:r w:rsidRPr="00A416D7">
        <w:rPr>
          <w:rFonts w:ascii="Times New Roman" w:eastAsia="Times New Roman" w:hAnsi="Times New Roman" w:cs="Times New Roman"/>
          <w:spacing w:val="-5"/>
          <w:sz w:val="28"/>
          <w:szCs w:val="28"/>
          <w:vertAlign w:val="subscript"/>
          <w:lang w:eastAsia="ru-RU"/>
        </w:rPr>
        <w:t>тек</w:t>
      </w:r>
      <w:proofErr w:type="spellEnd"/>
      <w:r w:rsidRPr="00A416D7">
        <w:rPr>
          <w:rFonts w:ascii="Times New Roman" w:eastAsia="Times New Roman" w:hAnsi="Times New Roman" w:cs="Times New Roman"/>
          <w:spacing w:val="-5"/>
          <w:sz w:val="28"/>
          <w:szCs w:val="28"/>
          <w:vertAlign w:val="subscript"/>
          <w:lang w:eastAsia="ru-RU"/>
        </w:rPr>
        <w:t>.</w:t>
      </w:r>
      <w:r w:rsidRPr="00A416D7">
        <w:rPr>
          <w:rFonts w:ascii="Times New Roman" w:eastAsia="Times New Roman" w:hAnsi="Times New Roman" w:cs="Times New Roman"/>
          <w:spacing w:val="-5"/>
          <w:sz w:val="28"/>
          <w:szCs w:val="28"/>
          <w:lang w:eastAsia="ru-RU"/>
        </w:rPr>
        <w:t xml:space="preserve"> – </w:t>
      </w:r>
      <w:r w:rsidRPr="00A416D7">
        <w:rPr>
          <w:rFonts w:ascii="Times New Roman" w:eastAsia="Times New Roman" w:hAnsi="Times New Roman" w:cs="Times New Roman"/>
          <w:sz w:val="28"/>
          <w:szCs w:val="28"/>
          <w:lang w:eastAsia="ru-RU"/>
        </w:rPr>
        <w:t>текущее значение показателя результата использования субсидии;</w:t>
      </w:r>
    </w:p>
    <w:p w:rsidR="00363B7D" w:rsidRPr="00A416D7" w:rsidRDefault="00363B7D" w:rsidP="00363B7D">
      <w:pPr>
        <w:spacing w:after="0" w:line="240" w:lineRule="auto"/>
        <w:ind w:firstLine="709"/>
        <w:jc w:val="both"/>
        <w:rPr>
          <w:rFonts w:ascii="Times New Roman" w:eastAsia="Times New Roman" w:hAnsi="Times New Roman" w:cs="Times New Roman"/>
          <w:sz w:val="28"/>
          <w:szCs w:val="28"/>
          <w:lang w:eastAsia="ru-RU"/>
        </w:rPr>
      </w:pPr>
      <w:proofErr w:type="spellStart"/>
      <w:r w:rsidRPr="00A416D7">
        <w:rPr>
          <w:rFonts w:ascii="Times New Roman" w:eastAsia="Times New Roman" w:hAnsi="Times New Roman" w:cs="Times New Roman"/>
          <w:sz w:val="28"/>
          <w:szCs w:val="28"/>
          <w:lang w:eastAsia="ru-RU"/>
        </w:rPr>
        <w:t>Xn</w:t>
      </w:r>
      <w:r w:rsidRPr="00A416D7">
        <w:rPr>
          <w:rFonts w:ascii="Times New Roman" w:eastAsia="Times New Roman" w:hAnsi="Times New Roman" w:cs="Times New Roman"/>
          <w:sz w:val="28"/>
          <w:szCs w:val="28"/>
          <w:vertAlign w:val="subscript"/>
          <w:lang w:eastAsia="ru-RU"/>
        </w:rPr>
        <w:t>план</w:t>
      </w:r>
      <w:proofErr w:type="spellEnd"/>
      <w:r w:rsidRPr="00A416D7">
        <w:rPr>
          <w:rFonts w:ascii="Times New Roman" w:eastAsia="Times New Roman" w:hAnsi="Times New Roman" w:cs="Times New Roman"/>
          <w:sz w:val="28"/>
          <w:szCs w:val="28"/>
          <w:vertAlign w:val="subscript"/>
          <w:lang w:eastAsia="ru-RU"/>
        </w:rPr>
        <w:t>.</w:t>
      </w:r>
      <w:r w:rsidRPr="00A416D7">
        <w:rPr>
          <w:rFonts w:ascii="Times New Roman" w:eastAsia="Times New Roman" w:hAnsi="Times New Roman" w:cs="Times New Roman"/>
          <w:sz w:val="28"/>
          <w:szCs w:val="28"/>
          <w:lang w:eastAsia="ru-RU"/>
        </w:rPr>
        <w:t xml:space="preserve"> – плановое значение показателя результата использования субсидии</w:t>
      </w:r>
      <w:r w:rsidRPr="00A416D7">
        <w:rPr>
          <w:rFonts w:ascii="Times New Roman" w:eastAsia="Times New Roman" w:hAnsi="Times New Roman" w:cs="Times New Roman"/>
          <w:spacing w:val="-8"/>
          <w:sz w:val="28"/>
          <w:szCs w:val="28"/>
          <w:lang w:eastAsia="ru-RU"/>
        </w:rPr>
        <w:t>.</w:t>
      </w:r>
    </w:p>
    <w:p w:rsidR="00363B7D" w:rsidRPr="00A416D7" w:rsidRDefault="00363B7D" w:rsidP="00363B7D">
      <w:pPr>
        <w:spacing w:after="0" w:line="240" w:lineRule="auto"/>
        <w:ind w:firstLine="709"/>
        <w:jc w:val="both"/>
        <w:outlineLvl w:val="1"/>
        <w:rPr>
          <w:rFonts w:ascii="Times New Roman" w:eastAsia="Times New Roman" w:hAnsi="Times New Roman" w:cs="Times New Roman"/>
          <w:sz w:val="28"/>
          <w:szCs w:val="28"/>
          <w:lang w:eastAsia="ru-RU"/>
        </w:rPr>
      </w:pPr>
      <w:r w:rsidRPr="00A416D7">
        <w:rPr>
          <w:rFonts w:ascii="Times New Roman" w:eastAsia="Times New Roman" w:hAnsi="Times New Roman" w:cs="Times New Roman"/>
          <w:sz w:val="28"/>
          <w:szCs w:val="28"/>
          <w:lang w:eastAsia="ru-RU"/>
        </w:rPr>
        <w:t>Показатель эффективности использования субсидии (</w:t>
      </w:r>
      <w:r w:rsidRPr="00A416D7">
        <w:rPr>
          <w:rFonts w:ascii="Times New Roman" w:eastAsia="Times New Roman" w:hAnsi="Times New Roman" w:cs="Times New Roman"/>
          <w:sz w:val="28"/>
          <w:szCs w:val="28"/>
          <w:lang w:val="en-US" w:eastAsia="ru-RU"/>
        </w:rPr>
        <w:t>R</w:t>
      </w:r>
      <w:r w:rsidRPr="00A416D7">
        <w:rPr>
          <w:rFonts w:ascii="Times New Roman" w:eastAsia="Times New Roman" w:hAnsi="Times New Roman" w:cs="Times New Roman"/>
          <w:sz w:val="28"/>
          <w:szCs w:val="28"/>
          <w:lang w:eastAsia="ru-RU"/>
        </w:rPr>
        <w:t>) рассчитывается по формуле:</w:t>
      </w:r>
    </w:p>
    <w:p w:rsidR="00363B7D" w:rsidRPr="00A416D7" w:rsidRDefault="00363B7D" w:rsidP="00363B7D">
      <w:pPr>
        <w:spacing w:after="0" w:line="240" w:lineRule="auto"/>
        <w:jc w:val="both"/>
        <w:outlineLvl w:val="1"/>
        <w:rPr>
          <w:rFonts w:ascii="Times New Roman" w:eastAsia="Times New Roman" w:hAnsi="Times New Roman" w:cs="Times New Roman"/>
          <w:sz w:val="28"/>
          <w:szCs w:val="28"/>
          <w:lang w:eastAsia="ru-RU"/>
        </w:rPr>
      </w:pPr>
    </w:p>
    <w:p w:rsidR="00363B7D" w:rsidRPr="00A416D7" w:rsidRDefault="00363B7D" w:rsidP="00363B7D">
      <w:pPr>
        <w:spacing w:after="0" w:line="240" w:lineRule="auto"/>
        <w:jc w:val="center"/>
        <w:rPr>
          <w:rFonts w:ascii="Times New Roman" w:eastAsia="Times New Roman" w:hAnsi="Times New Roman" w:cs="Times New Roman"/>
          <w:sz w:val="28"/>
          <w:szCs w:val="28"/>
          <w:lang w:eastAsia="ru-RU"/>
        </w:rPr>
      </w:pPr>
      <w:r w:rsidRPr="00A416D7">
        <w:rPr>
          <w:rFonts w:ascii="Times New Roman" w:eastAsia="Times New Roman" w:hAnsi="Times New Roman" w:cs="Times New Roman"/>
          <w:sz w:val="28"/>
          <w:szCs w:val="28"/>
          <w:lang w:val="en-US" w:eastAsia="ru-RU"/>
        </w:rPr>
        <w:lastRenderedPageBreak/>
        <w:t>R</w:t>
      </w:r>
      <w:r w:rsidRPr="00A416D7">
        <w:rPr>
          <w:rFonts w:ascii="Times New Roman" w:eastAsia="Times New Roman" w:hAnsi="Times New Roman" w:cs="Times New Roman"/>
          <w:sz w:val="28"/>
          <w:szCs w:val="28"/>
          <w:lang w:eastAsia="ru-RU"/>
        </w:rPr>
        <w:t xml:space="preserve"> = </w:t>
      </w:r>
      <w:r w:rsidRPr="00A416D7">
        <w:rPr>
          <w:rFonts w:ascii="Times New Roman" w:eastAsia="Calibri" w:hAnsi="Times New Roman" w:cs="Times New Roman"/>
          <w:sz w:val="28"/>
          <w:szCs w:val="28"/>
        </w:rPr>
        <w:t>R'</w:t>
      </w:r>
      <w:r w:rsidRPr="00A416D7">
        <w:rPr>
          <w:rFonts w:ascii="Times New Roman" w:eastAsia="Times New Roman" w:hAnsi="Times New Roman" w:cs="Times New Roman"/>
          <w:sz w:val="28"/>
          <w:szCs w:val="28"/>
          <w:lang w:eastAsia="ru-RU"/>
        </w:rPr>
        <w:t xml:space="preserve"> / (</w:t>
      </w:r>
      <w:proofErr w:type="spellStart"/>
      <w:r w:rsidRPr="00A416D7">
        <w:rPr>
          <w:rFonts w:ascii="Times New Roman" w:eastAsia="Times New Roman" w:hAnsi="Times New Roman" w:cs="Times New Roman"/>
          <w:sz w:val="28"/>
          <w:szCs w:val="28"/>
          <w:lang w:eastAsia="ru-RU"/>
        </w:rPr>
        <w:t>F</w:t>
      </w:r>
      <w:r w:rsidRPr="00A416D7">
        <w:rPr>
          <w:rFonts w:ascii="Times New Roman" w:eastAsia="Times New Roman" w:hAnsi="Times New Roman" w:cs="Times New Roman"/>
          <w:sz w:val="28"/>
          <w:szCs w:val="28"/>
          <w:vertAlign w:val="subscript"/>
          <w:lang w:eastAsia="ru-RU"/>
        </w:rPr>
        <w:t>тек</w:t>
      </w:r>
      <w:proofErr w:type="spellEnd"/>
      <w:r w:rsidRPr="00A416D7">
        <w:rPr>
          <w:rFonts w:ascii="Times New Roman" w:eastAsia="Times New Roman" w:hAnsi="Times New Roman" w:cs="Times New Roman"/>
          <w:sz w:val="28"/>
          <w:szCs w:val="28"/>
          <w:vertAlign w:val="subscript"/>
          <w:lang w:eastAsia="ru-RU"/>
        </w:rPr>
        <w:t>.</w:t>
      </w:r>
      <w:r w:rsidRPr="00A416D7">
        <w:rPr>
          <w:rFonts w:ascii="Times New Roman" w:eastAsia="Times New Roman" w:hAnsi="Times New Roman" w:cs="Times New Roman"/>
          <w:sz w:val="28"/>
          <w:szCs w:val="28"/>
          <w:lang w:eastAsia="ru-RU"/>
        </w:rPr>
        <w:t xml:space="preserve"> / </w:t>
      </w:r>
      <w:proofErr w:type="spellStart"/>
      <w:r w:rsidRPr="00A416D7">
        <w:rPr>
          <w:rFonts w:ascii="Times New Roman" w:eastAsia="Times New Roman" w:hAnsi="Times New Roman" w:cs="Times New Roman"/>
          <w:sz w:val="28"/>
          <w:szCs w:val="28"/>
          <w:lang w:eastAsia="ru-RU"/>
        </w:rPr>
        <w:t>F</w:t>
      </w:r>
      <w:r w:rsidRPr="00A416D7">
        <w:rPr>
          <w:rFonts w:ascii="Times New Roman" w:eastAsia="Times New Roman" w:hAnsi="Times New Roman" w:cs="Times New Roman"/>
          <w:sz w:val="28"/>
          <w:szCs w:val="28"/>
          <w:vertAlign w:val="subscript"/>
          <w:lang w:eastAsia="ru-RU"/>
        </w:rPr>
        <w:t>план</w:t>
      </w:r>
      <w:proofErr w:type="spellEnd"/>
      <w:r w:rsidRPr="00A416D7">
        <w:rPr>
          <w:rFonts w:ascii="Times New Roman" w:eastAsia="Times New Roman" w:hAnsi="Times New Roman" w:cs="Times New Roman"/>
          <w:sz w:val="28"/>
          <w:szCs w:val="28"/>
          <w:vertAlign w:val="subscript"/>
          <w:lang w:eastAsia="ru-RU"/>
        </w:rPr>
        <w:t>.</w:t>
      </w:r>
      <w:r w:rsidRPr="00A416D7">
        <w:rPr>
          <w:rFonts w:ascii="Times New Roman" w:eastAsia="Times New Roman" w:hAnsi="Times New Roman" w:cs="Times New Roman"/>
          <w:sz w:val="28"/>
          <w:szCs w:val="28"/>
          <w:lang w:eastAsia="ru-RU"/>
        </w:rPr>
        <w:t>) × 100 %,</w:t>
      </w:r>
    </w:p>
    <w:p w:rsidR="00363B7D" w:rsidRPr="00A416D7" w:rsidRDefault="00363B7D" w:rsidP="00363B7D">
      <w:pPr>
        <w:spacing w:after="0" w:line="240" w:lineRule="auto"/>
        <w:rPr>
          <w:rFonts w:ascii="Times New Roman" w:eastAsia="Times New Roman" w:hAnsi="Times New Roman" w:cs="Times New Roman"/>
          <w:sz w:val="28"/>
          <w:szCs w:val="28"/>
          <w:lang w:eastAsia="ru-RU"/>
        </w:rPr>
      </w:pPr>
      <w:r w:rsidRPr="00A416D7">
        <w:rPr>
          <w:rFonts w:ascii="Times New Roman" w:eastAsia="Times New Roman" w:hAnsi="Times New Roman" w:cs="Times New Roman"/>
          <w:sz w:val="28"/>
          <w:szCs w:val="28"/>
          <w:lang w:eastAsia="ru-RU"/>
        </w:rPr>
        <w:t>где:</w:t>
      </w:r>
    </w:p>
    <w:p w:rsidR="00363B7D" w:rsidRPr="00A416D7" w:rsidRDefault="00363B7D" w:rsidP="00363B7D">
      <w:pPr>
        <w:spacing w:after="0" w:line="240" w:lineRule="auto"/>
        <w:ind w:firstLine="709"/>
        <w:jc w:val="both"/>
        <w:outlineLvl w:val="1"/>
        <w:rPr>
          <w:rFonts w:ascii="Times New Roman" w:eastAsia="Times New Roman" w:hAnsi="Times New Roman" w:cs="Times New Roman"/>
          <w:spacing w:val="-8"/>
          <w:sz w:val="28"/>
          <w:szCs w:val="28"/>
          <w:lang w:eastAsia="ru-RU"/>
        </w:rPr>
      </w:pPr>
      <w:r w:rsidRPr="00A416D7">
        <w:rPr>
          <w:rFonts w:ascii="Times New Roman" w:eastAsia="Calibri" w:hAnsi="Times New Roman" w:cs="Times New Roman"/>
          <w:sz w:val="28"/>
          <w:szCs w:val="28"/>
        </w:rPr>
        <w:t xml:space="preserve">R' </w:t>
      </w:r>
      <w:r w:rsidRPr="00A416D7">
        <w:rPr>
          <w:rFonts w:ascii="Times New Roman" w:eastAsia="Times New Roman" w:hAnsi="Times New Roman" w:cs="Times New Roman"/>
          <w:spacing w:val="-8"/>
          <w:sz w:val="28"/>
          <w:szCs w:val="28"/>
          <w:lang w:eastAsia="ru-RU"/>
        </w:rPr>
        <w:t xml:space="preserve">– </w:t>
      </w:r>
      <w:r w:rsidRPr="00A416D7">
        <w:rPr>
          <w:rFonts w:ascii="Times New Roman" w:eastAsia="Times New Roman" w:hAnsi="Times New Roman" w:cs="Times New Roman"/>
          <w:sz w:val="28"/>
          <w:szCs w:val="28"/>
          <w:lang w:eastAsia="ru-RU"/>
        </w:rPr>
        <w:t>степень достижения результата использования субсидии</w:t>
      </w:r>
      <w:r w:rsidRPr="00A416D7">
        <w:rPr>
          <w:rFonts w:ascii="Times New Roman" w:eastAsia="Times New Roman" w:hAnsi="Times New Roman" w:cs="Times New Roman"/>
          <w:spacing w:val="-8"/>
          <w:sz w:val="28"/>
          <w:szCs w:val="28"/>
          <w:lang w:eastAsia="ru-RU"/>
        </w:rPr>
        <w:t>;</w:t>
      </w:r>
    </w:p>
    <w:p w:rsidR="00363B7D" w:rsidRPr="00A416D7" w:rsidRDefault="00363B7D" w:rsidP="00363B7D">
      <w:pPr>
        <w:spacing w:after="0" w:line="240" w:lineRule="auto"/>
        <w:ind w:firstLine="709"/>
        <w:jc w:val="both"/>
        <w:outlineLvl w:val="1"/>
        <w:rPr>
          <w:rFonts w:ascii="Times New Roman" w:eastAsia="Times New Roman" w:hAnsi="Times New Roman" w:cs="Times New Roman"/>
          <w:sz w:val="28"/>
          <w:szCs w:val="28"/>
          <w:lang w:eastAsia="ru-RU"/>
        </w:rPr>
      </w:pPr>
      <w:proofErr w:type="spellStart"/>
      <w:r w:rsidRPr="00A416D7">
        <w:rPr>
          <w:rFonts w:ascii="Times New Roman" w:eastAsia="Times New Roman" w:hAnsi="Times New Roman" w:cs="Times New Roman"/>
          <w:sz w:val="28"/>
          <w:szCs w:val="28"/>
          <w:lang w:eastAsia="ru-RU"/>
        </w:rPr>
        <w:t>F</w:t>
      </w:r>
      <w:r w:rsidRPr="00A416D7">
        <w:rPr>
          <w:rFonts w:ascii="Times New Roman" w:eastAsia="Times New Roman" w:hAnsi="Times New Roman" w:cs="Times New Roman"/>
          <w:sz w:val="28"/>
          <w:szCs w:val="28"/>
          <w:vertAlign w:val="subscript"/>
          <w:lang w:eastAsia="ru-RU"/>
        </w:rPr>
        <w:t>тек</w:t>
      </w:r>
      <w:proofErr w:type="spellEnd"/>
      <w:r w:rsidRPr="00A416D7">
        <w:rPr>
          <w:rFonts w:ascii="Times New Roman" w:eastAsia="Times New Roman" w:hAnsi="Times New Roman" w:cs="Times New Roman"/>
          <w:sz w:val="28"/>
          <w:szCs w:val="28"/>
          <w:vertAlign w:val="subscript"/>
          <w:lang w:eastAsia="ru-RU"/>
        </w:rPr>
        <w:t>.</w:t>
      </w:r>
      <w:r w:rsidRPr="00A416D7">
        <w:rPr>
          <w:rFonts w:ascii="Times New Roman" w:eastAsia="Times New Roman" w:hAnsi="Times New Roman" w:cs="Times New Roman"/>
          <w:sz w:val="28"/>
          <w:szCs w:val="28"/>
          <w:lang w:eastAsia="ru-RU"/>
        </w:rPr>
        <w:t xml:space="preserve"> – сумма финансирования на текущую дату;</w:t>
      </w:r>
    </w:p>
    <w:p w:rsidR="00363B7D" w:rsidRPr="00A416D7" w:rsidRDefault="00363B7D" w:rsidP="00363B7D">
      <w:pPr>
        <w:spacing w:after="0" w:line="240" w:lineRule="auto"/>
        <w:ind w:firstLine="709"/>
        <w:jc w:val="both"/>
        <w:outlineLvl w:val="1"/>
        <w:rPr>
          <w:rFonts w:ascii="Times New Roman" w:eastAsia="Times New Roman" w:hAnsi="Times New Roman" w:cs="Times New Roman"/>
          <w:sz w:val="28"/>
          <w:szCs w:val="28"/>
          <w:lang w:eastAsia="ru-RU"/>
        </w:rPr>
      </w:pPr>
      <w:proofErr w:type="spellStart"/>
      <w:r w:rsidRPr="00A416D7">
        <w:rPr>
          <w:rFonts w:ascii="Times New Roman" w:eastAsia="Times New Roman" w:hAnsi="Times New Roman" w:cs="Times New Roman"/>
          <w:sz w:val="28"/>
          <w:szCs w:val="28"/>
          <w:lang w:eastAsia="ru-RU"/>
        </w:rPr>
        <w:t>F</w:t>
      </w:r>
      <w:r w:rsidRPr="00A416D7">
        <w:rPr>
          <w:rFonts w:ascii="Times New Roman" w:eastAsia="Times New Roman" w:hAnsi="Times New Roman" w:cs="Times New Roman"/>
          <w:sz w:val="28"/>
          <w:szCs w:val="28"/>
          <w:vertAlign w:val="subscript"/>
          <w:lang w:eastAsia="ru-RU"/>
        </w:rPr>
        <w:t>план</w:t>
      </w:r>
      <w:proofErr w:type="spellEnd"/>
      <w:r w:rsidRPr="00A416D7">
        <w:rPr>
          <w:rFonts w:ascii="Times New Roman" w:eastAsia="Times New Roman" w:hAnsi="Times New Roman" w:cs="Times New Roman"/>
          <w:sz w:val="28"/>
          <w:szCs w:val="28"/>
          <w:vertAlign w:val="subscript"/>
          <w:lang w:eastAsia="ru-RU"/>
        </w:rPr>
        <w:t>.</w:t>
      </w:r>
      <w:r w:rsidRPr="00A416D7">
        <w:rPr>
          <w:rFonts w:ascii="Times New Roman" w:eastAsia="Times New Roman" w:hAnsi="Times New Roman" w:cs="Times New Roman"/>
          <w:sz w:val="28"/>
          <w:szCs w:val="28"/>
          <w:lang w:eastAsia="ru-RU"/>
        </w:rPr>
        <w:t xml:space="preserve"> – плановая сумма финансирования.</w:t>
      </w:r>
    </w:p>
    <w:p w:rsidR="00363B7D" w:rsidRPr="00A416D7" w:rsidRDefault="00363B7D" w:rsidP="00363B7D">
      <w:pPr>
        <w:spacing w:after="0" w:line="240" w:lineRule="auto"/>
        <w:ind w:firstLine="709"/>
        <w:jc w:val="both"/>
        <w:rPr>
          <w:rFonts w:ascii="Times New Roman" w:eastAsia="Times New Roman" w:hAnsi="Times New Roman" w:cs="Times New Roman"/>
          <w:sz w:val="28"/>
          <w:szCs w:val="28"/>
          <w:lang w:eastAsia="ru-RU"/>
        </w:rPr>
      </w:pPr>
      <w:r w:rsidRPr="00A416D7">
        <w:rPr>
          <w:rFonts w:ascii="Times New Roman" w:eastAsia="Times New Roman" w:hAnsi="Times New Roman" w:cs="Times New Roman"/>
          <w:sz w:val="28"/>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Times New Roman" w:hAnsi="Times New Roman" w:cs="Times New Roman"/>
          <w:sz w:val="28"/>
          <w:szCs w:val="28"/>
          <w:lang w:eastAsia="ru-RU"/>
        </w:rPr>
        <w:t xml:space="preserve">17. </w:t>
      </w:r>
      <w:r w:rsidRPr="00A416D7">
        <w:rPr>
          <w:rFonts w:ascii="Times New Roman" w:eastAsia="Calibri" w:hAnsi="Times New Roman" w:cs="Times New Roman"/>
          <w:sz w:val="28"/>
          <w:szCs w:val="28"/>
        </w:rPr>
        <w:t>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17.1.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осуществить возврат средств в доход областного бюджета. </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17.2. Объем средств, подлежащих возврату в доход областного бюджета в соответствии с подпунктом 17.1 данного пункта, рассчитывается в соответствии с пунктом 5.1 раздела 5 Правил.</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 xml:space="preserve">17.3. </w:t>
      </w:r>
      <w:proofErr w:type="gramStart"/>
      <w:r w:rsidRPr="00A416D7">
        <w:rPr>
          <w:rFonts w:ascii="Times New Roman" w:eastAsia="Calibri" w:hAnsi="Times New Roman" w:cs="Times New Roman"/>
          <w:sz w:val="28"/>
          <w:szCs w:val="28"/>
        </w:rPr>
        <w:t>В случае уменьшения суммы предоставляемой муниципальному образованию области субсидии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r w:rsidRPr="00A416D7">
        <w:rPr>
          <w:rFonts w:ascii="Times New Roman" w:eastAsia="Calibri" w:hAnsi="Times New Roman" w:cs="Times New Roman"/>
          <w:sz w:val="28"/>
          <w:szCs w:val="28"/>
        </w:rPr>
        <w:t xml:space="preserve">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363B7D" w:rsidRPr="00A416D7" w:rsidRDefault="00363B7D" w:rsidP="00363B7D">
      <w:pPr>
        <w:spacing w:after="0" w:line="240" w:lineRule="auto"/>
        <w:ind w:firstLine="709"/>
        <w:jc w:val="both"/>
        <w:rPr>
          <w:rFonts w:ascii="Times New Roman" w:eastAsia="Calibri" w:hAnsi="Times New Roman" w:cs="Times New Roman"/>
          <w:sz w:val="28"/>
          <w:szCs w:val="28"/>
        </w:rPr>
      </w:pPr>
      <w:r w:rsidRPr="00A416D7">
        <w:rPr>
          <w:rFonts w:ascii="Times New Roman" w:eastAsia="Calibri" w:hAnsi="Times New Roman" w:cs="Times New Roman"/>
          <w:sz w:val="28"/>
          <w:szCs w:val="28"/>
        </w:rPr>
        <w:t>18. Ответственность за целевое использование субсидии, а также за достоверность представляемых сведений возлагается на ОМСУ.</w:t>
      </w:r>
    </w:p>
    <w:p w:rsidR="00363B7D" w:rsidRPr="00A416D7" w:rsidRDefault="00363B7D" w:rsidP="00363B7D">
      <w:pPr>
        <w:spacing w:after="0" w:line="240" w:lineRule="auto"/>
        <w:ind w:firstLine="709"/>
        <w:jc w:val="both"/>
        <w:rPr>
          <w:rFonts w:ascii="Times New Roman" w:eastAsia="Times New Roman" w:hAnsi="Times New Roman" w:cs="Calibri"/>
          <w:sz w:val="28"/>
        </w:rPr>
      </w:pPr>
      <w:r w:rsidRPr="00A416D7">
        <w:rPr>
          <w:rFonts w:ascii="Times New Roman" w:eastAsia="Calibri" w:hAnsi="Times New Roman" w:cs="Times New Roman"/>
          <w:sz w:val="28"/>
          <w:szCs w:val="28"/>
        </w:rPr>
        <w:t>19. Контроль за целевым расходованием субсидии осуществляется в соответствии с действующим законодательством.</w:t>
      </w:r>
    </w:p>
    <w:p w:rsidR="00363B7D" w:rsidRPr="00A416D7" w:rsidRDefault="00363B7D" w:rsidP="00363B7D">
      <w:pPr>
        <w:spacing w:after="0" w:line="240" w:lineRule="auto"/>
        <w:rPr>
          <w:rFonts w:ascii="Times New Roman" w:hAnsi="Times New Roman" w:cs="Times New Roman"/>
          <w:sz w:val="28"/>
          <w:szCs w:val="28"/>
        </w:rPr>
      </w:pPr>
    </w:p>
    <w:p w:rsidR="00641D90" w:rsidRPr="00A416D7" w:rsidRDefault="00641D90"/>
    <w:sectPr w:rsidR="00641D90" w:rsidRPr="00A416D7" w:rsidSect="00CA11AC">
      <w:headerReference w:type="default" r:id="rId8"/>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213" w:rsidRDefault="00155213" w:rsidP="00155213">
      <w:pPr>
        <w:spacing w:after="0" w:line="240" w:lineRule="auto"/>
      </w:pPr>
      <w:r>
        <w:separator/>
      </w:r>
    </w:p>
  </w:endnote>
  <w:endnote w:type="continuationSeparator" w:id="0">
    <w:p w:rsidR="00155213" w:rsidRDefault="00155213" w:rsidP="00155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213" w:rsidRDefault="00155213" w:rsidP="00155213">
      <w:pPr>
        <w:spacing w:after="0" w:line="240" w:lineRule="auto"/>
      </w:pPr>
      <w:r>
        <w:separator/>
      </w:r>
    </w:p>
  </w:footnote>
  <w:footnote w:type="continuationSeparator" w:id="0">
    <w:p w:rsidR="00155213" w:rsidRDefault="00155213" w:rsidP="001552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35770"/>
      <w:docPartObj>
        <w:docPartGallery w:val="Page Numbers (Top of Page)"/>
        <w:docPartUnique/>
      </w:docPartObj>
    </w:sdtPr>
    <w:sdtEndPr>
      <w:rPr>
        <w:rFonts w:ascii="Times New Roman" w:hAnsi="Times New Roman" w:cs="Times New Roman"/>
        <w:sz w:val="28"/>
        <w:szCs w:val="28"/>
      </w:rPr>
    </w:sdtEndPr>
    <w:sdtContent>
      <w:p w:rsidR="00155213" w:rsidRPr="00155213" w:rsidRDefault="00155213">
        <w:pPr>
          <w:pStyle w:val="a4"/>
          <w:jc w:val="center"/>
          <w:rPr>
            <w:rFonts w:ascii="Times New Roman" w:hAnsi="Times New Roman" w:cs="Times New Roman"/>
            <w:sz w:val="28"/>
            <w:szCs w:val="28"/>
          </w:rPr>
        </w:pPr>
        <w:r w:rsidRPr="00155213">
          <w:rPr>
            <w:rFonts w:ascii="Times New Roman" w:hAnsi="Times New Roman" w:cs="Times New Roman"/>
            <w:sz w:val="28"/>
            <w:szCs w:val="28"/>
          </w:rPr>
          <w:fldChar w:fldCharType="begin"/>
        </w:r>
        <w:r w:rsidRPr="00155213">
          <w:rPr>
            <w:rFonts w:ascii="Times New Roman" w:hAnsi="Times New Roman" w:cs="Times New Roman"/>
            <w:sz w:val="28"/>
            <w:szCs w:val="28"/>
          </w:rPr>
          <w:instrText>PAGE   \* MERGEFORMAT</w:instrText>
        </w:r>
        <w:r w:rsidRPr="00155213">
          <w:rPr>
            <w:rFonts w:ascii="Times New Roman" w:hAnsi="Times New Roman" w:cs="Times New Roman"/>
            <w:sz w:val="28"/>
            <w:szCs w:val="28"/>
          </w:rPr>
          <w:fldChar w:fldCharType="separate"/>
        </w:r>
        <w:r w:rsidR="00CA11AC">
          <w:rPr>
            <w:rFonts w:ascii="Times New Roman" w:hAnsi="Times New Roman" w:cs="Times New Roman"/>
            <w:noProof/>
            <w:sz w:val="28"/>
            <w:szCs w:val="28"/>
          </w:rPr>
          <w:t>7</w:t>
        </w:r>
        <w:r w:rsidRPr="00155213">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B7D"/>
    <w:rsid w:val="00004E20"/>
    <w:rsid w:val="00077196"/>
    <w:rsid w:val="000B64BC"/>
    <w:rsid w:val="000E248D"/>
    <w:rsid w:val="000E7655"/>
    <w:rsid w:val="0011500D"/>
    <w:rsid w:val="00135E79"/>
    <w:rsid w:val="0014485D"/>
    <w:rsid w:val="00150784"/>
    <w:rsid w:val="00155213"/>
    <w:rsid w:val="001779A5"/>
    <w:rsid w:val="001B5D7E"/>
    <w:rsid w:val="001C585F"/>
    <w:rsid w:val="001E3249"/>
    <w:rsid w:val="001E50FD"/>
    <w:rsid w:val="00217859"/>
    <w:rsid w:val="002318C3"/>
    <w:rsid w:val="00235C0B"/>
    <w:rsid w:val="002439D0"/>
    <w:rsid w:val="0024441F"/>
    <w:rsid w:val="00247045"/>
    <w:rsid w:val="00252A5C"/>
    <w:rsid w:val="00262D4B"/>
    <w:rsid w:val="00271EFB"/>
    <w:rsid w:val="002947F0"/>
    <w:rsid w:val="002B347B"/>
    <w:rsid w:val="002B4380"/>
    <w:rsid w:val="00316B62"/>
    <w:rsid w:val="00322980"/>
    <w:rsid w:val="003271AC"/>
    <w:rsid w:val="003305AA"/>
    <w:rsid w:val="00334855"/>
    <w:rsid w:val="00363B7D"/>
    <w:rsid w:val="0037732C"/>
    <w:rsid w:val="00385067"/>
    <w:rsid w:val="00397829"/>
    <w:rsid w:val="003A18C4"/>
    <w:rsid w:val="003B59F4"/>
    <w:rsid w:val="003D2900"/>
    <w:rsid w:val="003E2D80"/>
    <w:rsid w:val="00414250"/>
    <w:rsid w:val="00435B32"/>
    <w:rsid w:val="004553FF"/>
    <w:rsid w:val="00485833"/>
    <w:rsid w:val="00494150"/>
    <w:rsid w:val="0049491E"/>
    <w:rsid w:val="004D5C05"/>
    <w:rsid w:val="004D7BFD"/>
    <w:rsid w:val="004F0D3D"/>
    <w:rsid w:val="00511D6A"/>
    <w:rsid w:val="005169F7"/>
    <w:rsid w:val="0052411E"/>
    <w:rsid w:val="00534542"/>
    <w:rsid w:val="00537A25"/>
    <w:rsid w:val="0056312C"/>
    <w:rsid w:val="00566A4F"/>
    <w:rsid w:val="00577A35"/>
    <w:rsid w:val="0059492F"/>
    <w:rsid w:val="005B0C70"/>
    <w:rsid w:val="005C07C5"/>
    <w:rsid w:val="00641D90"/>
    <w:rsid w:val="00655A01"/>
    <w:rsid w:val="00690FD5"/>
    <w:rsid w:val="006955E5"/>
    <w:rsid w:val="006E1467"/>
    <w:rsid w:val="006E7350"/>
    <w:rsid w:val="006F74F5"/>
    <w:rsid w:val="006F7B0A"/>
    <w:rsid w:val="00701E48"/>
    <w:rsid w:val="00703322"/>
    <w:rsid w:val="00707E1C"/>
    <w:rsid w:val="00717022"/>
    <w:rsid w:val="007348C4"/>
    <w:rsid w:val="007377E0"/>
    <w:rsid w:val="0074151E"/>
    <w:rsid w:val="00745E89"/>
    <w:rsid w:val="00752054"/>
    <w:rsid w:val="00757676"/>
    <w:rsid w:val="00764320"/>
    <w:rsid w:val="007C5E0C"/>
    <w:rsid w:val="0080213E"/>
    <w:rsid w:val="00813505"/>
    <w:rsid w:val="00825984"/>
    <w:rsid w:val="00831618"/>
    <w:rsid w:val="00835BE7"/>
    <w:rsid w:val="00835EA4"/>
    <w:rsid w:val="0083611D"/>
    <w:rsid w:val="00836EB0"/>
    <w:rsid w:val="00843EE7"/>
    <w:rsid w:val="008630CD"/>
    <w:rsid w:val="0087195A"/>
    <w:rsid w:val="00897389"/>
    <w:rsid w:val="008A3CF0"/>
    <w:rsid w:val="008A6073"/>
    <w:rsid w:val="008D5394"/>
    <w:rsid w:val="008F4981"/>
    <w:rsid w:val="009530B4"/>
    <w:rsid w:val="009D0DE0"/>
    <w:rsid w:val="009E507C"/>
    <w:rsid w:val="00A416D7"/>
    <w:rsid w:val="00A54A0C"/>
    <w:rsid w:val="00A73EC4"/>
    <w:rsid w:val="00A80F68"/>
    <w:rsid w:val="00A84A1A"/>
    <w:rsid w:val="00AD0DEE"/>
    <w:rsid w:val="00AD6A58"/>
    <w:rsid w:val="00AF4975"/>
    <w:rsid w:val="00B01B88"/>
    <w:rsid w:val="00B15FFE"/>
    <w:rsid w:val="00B23F9C"/>
    <w:rsid w:val="00B36132"/>
    <w:rsid w:val="00B40C01"/>
    <w:rsid w:val="00B91111"/>
    <w:rsid w:val="00B92D21"/>
    <w:rsid w:val="00B94A5B"/>
    <w:rsid w:val="00BA7DD5"/>
    <w:rsid w:val="00C061D1"/>
    <w:rsid w:val="00C340BA"/>
    <w:rsid w:val="00C54A05"/>
    <w:rsid w:val="00C74798"/>
    <w:rsid w:val="00C9032E"/>
    <w:rsid w:val="00CA11AC"/>
    <w:rsid w:val="00CB71ED"/>
    <w:rsid w:val="00CD2AE8"/>
    <w:rsid w:val="00D14416"/>
    <w:rsid w:val="00D36A2F"/>
    <w:rsid w:val="00D55883"/>
    <w:rsid w:val="00D60571"/>
    <w:rsid w:val="00D6516B"/>
    <w:rsid w:val="00D733C3"/>
    <w:rsid w:val="00D862C5"/>
    <w:rsid w:val="00D97C4C"/>
    <w:rsid w:val="00DC023A"/>
    <w:rsid w:val="00DC2CF8"/>
    <w:rsid w:val="00DE2970"/>
    <w:rsid w:val="00DE3807"/>
    <w:rsid w:val="00DE64E1"/>
    <w:rsid w:val="00DF34D7"/>
    <w:rsid w:val="00E03A24"/>
    <w:rsid w:val="00E1335F"/>
    <w:rsid w:val="00E22494"/>
    <w:rsid w:val="00E27EF9"/>
    <w:rsid w:val="00E4542B"/>
    <w:rsid w:val="00E50CCC"/>
    <w:rsid w:val="00E53839"/>
    <w:rsid w:val="00E72363"/>
    <w:rsid w:val="00E81FD9"/>
    <w:rsid w:val="00E83567"/>
    <w:rsid w:val="00E86879"/>
    <w:rsid w:val="00E9284F"/>
    <w:rsid w:val="00EA0104"/>
    <w:rsid w:val="00EA78FF"/>
    <w:rsid w:val="00ED7DB1"/>
    <w:rsid w:val="00F16895"/>
    <w:rsid w:val="00F200E0"/>
    <w:rsid w:val="00F51900"/>
    <w:rsid w:val="00F563E5"/>
    <w:rsid w:val="00F76DB2"/>
    <w:rsid w:val="00F84DC9"/>
    <w:rsid w:val="00F8668F"/>
    <w:rsid w:val="00F90990"/>
    <w:rsid w:val="00F94B14"/>
    <w:rsid w:val="00FB59D9"/>
    <w:rsid w:val="00FC0BE3"/>
    <w:rsid w:val="00FC128F"/>
    <w:rsid w:val="00FC45C3"/>
    <w:rsid w:val="00FE2C04"/>
    <w:rsid w:val="00FE52E1"/>
    <w:rsid w:val="00FF2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B7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7350"/>
    <w:pPr>
      <w:ind w:left="720"/>
      <w:contextualSpacing/>
    </w:pPr>
  </w:style>
  <w:style w:type="paragraph" w:styleId="a4">
    <w:name w:val="header"/>
    <w:basedOn w:val="a"/>
    <w:link w:val="a5"/>
    <w:uiPriority w:val="99"/>
    <w:unhideWhenUsed/>
    <w:rsid w:val="0015521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5213"/>
  </w:style>
  <w:style w:type="paragraph" w:styleId="a6">
    <w:name w:val="footer"/>
    <w:basedOn w:val="a"/>
    <w:link w:val="a7"/>
    <w:uiPriority w:val="99"/>
    <w:unhideWhenUsed/>
    <w:rsid w:val="0015521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52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B7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7350"/>
    <w:pPr>
      <w:ind w:left="720"/>
      <w:contextualSpacing/>
    </w:pPr>
  </w:style>
  <w:style w:type="paragraph" w:styleId="a4">
    <w:name w:val="header"/>
    <w:basedOn w:val="a"/>
    <w:link w:val="a5"/>
    <w:uiPriority w:val="99"/>
    <w:unhideWhenUsed/>
    <w:rsid w:val="0015521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5213"/>
  </w:style>
  <w:style w:type="paragraph" w:styleId="a6">
    <w:name w:val="footer"/>
    <w:basedOn w:val="a"/>
    <w:link w:val="a7"/>
    <w:uiPriority w:val="99"/>
    <w:unhideWhenUsed/>
    <w:rsid w:val="0015521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5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55411">
      <w:bodyDiv w:val="1"/>
      <w:marLeft w:val="0"/>
      <w:marRight w:val="0"/>
      <w:marTop w:val="0"/>
      <w:marBottom w:val="0"/>
      <w:divBdr>
        <w:top w:val="none" w:sz="0" w:space="0" w:color="auto"/>
        <w:left w:val="none" w:sz="0" w:space="0" w:color="auto"/>
        <w:bottom w:val="none" w:sz="0" w:space="0" w:color="auto"/>
        <w:right w:val="none" w:sz="0" w:space="0" w:color="auto"/>
      </w:divBdr>
    </w:div>
    <w:div w:id="389891348">
      <w:bodyDiv w:val="1"/>
      <w:marLeft w:val="0"/>
      <w:marRight w:val="0"/>
      <w:marTop w:val="0"/>
      <w:marBottom w:val="0"/>
      <w:divBdr>
        <w:top w:val="none" w:sz="0" w:space="0" w:color="auto"/>
        <w:left w:val="none" w:sz="0" w:space="0" w:color="auto"/>
        <w:bottom w:val="none" w:sz="0" w:space="0" w:color="auto"/>
        <w:right w:val="none" w:sz="0" w:space="0" w:color="auto"/>
      </w:divBdr>
    </w:div>
    <w:div w:id="593166496">
      <w:bodyDiv w:val="1"/>
      <w:marLeft w:val="0"/>
      <w:marRight w:val="0"/>
      <w:marTop w:val="0"/>
      <w:marBottom w:val="0"/>
      <w:divBdr>
        <w:top w:val="none" w:sz="0" w:space="0" w:color="auto"/>
        <w:left w:val="none" w:sz="0" w:space="0" w:color="auto"/>
        <w:bottom w:val="none" w:sz="0" w:space="0" w:color="auto"/>
        <w:right w:val="none" w:sz="0" w:space="0" w:color="auto"/>
      </w:divBdr>
    </w:div>
    <w:div w:id="1692144114">
      <w:bodyDiv w:val="1"/>
      <w:marLeft w:val="0"/>
      <w:marRight w:val="0"/>
      <w:marTop w:val="0"/>
      <w:marBottom w:val="0"/>
      <w:divBdr>
        <w:top w:val="none" w:sz="0" w:space="0" w:color="auto"/>
        <w:left w:val="none" w:sz="0" w:space="0" w:color="auto"/>
        <w:bottom w:val="none" w:sz="0" w:space="0" w:color="auto"/>
        <w:right w:val="none" w:sz="0" w:space="0" w:color="auto"/>
      </w:divBdr>
    </w:div>
    <w:div w:id="2020811160">
      <w:bodyDiv w:val="1"/>
      <w:marLeft w:val="0"/>
      <w:marRight w:val="0"/>
      <w:marTop w:val="0"/>
      <w:marBottom w:val="0"/>
      <w:divBdr>
        <w:top w:val="none" w:sz="0" w:space="0" w:color="auto"/>
        <w:left w:val="none" w:sz="0" w:space="0" w:color="auto"/>
        <w:bottom w:val="none" w:sz="0" w:space="0" w:color="auto"/>
        <w:right w:val="none" w:sz="0" w:space="0" w:color="auto"/>
      </w:divBdr>
    </w:div>
    <w:div w:id="205003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10390A86CE55FA4A39E8B27FE926A9679DF89249AAD5F4EB11B8CCAA68B494B5F322D80A3805AC044C691424A406616CD9327D10E7D1B77mDYA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2713</Words>
  <Characters>15465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Михайловна</dc:creator>
  <cp:lastModifiedBy>Овсянникова Евгения Владимировна</cp:lastModifiedBy>
  <cp:revision>8</cp:revision>
  <dcterms:created xsi:type="dcterms:W3CDTF">2022-04-13T07:40:00Z</dcterms:created>
  <dcterms:modified xsi:type="dcterms:W3CDTF">2022-04-13T11:19:00Z</dcterms:modified>
</cp:coreProperties>
</file>