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2D0" w:rsidRPr="008F54F0" w:rsidRDefault="003102D0" w:rsidP="008F54F0">
      <w:pPr>
        <w:spacing w:after="0" w:line="240" w:lineRule="auto"/>
        <w:ind w:left="6379"/>
        <w:contextualSpacing/>
        <w:rPr>
          <w:rFonts w:ascii="Times New Roman" w:hAnsi="Times New Roman"/>
          <w:sz w:val="28"/>
          <w:szCs w:val="28"/>
        </w:rPr>
      </w:pPr>
      <w:r w:rsidRPr="008F54F0">
        <w:rPr>
          <w:rFonts w:ascii="Times New Roman" w:hAnsi="Times New Roman"/>
          <w:sz w:val="28"/>
          <w:szCs w:val="28"/>
        </w:rPr>
        <w:t>ПРОЕКТ</w:t>
      </w:r>
    </w:p>
    <w:p w:rsidR="003102D0" w:rsidRDefault="003102D0" w:rsidP="008F54F0">
      <w:pPr>
        <w:spacing w:after="0" w:line="240" w:lineRule="auto"/>
        <w:contextualSpacing/>
        <w:jc w:val="center"/>
        <w:rPr>
          <w:rFonts w:ascii="Times New Roman" w:hAnsi="Times New Roman"/>
          <w:b/>
          <w:sz w:val="28"/>
          <w:szCs w:val="28"/>
        </w:rPr>
      </w:pPr>
    </w:p>
    <w:p w:rsidR="00F3535D" w:rsidRDefault="008F54F0" w:rsidP="008F54F0">
      <w:pPr>
        <w:spacing w:after="0" w:line="240" w:lineRule="auto"/>
        <w:contextualSpacing/>
        <w:jc w:val="center"/>
        <w:rPr>
          <w:rFonts w:ascii="Times New Roman" w:hAnsi="Times New Roman"/>
          <w:b/>
          <w:sz w:val="28"/>
          <w:szCs w:val="28"/>
        </w:rPr>
      </w:pPr>
      <w:r>
        <w:rPr>
          <w:rFonts w:ascii="Times New Roman" w:hAnsi="Times New Roman"/>
          <w:b/>
          <w:sz w:val="28"/>
          <w:szCs w:val="28"/>
        </w:rPr>
        <w:t>ПОРЯДОК</w:t>
      </w:r>
    </w:p>
    <w:p w:rsidR="00F3535D" w:rsidRDefault="008F54F0" w:rsidP="008F54F0">
      <w:pPr>
        <w:spacing w:after="0" w:line="240" w:lineRule="auto"/>
        <w:contextualSpacing/>
        <w:jc w:val="center"/>
        <w:rPr>
          <w:rFonts w:ascii="Times New Roman" w:hAnsi="Times New Roman"/>
          <w:b/>
          <w:sz w:val="28"/>
          <w:szCs w:val="28"/>
        </w:rPr>
      </w:pPr>
      <w:r>
        <w:rPr>
          <w:rFonts w:ascii="Times New Roman" w:hAnsi="Times New Roman"/>
          <w:b/>
          <w:sz w:val="28"/>
          <w:szCs w:val="28"/>
        </w:rPr>
        <w:t xml:space="preserve">ПРЕДОСТАВЛЕНИЯ И РАСПРЕДЕЛЕНИЯ СУБСИДИИ </w:t>
      </w:r>
      <w:r w:rsidRPr="00E023C5">
        <w:rPr>
          <w:rFonts w:ascii="Times New Roman" w:hAnsi="Times New Roman"/>
          <w:b/>
          <w:sz w:val="28"/>
          <w:szCs w:val="28"/>
        </w:rPr>
        <w:t>НА БЛАГОУСТРОЙСТВО ЗА СЧЕТ СРЕДСТВ ИНФРАСТРУКТУРНОГО БЮДЖЕТНОГО КРЕДИТА</w:t>
      </w:r>
    </w:p>
    <w:p w:rsidR="00F3535D" w:rsidRDefault="00F3535D" w:rsidP="008F54F0">
      <w:pPr>
        <w:spacing w:after="0" w:line="240" w:lineRule="auto"/>
        <w:contextualSpacing/>
        <w:jc w:val="both"/>
        <w:rPr>
          <w:rFonts w:ascii="Times New Roman" w:hAnsi="Times New Roman"/>
          <w:sz w:val="28"/>
          <w:szCs w:val="28"/>
        </w:rPr>
      </w:pP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 Настоящий Порядок разработан в соответствии с Бюджетным кодексом Российской Федерации, Правилами отбора инфраструктурных проектов, источником финансового обеспечения </w:t>
      </w:r>
      <w:proofErr w:type="gramStart"/>
      <w:r>
        <w:rPr>
          <w:rFonts w:ascii="Times New Roman" w:hAnsi="Times New Roman"/>
          <w:sz w:val="28"/>
          <w:szCs w:val="28"/>
        </w:rPr>
        <w:t>расходов</w:t>
      </w:r>
      <w:proofErr w:type="gramEnd"/>
      <w:r>
        <w:rPr>
          <w:rFonts w:ascii="Times New Roman" w:hAnsi="Times New Roman"/>
          <w:sz w:val="28"/>
          <w:szCs w:val="28"/>
        </w:rPr>
        <w:t xml:space="preserve">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14.07.2021 № 1189 «Об утверждении </w:t>
      </w:r>
      <w:bookmarkStart w:id="0" w:name="_GoBack"/>
      <w:bookmarkEnd w:id="0"/>
      <w:r>
        <w:rPr>
          <w:rFonts w:ascii="Times New Roman" w:hAnsi="Times New Roman"/>
          <w:sz w:val="28"/>
          <w:szCs w:val="28"/>
        </w:rPr>
        <w:t xml:space="preserve">Правил отбора инфраструктурных проектов, источником финансового обеспечения расходов на реализацию которых являются бюджетные </w:t>
      </w:r>
      <w:proofErr w:type="gramStart"/>
      <w:r>
        <w:rPr>
          <w:rFonts w:ascii="Times New Roman" w:hAnsi="Times New Roman"/>
          <w:sz w:val="28"/>
          <w:szCs w:val="28"/>
        </w:rPr>
        <w:t>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w:t>
      </w:r>
      <w:proofErr w:type="gramEnd"/>
      <w:r>
        <w:rPr>
          <w:rFonts w:ascii="Times New Roman" w:hAnsi="Times New Roman"/>
          <w:sz w:val="28"/>
          <w:szCs w:val="28"/>
        </w:rPr>
        <w:t xml:space="preserve"> </w:t>
      </w:r>
      <w:proofErr w:type="gramStart"/>
      <w:r>
        <w:rPr>
          <w:rFonts w:ascii="Times New Roman" w:hAnsi="Times New Roman"/>
          <w:sz w:val="28"/>
          <w:szCs w:val="28"/>
        </w:rPr>
        <w:t>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Правила), и определяет общие положения о предоставлении субсидии</w:t>
      </w:r>
      <w:r w:rsidR="00E023C5" w:rsidRPr="00E023C5">
        <w:t xml:space="preserve"> </w:t>
      </w:r>
      <w:r w:rsidR="00E023C5" w:rsidRPr="00E023C5">
        <w:rPr>
          <w:rFonts w:ascii="Times New Roman" w:hAnsi="Times New Roman"/>
          <w:sz w:val="28"/>
          <w:szCs w:val="28"/>
        </w:rPr>
        <w:t>на благоустройство за счет средств инфраструктурного бюджетного кредита</w:t>
      </w:r>
      <w:r>
        <w:rPr>
          <w:rFonts w:ascii="Times New Roman" w:hAnsi="Times New Roman"/>
          <w:sz w:val="28"/>
          <w:szCs w:val="28"/>
        </w:rPr>
        <w:t xml:space="preserve"> (далее – субсидия), условия и порядок предоставления субсидии, требования к отчетности, а также требования при осуществлении контроля за соблюдением целей, условий и порядка предоставления субсидии</w:t>
      </w:r>
      <w:proofErr w:type="gramEnd"/>
      <w:r>
        <w:rPr>
          <w:rFonts w:ascii="Times New Roman" w:hAnsi="Times New Roman"/>
          <w:sz w:val="28"/>
          <w:szCs w:val="28"/>
        </w:rPr>
        <w:t xml:space="preserve"> и ответственности за их несоблюдение.</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 Субсидия предоставляется местному бюджету </w:t>
      </w:r>
      <w:proofErr w:type="gramStart"/>
      <w:r>
        <w:rPr>
          <w:rFonts w:ascii="Times New Roman" w:hAnsi="Times New Roman"/>
          <w:sz w:val="28"/>
          <w:szCs w:val="28"/>
        </w:rPr>
        <w:t>муниципального</w:t>
      </w:r>
      <w:proofErr w:type="gramEnd"/>
      <w:r>
        <w:rPr>
          <w:rFonts w:ascii="Times New Roman" w:hAnsi="Times New Roman"/>
          <w:sz w:val="28"/>
          <w:szCs w:val="28"/>
        </w:rPr>
        <w:t xml:space="preserve"> </w:t>
      </w:r>
      <w:proofErr w:type="gramStart"/>
      <w:r>
        <w:rPr>
          <w:rFonts w:ascii="Times New Roman" w:hAnsi="Times New Roman"/>
          <w:sz w:val="28"/>
          <w:szCs w:val="28"/>
        </w:rPr>
        <w:t>образования области, на территории которого реализу</w:t>
      </w:r>
      <w:r w:rsidR="00CC2984">
        <w:rPr>
          <w:rFonts w:ascii="Times New Roman" w:hAnsi="Times New Roman"/>
          <w:sz w:val="28"/>
          <w:szCs w:val="28"/>
        </w:rPr>
        <w:t>ю</w:t>
      </w:r>
      <w:r>
        <w:rPr>
          <w:rFonts w:ascii="Times New Roman" w:hAnsi="Times New Roman"/>
          <w:sz w:val="28"/>
          <w:szCs w:val="28"/>
        </w:rPr>
        <w:t xml:space="preserve">тся </w:t>
      </w:r>
      <w:r w:rsidR="00CC2984" w:rsidRPr="00CC2984">
        <w:rPr>
          <w:rFonts w:ascii="Times New Roman" w:hAnsi="Times New Roman"/>
          <w:sz w:val="28"/>
          <w:szCs w:val="28"/>
        </w:rPr>
        <w:t>инфраструктурны</w:t>
      </w:r>
      <w:r w:rsidR="00CC2984">
        <w:rPr>
          <w:rFonts w:ascii="Times New Roman" w:hAnsi="Times New Roman"/>
          <w:sz w:val="28"/>
          <w:szCs w:val="28"/>
        </w:rPr>
        <w:t>е</w:t>
      </w:r>
      <w:r w:rsidR="00CC2984" w:rsidRPr="00CC2984">
        <w:rPr>
          <w:rFonts w:ascii="Times New Roman" w:hAnsi="Times New Roman"/>
          <w:sz w:val="28"/>
          <w:szCs w:val="28"/>
        </w:rPr>
        <w:t xml:space="preserve"> проект</w:t>
      </w:r>
      <w:r w:rsidR="00CC2984">
        <w:rPr>
          <w:rFonts w:ascii="Times New Roman" w:hAnsi="Times New Roman"/>
          <w:sz w:val="28"/>
          <w:szCs w:val="28"/>
        </w:rPr>
        <w:t>ы</w:t>
      </w:r>
      <w:r w:rsidR="00CC2984" w:rsidRPr="00CC2984">
        <w:rPr>
          <w:rFonts w:ascii="Times New Roman" w:hAnsi="Times New Roman"/>
          <w:sz w:val="28"/>
          <w:szCs w:val="28"/>
        </w:rPr>
        <w:t xml:space="preserve"> «Ростов Великий - духовный центр России» и «</w:t>
      </w:r>
      <w:proofErr w:type="spellStart"/>
      <w:r w:rsidR="00CC2984" w:rsidRPr="00CC2984">
        <w:rPr>
          <w:rFonts w:ascii="Times New Roman" w:hAnsi="Times New Roman"/>
          <w:sz w:val="28"/>
          <w:szCs w:val="28"/>
        </w:rPr>
        <w:t>Ревитализация</w:t>
      </w:r>
      <w:proofErr w:type="spellEnd"/>
      <w:r w:rsidR="00CC2984" w:rsidRPr="00CC2984">
        <w:rPr>
          <w:rFonts w:ascii="Times New Roman" w:hAnsi="Times New Roman"/>
          <w:sz w:val="28"/>
          <w:szCs w:val="28"/>
        </w:rPr>
        <w:t xml:space="preserve"> исторического центра города Углич Ярославской области»</w:t>
      </w:r>
      <w:r w:rsidR="00285EC3">
        <w:rPr>
          <w:rFonts w:ascii="Times New Roman" w:hAnsi="Times New Roman"/>
          <w:sz w:val="28"/>
          <w:szCs w:val="28"/>
        </w:rPr>
        <w:t xml:space="preserve"> </w:t>
      </w:r>
      <w:r>
        <w:rPr>
          <w:rFonts w:ascii="Times New Roman" w:hAnsi="Times New Roman"/>
          <w:sz w:val="28"/>
          <w:szCs w:val="28"/>
        </w:rPr>
        <w:t>проект (далее – инфраструктурны</w:t>
      </w:r>
      <w:r w:rsidR="00CC2984">
        <w:rPr>
          <w:rFonts w:ascii="Times New Roman" w:hAnsi="Times New Roman"/>
          <w:sz w:val="28"/>
          <w:szCs w:val="28"/>
        </w:rPr>
        <w:t>е</w:t>
      </w:r>
      <w:r>
        <w:rPr>
          <w:rFonts w:ascii="Times New Roman" w:hAnsi="Times New Roman"/>
          <w:sz w:val="28"/>
          <w:szCs w:val="28"/>
        </w:rPr>
        <w:t xml:space="preserve"> проект</w:t>
      </w:r>
      <w:r w:rsidR="00CC2984">
        <w:rPr>
          <w:rFonts w:ascii="Times New Roman" w:hAnsi="Times New Roman"/>
          <w:sz w:val="28"/>
          <w:szCs w:val="28"/>
        </w:rPr>
        <w:t xml:space="preserve">ы), в рамках региональной целевой </w:t>
      </w:r>
      <w:r>
        <w:rPr>
          <w:rFonts w:ascii="Times New Roman" w:hAnsi="Times New Roman"/>
          <w:sz w:val="28"/>
          <w:szCs w:val="28"/>
        </w:rPr>
        <w:t>программы «</w:t>
      </w:r>
      <w:r w:rsidR="00CC2984">
        <w:rPr>
          <w:rFonts w:ascii="Times New Roman" w:hAnsi="Times New Roman"/>
          <w:sz w:val="28"/>
          <w:szCs w:val="28"/>
        </w:rPr>
        <w:t>Создание комфортной городской среды на территории Ярославской области</w:t>
      </w:r>
      <w:r>
        <w:rPr>
          <w:rFonts w:ascii="Times New Roman" w:hAnsi="Times New Roman"/>
          <w:sz w:val="28"/>
          <w:szCs w:val="28"/>
        </w:rPr>
        <w:t>» на 2020 – 202</w:t>
      </w:r>
      <w:r w:rsidR="00CC2984">
        <w:rPr>
          <w:rFonts w:ascii="Times New Roman" w:hAnsi="Times New Roman"/>
          <w:sz w:val="28"/>
          <w:szCs w:val="28"/>
        </w:rPr>
        <w:t>4</w:t>
      </w:r>
      <w:r>
        <w:rPr>
          <w:rFonts w:ascii="Times New Roman" w:hAnsi="Times New Roman"/>
          <w:sz w:val="28"/>
          <w:szCs w:val="28"/>
        </w:rPr>
        <w:t xml:space="preserve"> годы государственной программы Ярославской области «</w:t>
      </w:r>
      <w:r w:rsidR="00285EC3" w:rsidRPr="00285EC3">
        <w:rPr>
          <w:rFonts w:ascii="Times New Roman" w:hAnsi="Times New Roman"/>
          <w:sz w:val="28"/>
          <w:szCs w:val="28"/>
        </w:rPr>
        <w:t>Формирование современной городской среды муниципальных образований на территории Ярославской области</w:t>
      </w:r>
      <w:r>
        <w:rPr>
          <w:rFonts w:ascii="Times New Roman" w:hAnsi="Times New Roman"/>
          <w:sz w:val="28"/>
          <w:szCs w:val="28"/>
        </w:rPr>
        <w:t>» на 2020 – 202</w:t>
      </w:r>
      <w:r w:rsidR="00EE490F">
        <w:rPr>
          <w:rFonts w:ascii="Times New Roman" w:hAnsi="Times New Roman"/>
          <w:sz w:val="28"/>
          <w:szCs w:val="28"/>
        </w:rPr>
        <w:t>4</w:t>
      </w:r>
      <w:r>
        <w:rPr>
          <w:rFonts w:ascii="Times New Roman" w:hAnsi="Times New Roman"/>
          <w:sz w:val="28"/>
          <w:szCs w:val="28"/>
        </w:rPr>
        <w:t xml:space="preserve"> годы</w:t>
      </w:r>
      <w:proofErr w:type="gramEnd"/>
      <w:r>
        <w:rPr>
          <w:rFonts w:ascii="Times New Roman" w:hAnsi="Times New Roman"/>
          <w:sz w:val="28"/>
          <w:szCs w:val="28"/>
        </w:rPr>
        <w:t xml:space="preserve">, </w:t>
      </w:r>
      <w:proofErr w:type="gramStart"/>
      <w:r>
        <w:rPr>
          <w:rFonts w:ascii="Times New Roman" w:hAnsi="Times New Roman"/>
          <w:sz w:val="28"/>
          <w:szCs w:val="28"/>
        </w:rPr>
        <w:t xml:space="preserve">утвержденной постановлением Правительства области от </w:t>
      </w:r>
      <w:r w:rsidR="00285EC3">
        <w:rPr>
          <w:rFonts w:ascii="Times New Roman" w:hAnsi="Times New Roman"/>
          <w:sz w:val="28"/>
          <w:szCs w:val="28"/>
        </w:rPr>
        <w:t>30.03.2021 № 170</w:t>
      </w:r>
      <w:r>
        <w:rPr>
          <w:rFonts w:ascii="Times New Roman" w:hAnsi="Times New Roman"/>
          <w:sz w:val="28"/>
          <w:szCs w:val="28"/>
        </w:rPr>
        <w:t>-п</w:t>
      </w:r>
      <w:r w:rsidR="005E52C0" w:rsidRPr="005E52C0">
        <w:t xml:space="preserve"> </w:t>
      </w:r>
      <w:r w:rsidR="005E52C0">
        <w:t>«</w:t>
      </w:r>
      <w:r w:rsidR="005E52C0" w:rsidRPr="005E52C0">
        <w:rPr>
          <w:rFonts w:ascii="Times New Roman" w:hAnsi="Times New Roman"/>
          <w:sz w:val="28"/>
          <w:szCs w:val="28"/>
        </w:rPr>
        <w:t xml:space="preserve">Об утверждении государственной программы Ярославской области «Формирование современной городской среды </w:t>
      </w:r>
      <w:r w:rsidR="005E52C0" w:rsidRPr="005E52C0">
        <w:rPr>
          <w:rFonts w:ascii="Times New Roman" w:hAnsi="Times New Roman"/>
          <w:sz w:val="28"/>
          <w:szCs w:val="28"/>
        </w:rPr>
        <w:lastRenderedPageBreak/>
        <w:t>муниципальных образований на территории Ярославской области» на 2021 – 2024 годы и о признании утратившими силу и частично утратившими силу отдельных постановлений Правительства области</w:t>
      </w:r>
      <w:r>
        <w:rPr>
          <w:rFonts w:ascii="Times New Roman" w:hAnsi="Times New Roman"/>
          <w:sz w:val="28"/>
          <w:szCs w:val="28"/>
        </w:rPr>
        <w:t xml:space="preserve"> (далее – Государственная программа), в целях софинансирования Ярославской областью расходных обязательств муниципального образования области, возникающих при выполнении органами местного самоуправления муниципального</w:t>
      </w:r>
      <w:proofErr w:type="gramEnd"/>
      <w:r>
        <w:rPr>
          <w:rFonts w:ascii="Times New Roman" w:hAnsi="Times New Roman"/>
          <w:sz w:val="28"/>
          <w:szCs w:val="28"/>
        </w:rPr>
        <w:t xml:space="preserve"> образования области (далее – ОМСУ) полномочий по вопросам местного значения, связанных с реализацией мероприятий по </w:t>
      </w:r>
      <w:r w:rsidR="005E52C0">
        <w:rPr>
          <w:rFonts w:ascii="Times New Roman" w:hAnsi="Times New Roman"/>
          <w:sz w:val="28"/>
          <w:szCs w:val="28"/>
        </w:rPr>
        <w:t xml:space="preserve">реконструкции и благоустройству </w:t>
      </w:r>
      <w:r w:rsidR="00C43778">
        <w:rPr>
          <w:rFonts w:ascii="Times New Roman" w:hAnsi="Times New Roman"/>
          <w:sz w:val="28"/>
          <w:szCs w:val="28"/>
        </w:rPr>
        <w:t xml:space="preserve">объектов инженерной </w:t>
      </w:r>
      <w:r>
        <w:rPr>
          <w:rFonts w:ascii="Times New Roman" w:hAnsi="Times New Roman"/>
          <w:sz w:val="28"/>
          <w:szCs w:val="28"/>
        </w:rPr>
        <w:t>инфраструктуры в рамках инфраструктурного проекта.</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Субсидия может расходоваться </w:t>
      </w:r>
      <w:proofErr w:type="gramStart"/>
      <w:r>
        <w:rPr>
          <w:rFonts w:ascii="Times New Roman" w:hAnsi="Times New Roman"/>
          <w:sz w:val="28"/>
          <w:szCs w:val="28"/>
        </w:rPr>
        <w:t>на</w:t>
      </w:r>
      <w:proofErr w:type="gramEnd"/>
      <w:r>
        <w:rPr>
          <w:rFonts w:ascii="Times New Roman" w:hAnsi="Times New Roman"/>
          <w:sz w:val="28"/>
          <w:szCs w:val="28"/>
        </w:rPr>
        <w:t>:</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разработку проектной документации;</w:t>
      </w:r>
    </w:p>
    <w:p w:rsidR="00F3535D" w:rsidRDefault="00EE490F" w:rsidP="008F54F0">
      <w:pPr>
        <w:spacing w:after="0" w:line="240" w:lineRule="auto"/>
        <w:ind w:firstLine="709"/>
        <w:contextualSpacing/>
        <w:jc w:val="both"/>
        <w:rPr>
          <w:rFonts w:ascii="Times New Roman" w:hAnsi="Times New Roman"/>
          <w:sz w:val="28"/>
          <w:szCs w:val="28"/>
        </w:rPr>
      </w:pPr>
      <w:r w:rsidRPr="00EE490F">
        <w:rPr>
          <w:rFonts w:ascii="Times New Roman" w:hAnsi="Times New Roman"/>
          <w:sz w:val="28"/>
          <w:szCs w:val="28"/>
        </w:rPr>
        <w:t xml:space="preserve">- </w:t>
      </w:r>
      <w:r>
        <w:rPr>
          <w:rFonts w:ascii="Times New Roman" w:hAnsi="Times New Roman"/>
          <w:sz w:val="28"/>
          <w:szCs w:val="28"/>
        </w:rPr>
        <w:t>на работы по благоустройству</w:t>
      </w:r>
      <w:r w:rsidR="00F3535D">
        <w:rPr>
          <w:rFonts w:ascii="Times New Roman" w:hAnsi="Times New Roman"/>
          <w:sz w:val="28"/>
          <w:szCs w:val="28"/>
        </w:rPr>
        <w:t>.</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 Субсидия предоставляется </w:t>
      </w:r>
      <w:r w:rsidR="00AE49BA">
        <w:rPr>
          <w:rFonts w:ascii="Times New Roman" w:hAnsi="Times New Roman"/>
          <w:sz w:val="28"/>
          <w:szCs w:val="28"/>
        </w:rPr>
        <w:t xml:space="preserve">из областного бюджета в соответствии с законом Ярославской области об областном бюджете на текущий финансовый год и на плановый период </w:t>
      </w:r>
      <w:r>
        <w:rPr>
          <w:rFonts w:ascii="Times New Roman" w:hAnsi="Times New Roman"/>
          <w:sz w:val="28"/>
          <w:szCs w:val="28"/>
        </w:rPr>
        <w:t xml:space="preserve">в пределах </w:t>
      </w:r>
      <w:r w:rsidR="00AE49BA">
        <w:rPr>
          <w:rFonts w:ascii="Times New Roman" w:hAnsi="Times New Roman"/>
          <w:sz w:val="28"/>
          <w:szCs w:val="28"/>
        </w:rPr>
        <w:t>лимитов бюджетных обязательств</w:t>
      </w:r>
      <w:r>
        <w:rPr>
          <w:rFonts w:ascii="Times New Roman" w:hAnsi="Times New Roman"/>
          <w:sz w:val="28"/>
          <w:szCs w:val="28"/>
        </w:rPr>
        <w:t>, предусмотренных на реализацию инфраструктурн</w:t>
      </w:r>
      <w:r w:rsidR="00AE49BA">
        <w:rPr>
          <w:rFonts w:ascii="Times New Roman" w:hAnsi="Times New Roman"/>
          <w:sz w:val="28"/>
          <w:szCs w:val="28"/>
        </w:rPr>
        <w:t>ых</w:t>
      </w:r>
      <w:r>
        <w:rPr>
          <w:rFonts w:ascii="Times New Roman" w:hAnsi="Times New Roman"/>
          <w:sz w:val="28"/>
          <w:szCs w:val="28"/>
        </w:rPr>
        <w:t xml:space="preserve"> проект</w:t>
      </w:r>
      <w:r w:rsidR="00AE49BA">
        <w:rPr>
          <w:rFonts w:ascii="Times New Roman" w:hAnsi="Times New Roman"/>
          <w:sz w:val="28"/>
          <w:szCs w:val="28"/>
        </w:rPr>
        <w:t>ов</w:t>
      </w:r>
      <w:r>
        <w:rPr>
          <w:rFonts w:ascii="Times New Roman" w:hAnsi="Times New Roman"/>
          <w:sz w:val="28"/>
          <w:szCs w:val="28"/>
        </w:rPr>
        <w:t>.</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Главным распорядител</w:t>
      </w:r>
      <w:r w:rsidR="00C43778">
        <w:rPr>
          <w:rFonts w:ascii="Times New Roman" w:hAnsi="Times New Roman"/>
          <w:sz w:val="28"/>
          <w:szCs w:val="28"/>
        </w:rPr>
        <w:t>ем</w:t>
      </w:r>
      <w:r>
        <w:rPr>
          <w:rFonts w:ascii="Times New Roman" w:hAnsi="Times New Roman"/>
          <w:sz w:val="28"/>
          <w:szCs w:val="28"/>
        </w:rPr>
        <w:t xml:space="preserve"> бюджетных средств явля</w:t>
      </w:r>
      <w:r w:rsidR="00E023C5">
        <w:rPr>
          <w:rFonts w:ascii="Times New Roman" w:hAnsi="Times New Roman"/>
          <w:sz w:val="28"/>
          <w:szCs w:val="28"/>
        </w:rPr>
        <w:t xml:space="preserve">ется </w:t>
      </w:r>
      <w:r>
        <w:rPr>
          <w:rFonts w:ascii="Times New Roman" w:hAnsi="Times New Roman"/>
          <w:sz w:val="28"/>
          <w:szCs w:val="28"/>
        </w:rPr>
        <w:t>департамент жилищно-ко</w:t>
      </w:r>
      <w:r w:rsidR="00C43778">
        <w:rPr>
          <w:rFonts w:ascii="Times New Roman" w:hAnsi="Times New Roman"/>
          <w:sz w:val="28"/>
          <w:szCs w:val="28"/>
        </w:rPr>
        <w:t xml:space="preserve">ммунального хозяйства </w:t>
      </w:r>
      <w:r>
        <w:rPr>
          <w:rFonts w:ascii="Times New Roman" w:hAnsi="Times New Roman"/>
          <w:sz w:val="28"/>
          <w:szCs w:val="28"/>
        </w:rPr>
        <w:t xml:space="preserve">Ярославской области – при целевом направлении расходования субсидии на </w:t>
      </w:r>
      <w:r w:rsidR="00AE49BA">
        <w:rPr>
          <w:rFonts w:ascii="Times New Roman" w:hAnsi="Times New Roman"/>
          <w:sz w:val="28"/>
          <w:szCs w:val="28"/>
        </w:rPr>
        <w:t>благоустройство</w:t>
      </w:r>
      <w:r w:rsidR="009E4489" w:rsidRPr="009E4489">
        <w:t xml:space="preserve"> </w:t>
      </w:r>
      <w:r w:rsidR="009E4489" w:rsidRPr="009E4489">
        <w:rPr>
          <w:rFonts w:ascii="Times New Roman" w:hAnsi="Times New Roman"/>
          <w:sz w:val="28"/>
          <w:szCs w:val="28"/>
        </w:rPr>
        <w:t>за счет средств инфраструктурного бюджетного кредита</w:t>
      </w:r>
      <w:r w:rsidR="00E023C5">
        <w:rPr>
          <w:rFonts w:ascii="Times New Roman" w:hAnsi="Times New Roman"/>
          <w:sz w:val="28"/>
          <w:szCs w:val="28"/>
        </w:rPr>
        <w:t>.</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4. Источником финансового обеспечения субсидии являются бюджетные кредиты, предоставляемые из федерального бюджета на финансовое обеспечение реализации инфраструктурных проектов.</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5. Размер планируемой к предоставлению из областного бюджета субсидии определяется по формуле:</w:t>
      </w:r>
    </w:p>
    <w:p w:rsidR="00F3535D" w:rsidRDefault="00F3535D" w:rsidP="008F54F0">
      <w:pPr>
        <w:spacing w:after="0" w:line="240" w:lineRule="auto"/>
        <w:contextualSpacing/>
        <w:jc w:val="both"/>
        <w:rPr>
          <w:rFonts w:ascii="Times New Roman" w:hAnsi="Times New Roman"/>
          <w:sz w:val="24"/>
          <w:szCs w:val="24"/>
        </w:rPr>
      </w:pPr>
    </w:p>
    <w:p w:rsidR="00F3535D" w:rsidRDefault="00F3535D" w:rsidP="008F54F0">
      <w:pPr>
        <w:spacing w:after="0" w:line="240" w:lineRule="auto"/>
        <w:contextualSpacing/>
        <w:jc w:val="center"/>
        <w:rPr>
          <w:rFonts w:ascii="Times New Roman" w:hAnsi="Times New Roman"/>
          <w:sz w:val="28"/>
          <w:szCs w:val="28"/>
        </w:rPr>
      </w:pPr>
      <w:r>
        <w:rPr>
          <w:rFonts w:ascii="Times New Roman" w:hAnsi="Times New Roman"/>
          <w:sz w:val="28"/>
          <w:szCs w:val="28"/>
        </w:rPr>
        <w:t>C = V х Y,</w:t>
      </w:r>
    </w:p>
    <w:p w:rsidR="00F3535D" w:rsidRDefault="00F3535D" w:rsidP="008F54F0">
      <w:pPr>
        <w:spacing w:after="0" w:line="240" w:lineRule="auto"/>
        <w:contextualSpacing/>
        <w:jc w:val="both"/>
        <w:rPr>
          <w:rFonts w:ascii="Times New Roman" w:hAnsi="Times New Roman"/>
          <w:sz w:val="28"/>
          <w:szCs w:val="28"/>
        </w:rPr>
      </w:pPr>
      <w:r>
        <w:rPr>
          <w:rFonts w:ascii="Times New Roman" w:hAnsi="Times New Roman"/>
          <w:sz w:val="28"/>
          <w:szCs w:val="28"/>
        </w:rPr>
        <w:t>где:</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 – размер субсидии, планируемой к предоставлению из областного бюджета в целях софинансирования расходного обязательства муниципального образования области;</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V – объем затрат на реализацию мероприятий в рамках инфраструктурного проекта;</w:t>
      </w:r>
    </w:p>
    <w:p w:rsidR="00F3535D" w:rsidRPr="00EE490F" w:rsidRDefault="00F3535D" w:rsidP="008F54F0">
      <w:pPr>
        <w:spacing w:after="0" w:line="240" w:lineRule="auto"/>
        <w:ind w:firstLine="709"/>
        <w:contextualSpacing/>
        <w:jc w:val="both"/>
        <w:rPr>
          <w:rFonts w:ascii="Times New Roman" w:hAnsi="Times New Roman"/>
          <w:sz w:val="28"/>
          <w:szCs w:val="28"/>
        </w:rPr>
      </w:pPr>
      <w:r w:rsidRPr="00EE490F">
        <w:rPr>
          <w:rFonts w:ascii="Times New Roman" w:hAnsi="Times New Roman"/>
          <w:sz w:val="28"/>
          <w:szCs w:val="28"/>
        </w:rPr>
        <w:t>Y – предельный уровень софинансирования Ярославской областью расходного обязательства муниципального образования области в размере 99,9 %.</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6. Распределение субсидии местному бюджету из областного бюджета утверждается законом об областном бюджете.</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7. Условия предоставления и расходования субсидии:</w:t>
      </w:r>
    </w:p>
    <w:p w:rsidR="00F3535D" w:rsidRPr="00EE490F"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r w:rsidR="00EE490F" w:rsidRPr="00EE490F">
        <w:rPr>
          <w:rFonts w:ascii="Times New Roman" w:hAnsi="Times New Roman"/>
          <w:sz w:val="28"/>
          <w:szCs w:val="28"/>
        </w:rPr>
        <w:t>;</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w:t>
      </w:r>
      <w:r>
        <w:t xml:space="preserve"> </w:t>
      </w:r>
      <w:r>
        <w:rPr>
          <w:rFonts w:ascii="Times New Roman" w:hAnsi="Times New Roman"/>
          <w:sz w:val="28"/>
          <w:szCs w:val="28"/>
        </w:rPr>
        <w:t xml:space="preserve">наличие в бюджете муниципального образования области (сводной бюджетной росписи местного бюджета) бюджетных ассигнований на </w:t>
      </w:r>
      <w:r>
        <w:rPr>
          <w:rFonts w:ascii="Times New Roman" w:hAnsi="Times New Roman"/>
          <w:sz w:val="28"/>
          <w:szCs w:val="28"/>
        </w:rPr>
        <w:lastRenderedPageBreak/>
        <w:t>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F3535D" w:rsidRDefault="00F3535D" w:rsidP="008F54F0">
      <w:pPr>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 наличие соглашения о предоставлении субсидии,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 предоставлении субсидии обязательств (далее – соглашение), заключенного</w:t>
      </w:r>
      <w:r>
        <w:t xml:space="preserve"> </w:t>
      </w:r>
      <w:r>
        <w:rPr>
          <w:rFonts w:ascii="Times New Roman" w:hAnsi="Times New Roman"/>
          <w:sz w:val="28"/>
          <w:szCs w:val="28"/>
        </w:rPr>
        <w:t>между органом исполнительной власти области – главным распорядителем средств областного бюджета и ОМСУ по типовой форме соглашения о предоставлении субсидии из областного бюджета бюджету муниципального образования области</w:t>
      </w:r>
      <w:proofErr w:type="gramEnd"/>
      <w:r>
        <w:rPr>
          <w:rFonts w:ascii="Times New Roman" w:hAnsi="Times New Roman"/>
          <w:sz w:val="28"/>
          <w:szCs w:val="28"/>
        </w:rPr>
        <w:t>,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в соответствии с требованиями, предусмотренными разделом 3 П</w:t>
      </w:r>
      <w:r w:rsidR="00BF722D">
        <w:rPr>
          <w:rFonts w:ascii="Times New Roman" w:hAnsi="Times New Roman"/>
          <w:sz w:val="28"/>
          <w:szCs w:val="28"/>
        </w:rPr>
        <w:t>равил</w:t>
      </w:r>
      <w:r>
        <w:rPr>
          <w:rFonts w:ascii="Times New Roman" w:hAnsi="Times New Roman"/>
          <w:sz w:val="28"/>
          <w:szCs w:val="28"/>
        </w:rPr>
        <w:t>;</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F3535D" w:rsidRPr="00BF722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8. </w:t>
      </w:r>
      <w:r w:rsidRPr="00BF722D">
        <w:rPr>
          <w:rFonts w:ascii="Times New Roman" w:hAnsi="Times New Roman"/>
          <w:sz w:val="28"/>
          <w:szCs w:val="28"/>
        </w:rPr>
        <w:t>Предоставление субсидии осуществляется главным распорядителем средств областного бюджета на основании соглашения. Соглашение должно содержать положения, регулирующие порядок предоставления субсидии:</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предмет соглашения, размер субсидии, целевое назначение субсидии;</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xml:space="preserve">- условия предоставления субсидии, в том числе размер софинансирования из средств местного бюджета, целевые значения показателей результата использования и эффективности использования субсидии; </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xml:space="preserve">- права и обязанности сторон, в том числе обязанность получателя по достижению установленных соглашением показателей результата использования и эффективности использования субсидии, соблюдению графика выполнения работ, исполнению расходных обязательств, на софинансирование которых предоставляется субсидия; </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xml:space="preserve">- обязательство о представлении отчетов об исполнении обязательств, вытекающих из соглашения, в том числе о достигнутых значениях результата использования субсидии и эффективности использования субсидии; </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lastRenderedPageBreak/>
        <w:t>- последствия недостижения ОМСУ установленных результат</w:t>
      </w:r>
      <w:r w:rsidR="00E023C5">
        <w:rPr>
          <w:rFonts w:ascii="Times New Roman" w:hAnsi="Times New Roman"/>
          <w:sz w:val="28"/>
          <w:szCs w:val="28"/>
        </w:rPr>
        <w:t>ов</w:t>
      </w:r>
      <w:r w:rsidRPr="00BF722D">
        <w:rPr>
          <w:rFonts w:ascii="Times New Roman" w:hAnsi="Times New Roman"/>
          <w:sz w:val="28"/>
          <w:szCs w:val="28"/>
        </w:rPr>
        <w:t xml:space="preserve"> использования субсидии и эффективности использования субсидий;</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сроки, форма и порядок представления отчетности об осуществлении расходов местного бюджета, источником финансового обеспечения которых является субсидия;</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ответственность сторон за нарушение условий соглашения;</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основания и порядок возврата субсидии при нарушении условий соглашения;</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9. Для заключения соглашения ОМСУ представляет главному распорядителю средств областного бюджета следующие документы:</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копия утвержденной муниципальной программы, на софинансирование мероприятий которой предоставляется субсидия;</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местного бюджета на исполнение расходных обязательств ОМСУ в рамках муниципальной программы, на софинансирование мероприятий которой предоставляется субсидия;</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положительное заключение государственной экспертизы проектной документации и результатов инженерных изысканий (предоставляется однократно при заключении соглашения о предоставлении субсидии);</w:t>
      </w:r>
    </w:p>
    <w:p w:rsidR="00F3535D" w:rsidRPr="00BF722D" w:rsidRDefault="00F3535D" w:rsidP="008F54F0">
      <w:pPr>
        <w:spacing w:after="0" w:line="240" w:lineRule="auto"/>
        <w:ind w:firstLine="709"/>
        <w:contextualSpacing/>
        <w:jc w:val="both"/>
        <w:rPr>
          <w:rFonts w:ascii="Times New Roman" w:hAnsi="Times New Roman"/>
          <w:sz w:val="28"/>
          <w:szCs w:val="28"/>
        </w:rPr>
      </w:pPr>
      <w:r w:rsidRPr="00BF722D">
        <w:rPr>
          <w:rFonts w:ascii="Times New Roman" w:hAnsi="Times New Roman"/>
          <w:sz w:val="28"/>
          <w:szCs w:val="28"/>
        </w:rPr>
        <w:t>- положительное заключение государственной экологической экспертизы проектной документации в случаях, установленных Градостроительным кодексом Российской Федерации;</w:t>
      </w:r>
    </w:p>
    <w:p w:rsidR="00F3535D" w:rsidRDefault="00F3535D" w:rsidP="008F54F0">
      <w:pPr>
        <w:spacing w:after="0" w:line="240" w:lineRule="auto"/>
        <w:ind w:firstLine="709"/>
        <w:contextualSpacing/>
        <w:jc w:val="both"/>
        <w:rPr>
          <w:rFonts w:ascii="Times New Roman" w:hAnsi="Times New Roman"/>
          <w:spacing w:val="-2"/>
          <w:sz w:val="28"/>
          <w:szCs w:val="28"/>
        </w:rPr>
      </w:pPr>
      <w:r>
        <w:rPr>
          <w:rFonts w:ascii="Times New Roman" w:hAnsi="Times New Roman"/>
          <w:spacing w:val="-2"/>
          <w:sz w:val="28"/>
          <w:szCs w:val="28"/>
        </w:rPr>
        <w:t xml:space="preserve">10. В случае отсутствия </w:t>
      </w:r>
      <w:r w:rsidRPr="00CC786F">
        <w:rPr>
          <w:rFonts w:ascii="Times New Roman" w:hAnsi="Times New Roman"/>
          <w:spacing w:val="-2"/>
          <w:sz w:val="28"/>
          <w:szCs w:val="28"/>
        </w:rPr>
        <w:t xml:space="preserve">на 01 сентября </w:t>
      </w:r>
      <w:r>
        <w:rPr>
          <w:rFonts w:ascii="Times New Roman" w:hAnsi="Times New Roman"/>
          <w:spacing w:val="-2"/>
          <w:sz w:val="28"/>
          <w:szCs w:val="28"/>
        </w:rPr>
        <w:t xml:space="preserve">текущего финансового года заключенных муниципальных контрактов (договоров) с исполнителями работ на весь период </w:t>
      </w:r>
      <w:r w:rsidR="00E023C5">
        <w:rPr>
          <w:rFonts w:ascii="Times New Roman" w:hAnsi="Times New Roman"/>
          <w:spacing w:val="-2"/>
          <w:sz w:val="28"/>
          <w:szCs w:val="28"/>
        </w:rPr>
        <w:t>благоустройства</w:t>
      </w:r>
      <w:r>
        <w:rPr>
          <w:rFonts w:ascii="Times New Roman" w:hAnsi="Times New Roman"/>
          <w:spacing w:val="-2"/>
          <w:sz w:val="28"/>
          <w:szCs w:val="28"/>
        </w:rPr>
        <w:t xml:space="preserve"> объектов, приобретения оборудования, иных договоров, неразрывно связанных с указанными объектами, включающих график производства работ (услуг), соглашение с ОМСУ расторгается.</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 xml:space="preserve">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Pr>
          <w:rFonts w:ascii="Times New Roman" w:hAnsi="Times New Roman"/>
          <w:sz w:val="28"/>
          <w:szCs w:val="28"/>
        </w:rPr>
        <w:t>неперечисленный</w:t>
      </w:r>
      <w:proofErr w:type="spellEnd"/>
      <w:r>
        <w:rPr>
          <w:rFonts w:ascii="Times New Roman" w:hAnsi="Times New Roman"/>
          <w:sz w:val="28"/>
          <w:szCs w:val="28"/>
        </w:rPr>
        <w:t xml:space="preserve"> объем субсидии подлежит предоставлению в рамках</w:t>
      </w:r>
      <w:proofErr w:type="gramEnd"/>
      <w:r>
        <w:rPr>
          <w:rFonts w:ascii="Times New Roman" w:hAnsi="Times New Roman"/>
          <w:sz w:val="28"/>
          <w:szCs w:val="28"/>
        </w:rPr>
        <w:t xml:space="preserve">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При заключении соглашения в текущем году повторного представления документов, подтверждающих софинансирование расходного обязательства за счет средств местного бюджета, не требуется.</w:t>
      </w:r>
    </w:p>
    <w:p w:rsidR="00F3535D" w:rsidRDefault="00F3535D" w:rsidP="008F54F0">
      <w:pPr>
        <w:autoSpaceDE w:val="0"/>
        <w:autoSpaceDN w:val="0"/>
        <w:adjustRightInd w:val="0"/>
        <w:spacing w:after="0" w:line="240" w:lineRule="auto"/>
        <w:ind w:firstLine="709"/>
        <w:contextualSpacing/>
        <w:jc w:val="both"/>
        <w:rPr>
          <w:rFonts w:ascii="Times New Roman" w:eastAsia="Times New Roman" w:hAnsi="Times New Roman"/>
          <w:sz w:val="28"/>
          <w:szCs w:val="28"/>
        </w:rPr>
      </w:pPr>
      <w:r>
        <w:rPr>
          <w:rFonts w:ascii="Times New Roman" w:hAnsi="Times New Roman"/>
          <w:sz w:val="28"/>
          <w:szCs w:val="28"/>
        </w:rPr>
        <w:t xml:space="preserve">12. </w:t>
      </w:r>
      <w:r>
        <w:rPr>
          <w:rFonts w:ascii="Times New Roman" w:eastAsia="Times New Roman" w:hAnsi="Times New Roman"/>
          <w:sz w:val="28"/>
          <w:szCs w:val="28"/>
        </w:rPr>
        <w:t>Предоставление субсидии осуществляется в следующем порядке:</w:t>
      </w:r>
    </w:p>
    <w:p w:rsidR="00F3535D" w:rsidRDefault="00F3535D" w:rsidP="008F54F0">
      <w:pPr>
        <w:autoSpaceDE w:val="0"/>
        <w:autoSpaceDN w:val="0"/>
        <w:adjustRightInd w:val="0"/>
        <w:spacing w:after="0" w:line="240" w:lineRule="auto"/>
        <w:ind w:firstLine="709"/>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 перечисление субсидии в бюджет муниципального образования области осуществляется с учетом доведенных до администраторов доходов </w:t>
      </w:r>
      <w:r>
        <w:rPr>
          <w:rFonts w:ascii="Times New Roman" w:eastAsia="Times New Roman" w:hAnsi="Times New Roman"/>
          <w:sz w:val="28"/>
          <w:szCs w:val="28"/>
        </w:rPr>
        <w:lastRenderedPageBreak/>
        <w:t>предельных объемов финансирования и кассового плана областного бюджета, утвержденного на соответствующий квартал;</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eastAsia="Times New Roman" w:hAnsi="Times New Roman"/>
          <w:sz w:val="28"/>
          <w:szCs w:val="28"/>
        </w:rPr>
        <w:t xml:space="preserve">- перечисление субсидии </w:t>
      </w:r>
      <w:r>
        <w:rPr>
          <w:rFonts w:ascii="Times New Roman" w:hAnsi="Times New Roman"/>
          <w:sz w:val="28"/>
          <w:szCs w:val="28"/>
        </w:rPr>
        <w:t>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w:t>
      </w:r>
    </w:p>
    <w:p w:rsidR="00F3535D" w:rsidRDefault="00F3535D" w:rsidP="008F54F0">
      <w:pPr>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 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области (после проверки документов, подтверждающих осуществление расходов бюджета муниципального</w:t>
      </w:r>
      <w:proofErr w:type="gramEnd"/>
      <w:r>
        <w:rPr>
          <w:rFonts w:ascii="Times New Roman" w:hAnsi="Times New Roman"/>
          <w:sz w:val="28"/>
          <w:szCs w:val="28"/>
        </w:rPr>
        <w:t xml:space="preserve"> образования области), в целях софинансирования которых предоставляется субсидия, в порядке, установленном Министерством финансов Российской Федерации.</w:t>
      </w:r>
    </w:p>
    <w:p w:rsidR="00F3535D" w:rsidRPr="00CC786F" w:rsidRDefault="00F3535D" w:rsidP="008F54F0">
      <w:pPr>
        <w:spacing w:after="0" w:line="240" w:lineRule="auto"/>
        <w:ind w:firstLine="709"/>
        <w:contextualSpacing/>
        <w:jc w:val="both"/>
        <w:rPr>
          <w:rFonts w:ascii="Times New Roman" w:hAnsi="Times New Roman"/>
          <w:sz w:val="28"/>
          <w:szCs w:val="28"/>
        </w:rPr>
      </w:pPr>
      <w:r w:rsidRPr="00CC786F">
        <w:rPr>
          <w:rFonts w:ascii="Times New Roman" w:hAnsi="Times New Roman"/>
          <w:sz w:val="28"/>
          <w:szCs w:val="28"/>
        </w:rPr>
        <w:t>13. ОМСУ представляют главному распорядителю средств областного бюджета:</w:t>
      </w:r>
    </w:p>
    <w:p w:rsidR="00F3535D" w:rsidRPr="00CC786F" w:rsidRDefault="00F3535D" w:rsidP="008F54F0">
      <w:pPr>
        <w:spacing w:after="0" w:line="240" w:lineRule="auto"/>
        <w:ind w:firstLine="709"/>
        <w:contextualSpacing/>
        <w:jc w:val="both"/>
        <w:rPr>
          <w:rFonts w:ascii="Times New Roman" w:hAnsi="Times New Roman"/>
          <w:sz w:val="28"/>
          <w:szCs w:val="28"/>
        </w:rPr>
      </w:pPr>
      <w:r w:rsidRPr="00CC786F">
        <w:rPr>
          <w:rFonts w:ascii="Times New Roman" w:hAnsi="Times New Roman"/>
          <w:sz w:val="28"/>
          <w:szCs w:val="28"/>
        </w:rPr>
        <w:t xml:space="preserve">- не позднее </w:t>
      </w:r>
      <w:r w:rsidR="0070180C">
        <w:rPr>
          <w:rFonts w:ascii="Times New Roman" w:hAnsi="Times New Roman"/>
          <w:sz w:val="28"/>
          <w:szCs w:val="28"/>
        </w:rPr>
        <w:t>1</w:t>
      </w:r>
      <w:r w:rsidRPr="00CC786F">
        <w:rPr>
          <w:rFonts w:ascii="Times New Roman" w:hAnsi="Times New Roman"/>
          <w:sz w:val="28"/>
          <w:szCs w:val="28"/>
        </w:rPr>
        <w:t>5 числа месяца, следующего за кварталом, в котором была получена субсидия, отчет о расходах муниципального образования области, в целях софинансирования которых предоставляется субсидия, по форме, предусмотренной соглашением;</w:t>
      </w:r>
    </w:p>
    <w:p w:rsidR="00F3535D" w:rsidRPr="00CC786F" w:rsidRDefault="00F3535D" w:rsidP="008F54F0">
      <w:pPr>
        <w:spacing w:after="0" w:line="240" w:lineRule="auto"/>
        <w:ind w:firstLine="709"/>
        <w:contextualSpacing/>
        <w:jc w:val="both"/>
        <w:rPr>
          <w:rFonts w:ascii="Times New Roman" w:hAnsi="Times New Roman"/>
          <w:sz w:val="28"/>
          <w:szCs w:val="28"/>
        </w:rPr>
      </w:pPr>
      <w:r w:rsidRPr="00CC786F">
        <w:rPr>
          <w:rFonts w:ascii="Times New Roman" w:hAnsi="Times New Roman"/>
          <w:sz w:val="28"/>
          <w:szCs w:val="28"/>
        </w:rPr>
        <w:t>- не позднее 10 января года, следующего за годом, в котором была получена субсидия, отчет о достижении значений результатов использования субсидии по форме, предусмотренной соглашением.</w:t>
      </w:r>
    </w:p>
    <w:p w:rsidR="00F3535D" w:rsidRDefault="00F3535D" w:rsidP="008F54F0">
      <w:pPr>
        <w:spacing w:after="0" w:line="240" w:lineRule="auto"/>
        <w:ind w:firstLine="709"/>
        <w:contextualSpacing/>
        <w:jc w:val="both"/>
        <w:rPr>
          <w:rFonts w:ascii="Times New Roman" w:eastAsia="Times New Roman" w:hAnsi="Times New Roman" w:cs="Calibri"/>
          <w:sz w:val="28"/>
        </w:rPr>
      </w:pPr>
      <w:r>
        <w:rPr>
          <w:rFonts w:ascii="Times New Roman" w:eastAsia="Times New Roman" w:hAnsi="Times New Roman" w:cs="Calibri"/>
          <w:sz w:val="28"/>
        </w:rPr>
        <w:t>Главный распорядитель средств областного бюджета имеет право устанавливать в соглашении сроки и формы представления ОМСУ дополнительной отчетности.</w:t>
      </w:r>
    </w:p>
    <w:p w:rsidR="00CC786F" w:rsidRPr="00CC786F" w:rsidRDefault="00F3535D" w:rsidP="008F54F0">
      <w:pPr>
        <w:spacing w:after="0" w:line="240" w:lineRule="auto"/>
        <w:ind w:firstLine="709"/>
        <w:contextualSpacing/>
        <w:jc w:val="both"/>
        <w:rPr>
          <w:rFonts w:ascii="Times New Roman" w:hAnsi="Times New Roman"/>
          <w:sz w:val="28"/>
          <w:szCs w:val="28"/>
        </w:rPr>
      </w:pPr>
      <w:r>
        <w:rPr>
          <w:rFonts w:ascii="Times New Roman" w:eastAsia="Times New Roman" w:hAnsi="Times New Roman" w:cs="Calibri"/>
          <w:sz w:val="28"/>
        </w:rPr>
        <w:t xml:space="preserve">14. </w:t>
      </w:r>
      <w:r w:rsidR="00CC786F">
        <w:rPr>
          <w:rFonts w:ascii="Times New Roman" w:eastAsia="Times New Roman" w:hAnsi="Times New Roman" w:cs="Calibri"/>
          <w:sz w:val="28"/>
        </w:rPr>
        <w:t>Р</w:t>
      </w:r>
      <w:r w:rsidRPr="00CC786F">
        <w:rPr>
          <w:rFonts w:ascii="Times New Roman" w:eastAsia="Times New Roman" w:hAnsi="Times New Roman" w:cs="Calibri"/>
          <w:sz w:val="28"/>
        </w:rPr>
        <w:t>езультат</w:t>
      </w:r>
      <w:r w:rsidR="00CC786F">
        <w:rPr>
          <w:rFonts w:ascii="Times New Roman" w:eastAsia="Times New Roman" w:hAnsi="Times New Roman" w:cs="Calibri"/>
          <w:sz w:val="28"/>
        </w:rPr>
        <w:t>ом</w:t>
      </w:r>
      <w:r w:rsidRPr="00CC786F">
        <w:rPr>
          <w:rFonts w:ascii="Times New Roman" w:eastAsia="Times New Roman" w:hAnsi="Times New Roman" w:cs="Calibri"/>
          <w:sz w:val="28"/>
        </w:rPr>
        <w:t xml:space="preserve"> использования субсидии</w:t>
      </w:r>
      <w:r w:rsidR="00CC786F">
        <w:rPr>
          <w:rFonts w:ascii="Times New Roman" w:eastAsia="Times New Roman" w:hAnsi="Times New Roman" w:cs="Calibri"/>
          <w:sz w:val="28"/>
        </w:rPr>
        <w:t xml:space="preserve"> является</w:t>
      </w:r>
      <w:r w:rsidRPr="00CC786F">
        <w:rPr>
          <w:rFonts w:ascii="Times New Roman" w:eastAsia="Times New Roman" w:hAnsi="Times New Roman" w:cs="Calibri"/>
          <w:sz w:val="28"/>
        </w:rPr>
        <w:t xml:space="preserve"> </w:t>
      </w:r>
      <w:r w:rsidR="00CC786F" w:rsidRPr="00CC786F">
        <w:rPr>
          <w:rFonts w:ascii="Times New Roman" w:eastAsia="Times New Roman" w:hAnsi="Times New Roman" w:cs="Calibri"/>
          <w:sz w:val="28"/>
        </w:rPr>
        <w:t xml:space="preserve">количество </w:t>
      </w:r>
      <w:r w:rsidRPr="00CC786F">
        <w:rPr>
          <w:rFonts w:ascii="Times New Roman" w:eastAsia="Times New Roman" w:hAnsi="Times New Roman" w:cs="Calibri"/>
          <w:sz w:val="28"/>
        </w:rPr>
        <w:t>объект</w:t>
      </w:r>
      <w:r w:rsidR="00CC786F" w:rsidRPr="00CC786F">
        <w:rPr>
          <w:rFonts w:ascii="Times New Roman" w:eastAsia="Times New Roman" w:hAnsi="Times New Roman" w:cs="Calibri"/>
          <w:sz w:val="28"/>
        </w:rPr>
        <w:t>ов</w:t>
      </w:r>
      <w:r w:rsidR="00DF0DA8">
        <w:rPr>
          <w:rFonts w:ascii="Times New Roman" w:eastAsia="Times New Roman" w:hAnsi="Times New Roman" w:cs="Calibri"/>
          <w:sz w:val="28"/>
        </w:rPr>
        <w:t>, на которых проведено благоустройство,</w:t>
      </w:r>
      <w:r w:rsidRPr="00CC786F">
        <w:rPr>
          <w:rFonts w:ascii="Times New Roman" w:eastAsia="Times New Roman" w:hAnsi="Times New Roman" w:cs="Calibri"/>
          <w:sz w:val="28"/>
        </w:rPr>
        <w:t xml:space="preserve"> в рамках инфраструктурного проекта. </w:t>
      </w:r>
    </w:p>
    <w:p w:rsidR="00F3535D" w:rsidRDefault="00F3535D" w:rsidP="008F54F0">
      <w:pPr>
        <w:spacing w:after="0" w:line="240" w:lineRule="auto"/>
        <w:ind w:firstLine="709"/>
        <w:contextualSpacing/>
        <w:jc w:val="both"/>
        <w:rPr>
          <w:rFonts w:ascii="Times New Roman" w:eastAsia="Times New Roman" w:hAnsi="Times New Roman"/>
          <w:sz w:val="28"/>
          <w:szCs w:val="28"/>
          <w:lang w:eastAsia="ru-RU"/>
        </w:rPr>
      </w:pPr>
      <w:r>
        <w:rPr>
          <w:rFonts w:ascii="Times New Roman" w:hAnsi="Times New Roman"/>
          <w:sz w:val="28"/>
          <w:szCs w:val="28"/>
        </w:rPr>
        <w:t xml:space="preserve">15. </w:t>
      </w:r>
      <w:r>
        <w:rPr>
          <w:rFonts w:ascii="Times New Roman" w:eastAsia="Times New Roman" w:hAnsi="Times New Roman"/>
          <w:sz w:val="28"/>
          <w:szCs w:val="28"/>
          <w:lang w:eastAsia="ru-RU"/>
        </w:rPr>
        <w:t xml:space="preserve">Оценка степени достижения результата использования субсидии и эффективности использования субсидии осуществляется ежегодно главным распорядителем средств областного </w:t>
      </w:r>
      <w:proofErr w:type="gramStart"/>
      <w:r>
        <w:rPr>
          <w:rFonts w:ascii="Times New Roman" w:eastAsia="Times New Roman" w:hAnsi="Times New Roman"/>
          <w:sz w:val="28"/>
          <w:szCs w:val="28"/>
          <w:lang w:eastAsia="ru-RU"/>
        </w:rPr>
        <w:t>бюджета</w:t>
      </w:r>
      <w:proofErr w:type="gramEnd"/>
      <w:r>
        <w:rPr>
          <w:rFonts w:ascii="Times New Roman" w:eastAsia="Times New Roman" w:hAnsi="Times New Roman"/>
          <w:sz w:val="28"/>
          <w:szCs w:val="28"/>
          <w:lang w:eastAsia="ru-RU"/>
        </w:rPr>
        <w:t xml:space="preserve"> на основании представляемых ОМСУ отчетов о </w:t>
      </w:r>
      <w:r>
        <w:rPr>
          <w:rFonts w:ascii="Times New Roman" w:hAnsi="Times New Roman"/>
          <w:sz w:val="28"/>
          <w:szCs w:val="28"/>
        </w:rPr>
        <w:t>достижении значений результатов использования субсидии</w:t>
      </w:r>
      <w:r>
        <w:rPr>
          <w:rFonts w:ascii="Times New Roman" w:eastAsia="Times New Roman" w:hAnsi="Times New Roman"/>
          <w:sz w:val="28"/>
          <w:szCs w:val="28"/>
          <w:lang w:eastAsia="ru-RU"/>
        </w:rPr>
        <w:t>.</w:t>
      </w:r>
    </w:p>
    <w:p w:rsidR="00F3535D" w:rsidRDefault="00F3535D" w:rsidP="008F54F0">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eastAsia="Times New Roman" w:hAnsi="Times New Roman"/>
          <w:sz w:val="28"/>
          <w:szCs w:val="28"/>
          <w:lang w:eastAsia="ru-RU"/>
        </w:rPr>
        <w:t xml:space="preserve">Степень достижения результата использования субсидии </w:t>
      </w:r>
      <w:r>
        <w:rPr>
          <w:rFonts w:ascii="Times New Roman" w:hAnsi="Times New Roman"/>
          <w:sz w:val="28"/>
          <w:szCs w:val="28"/>
        </w:rPr>
        <w:t>(R') рассчитывается по формуле:</w:t>
      </w:r>
    </w:p>
    <w:p w:rsidR="00F3535D" w:rsidRDefault="00F3535D" w:rsidP="008F54F0">
      <w:pPr>
        <w:spacing w:after="0" w:line="240" w:lineRule="auto"/>
        <w:contextualSpacing/>
        <w:jc w:val="both"/>
        <w:rPr>
          <w:rFonts w:ascii="Times New Roman" w:eastAsia="Times New Roman" w:hAnsi="Times New Roman"/>
          <w:sz w:val="28"/>
          <w:szCs w:val="28"/>
          <w:lang w:eastAsia="ru-RU"/>
        </w:rPr>
      </w:pPr>
    </w:p>
    <w:p w:rsidR="00F3535D" w:rsidRDefault="00F3535D" w:rsidP="008F54F0">
      <w:pPr>
        <w:spacing w:after="0" w:line="240" w:lineRule="auto"/>
        <w:contextualSpacing/>
        <w:jc w:val="center"/>
        <w:rPr>
          <w:rFonts w:ascii="Times New Roman" w:eastAsia="Times New Roman" w:hAnsi="Times New Roman"/>
          <w:sz w:val="28"/>
          <w:szCs w:val="28"/>
          <w:lang w:eastAsia="ru-RU"/>
        </w:rPr>
      </w:pPr>
      <w:r>
        <w:rPr>
          <w:rFonts w:ascii="Times New Roman" w:hAnsi="Times New Roman"/>
          <w:sz w:val="28"/>
          <w:szCs w:val="28"/>
        </w:rPr>
        <w:t>R' =</w:t>
      </w:r>
      <w:r>
        <w:rPr>
          <w:rFonts w:ascii="Times New Roman" w:eastAsia="Times New Roman" w:hAnsi="Times New Roman"/>
          <w:sz w:val="28"/>
          <w:szCs w:val="28"/>
          <w:lang w:eastAsia="ru-RU"/>
        </w:rPr>
        <w:t xml:space="preserve"> </w:t>
      </w:r>
      <w:proofErr w:type="spellStart"/>
      <w:proofErr w:type="gramStart"/>
      <w:r>
        <w:rPr>
          <w:rFonts w:ascii="Times New Roman" w:eastAsia="Times New Roman" w:hAnsi="Times New Roman"/>
          <w:sz w:val="28"/>
          <w:szCs w:val="28"/>
          <w:lang w:val="en-US" w:eastAsia="ru-RU"/>
        </w:rPr>
        <w:t>Xn</w:t>
      </w:r>
      <w:proofErr w:type="spellEnd"/>
      <w:proofErr w:type="gramEnd"/>
      <w:r>
        <w:rPr>
          <w:rFonts w:ascii="Times New Roman" w:eastAsia="Times New Roman" w:hAnsi="Times New Roman"/>
          <w:sz w:val="28"/>
          <w:szCs w:val="28"/>
          <w:vertAlign w:val="subscript"/>
          <w:lang w:eastAsia="ru-RU"/>
        </w:rPr>
        <w:t>тек.</w:t>
      </w:r>
      <w:r>
        <w:rPr>
          <w:rFonts w:ascii="Times New Roman" w:eastAsia="Times New Roman" w:hAnsi="Times New Roman"/>
          <w:sz w:val="28"/>
          <w:szCs w:val="28"/>
          <w:lang w:eastAsia="ru-RU"/>
        </w:rPr>
        <w:t xml:space="preserve">/ </w:t>
      </w:r>
      <w:proofErr w:type="spellStart"/>
      <w:proofErr w:type="gramStart"/>
      <w:r>
        <w:rPr>
          <w:rFonts w:ascii="Times New Roman" w:eastAsia="Times New Roman" w:hAnsi="Times New Roman"/>
          <w:sz w:val="28"/>
          <w:szCs w:val="28"/>
          <w:lang w:eastAsia="ru-RU"/>
        </w:rPr>
        <w:t>Xn</w:t>
      </w:r>
      <w:proofErr w:type="gramEnd"/>
      <w:r>
        <w:rPr>
          <w:rFonts w:ascii="Times New Roman" w:eastAsia="Times New Roman" w:hAnsi="Times New Roman"/>
          <w:sz w:val="28"/>
          <w:szCs w:val="28"/>
          <w:vertAlign w:val="subscript"/>
          <w:lang w:eastAsia="ru-RU"/>
        </w:rPr>
        <w:t>план</w:t>
      </w:r>
      <w:proofErr w:type="spellEnd"/>
      <w:r>
        <w:rPr>
          <w:rFonts w:ascii="Times New Roman" w:eastAsia="Times New Roman" w:hAnsi="Times New Roman"/>
          <w:sz w:val="28"/>
          <w:szCs w:val="28"/>
          <w:vertAlign w:val="subscript"/>
          <w:lang w:eastAsia="ru-RU"/>
        </w:rPr>
        <w:t>.</w:t>
      </w:r>
      <w:r>
        <w:rPr>
          <w:rFonts w:ascii="Times New Roman" w:eastAsia="Times New Roman" w:hAnsi="Times New Roman"/>
          <w:sz w:val="28"/>
          <w:szCs w:val="28"/>
          <w:lang w:eastAsia="ru-RU"/>
        </w:rPr>
        <w:t>,</w:t>
      </w:r>
    </w:p>
    <w:p w:rsidR="00F3535D" w:rsidRDefault="00F3535D" w:rsidP="008F54F0">
      <w:pPr>
        <w:keepNext/>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где:</w:t>
      </w:r>
    </w:p>
    <w:p w:rsidR="00F3535D" w:rsidRDefault="00F3535D" w:rsidP="008F54F0">
      <w:pPr>
        <w:spacing w:after="0" w:line="240" w:lineRule="auto"/>
        <w:ind w:firstLine="709"/>
        <w:contextualSpacing/>
        <w:jc w:val="both"/>
        <w:outlineLvl w:val="1"/>
        <w:rPr>
          <w:rFonts w:ascii="Times New Roman" w:eastAsia="Times New Roman" w:hAnsi="Times New Roman"/>
          <w:sz w:val="28"/>
          <w:szCs w:val="28"/>
          <w:lang w:eastAsia="ru-RU"/>
        </w:rPr>
      </w:pPr>
      <w:proofErr w:type="spellStart"/>
      <w:proofErr w:type="gramStart"/>
      <w:r>
        <w:rPr>
          <w:rFonts w:ascii="Times New Roman" w:eastAsia="Times New Roman" w:hAnsi="Times New Roman"/>
          <w:spacing w:val="-5"/>
          <w:sz w:val="28"/>
          <w:szCs w:val="28"/>
          <w:lang w:eastAsia="ru-RU"/>
        </w:rPr>
        <w:t>Xn</w:t>
      </w:r>
      <w:proofErr w:type="gramEnd"/>
      <w:r>
        <w:rPr>
          <w:rFonts w:ascii="Times New Roman" w:eastAsia="Times New Roman" w:hAnsi="Times New Roman"/>
          <w:spacing w:val="-5"/>
          <w:sz w:val="28"/>
          <w:szCs w:val="28"/>
          <w:vertAlign w:val="subscript"/>
          <w:lang w:eastAsia="ru-RU"/>
        </w:rPr>
        <w:t>тек</w:t>
      </w:r>
      <w:proofErr w:type="spellEnd"/>
      <w:r>
        <w:rPr>
          <w:rFonts w:ascii="Times New Roman" w:eastAsia="Times New Roman" w:hAnsi="Times New Roman"/>
          <w:spacing w:val="-5"/>
          <w:sz w:val="28"/>
          <w:szCs w:val="28"/>
          <w:vertAlign w:val="subscript"/>
          <w:lang w:eastAsia="ru-RU"/>
        </w:rPr>
        <w:t>.</w:t>
      </w:r>
      <w:r>
        <w:rPr>
          <w:rFonts w:ascii="Times New Roman" w:eastAsia="Times New Roman" w:hAnsi="Times New Roman"/>
          <w:spacing w:val="-5"/>
          <w:sz w:val="28"/>
          <w:szCs w:val="28"/>
          <w:lang w:eastAsia="ru-RU"/>
        </w:rPr>
        <w:t xml:space="preserve"> – </w:t>
      </w:r>
      <w:r>
        <w:rPr>
          <w:rFonts w:ascii="Times New Roman" w:eastAsia="Times New Roman" w:hAnsi="Times New Roman"/>
          <w:sz w:val="28"/>
          <w:szCs w:val="28"/>
          <w:lang w:eastAsia="ru-RU"/>
        </w:rPr>
        <w:t>текущее значение результата использования субсидии;</w:t>
      </w:r>
    </w:p>
    <w:p w:rsidR="00F3535D" w:rsidRDefault="00F3535D" w:rsidP="008F54F0">
      <w:pPr>
        <w:spacing w:after="0" w:line="240" w:lineRule="auto"/>
        <w:ind w:firstLine="709"/>
        <w:contextualSpacing/>
        <w:jc w:val="both"/>
        <w:rPr>
          <w:rFonts w:ascii="Times New Roman" w:eastAsia="Times New Roman" w:hAnsi="Times New Roman"/>
          <w:sz w:val="28"/>
          <w:szCs w:val="28"/>
          <w:lang w:eastAsia="ru-RU"/>
        </w:rPr>
      </w:pPr>
      <w:proofErr w:type="spellStart"/>
      <w:proofErr w:type="gramStart"/>
      <w:r>
        <w:rPr>
          <w:rFonts w:ascii="Times New Roman" w:eastAsia="Times New Roman" w:hAnsi="Times New Roman"/>
          <w:sz w:val="28"/>
          <w:szCs w:val="28"/>
          <w:lang w:eastAsia="ru-RU"/>
        </w:rPr>
        <w:t>Xn</w:t>
      </w:r>
      <w:proofErr w:type="gramEnd"/>
      <w:r>
        <w:rPr>
          <w:rFonts w:ascii="Times New Roman" w:eastAsia="Times New Roman" w:hAnsi="Times New Roman"/>
          <w:sz w:val="28"/>
          <w:szCs w:val="28"/>
          <w:vertAlign w:val="subscript"/>
          <w:lang w:eastAsia="ru-RU"/>
        </w:rPr>
        <w:t>план</w:t>
      </w:r>
      <w:proofErr w:type="spellEnd"/>
      <w:r>
        <w:rPr>
          <w:rFonts w:ascii="Times New Roman" w:eastAsia="Times New Roman" w:hAnsi="Times New Roman"/>
          <w:sz w:val="28"/>
          <w:szCs w:val="28"/>
          <w:vertAlign w:val="subscript"/>
          <w:lang w:eastAsia="ru-RU"/>
        </w:rPr>
        <w:t>.</w:t>
      </w:r>
      <w:r>
        <w:rPr>
          <w:rFonts w:ascii="Times New Roman" w:eastAsia="Times New Roman" w:hAnsi="Times New Roman"/>
          <w:sz w:val="28"/>
          <w:szCs w:val="28"/>
          <w:lang w:eastAsia="ru-RU"/>
        </w:rPr>
        <w:t xml:space="preserve"> – плановое значение результата использования субсидии</w:t>
      </w:r>
      <w:r>
        <w:rPr>
          <w:rFonts w:ascii="Times New Roman" w:eastAsia="Times New Roman" w:hAnsi="Times New Roman"/>
          <w:spacing w:val="-8"/>
          <w:sz w:val="28"/>
          <w:szCs w:val="28"/>
          <w:lang w:eastAsia="ru-RU"/>
        </w:rPr>
        <w:t>.</w:t>
      </w:r>
    </w:p>
    <w:p w:rsidR="00F3535D" w:rsidRDefault="00F3535D" w:rsidP="008F54F0">
      <w:pPr>
        <w:spacing w:after="0" w:line="240" w:lineRule="auto"/>
        <w:ind w:firstLine="709"/>
        <w:contextualSpacing/>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Показатель эффективности использования субсидии (</w:t>
      </w:r>
      <w:r>
        <w:rPr>
          <w:rFonts w:ascii="Times New Roman" w:eastAsia="Times New Roman" w:hAnsi="Times New Roman"/>
          <w:sz w:val="28"/>
          <w:szCs w:val="28"/>
          <w:lang w:val="en-US" w:eastAsia="ru-RU"/>
        </w:rPr>
        <w:t>R</w:t>
      </w:r>
      <w:r>
        <w:rPr>
          <w:rFonts w:ascii="Times New Roman" w:eastAsia="Times New Roman" w:hAnsi="Times New Roman"/>
          <w:sz w:val="28"/>
          <w:szCs w:val="28"/>
          <w:lang w:eastAsia="ru-RU"/>
        </w:rPr>
        <w:t>) рассчитывается по формуле:</w:t>
      </w:r>
    </w:p>
    <w:p w:rsidR="00F3535D" w:rsidRDefault="00F3535D" w:rsidP="008F54F0">
      <w:pPr>
        <w:spacing w:after="0" w:line="240" w:lineRule="auto"/>
        <w:contextualSpacing/>
        <w:jc w:val="both"/>
        <w:outlineLvl w:val="1"/>
        <w:rPr>
          <w:rFonts w:ascii="Times New Roman" w:eastAsia="Times New Roman" w:hAnsi="Times New Roman"/>
          <w:sz w:val="28"/>
          <w:szCs w:val="28"/>
          <w:lang w:eastAsia="ru-RU"/>
        </w:rPr>
      </w:pPr>
    </w:p>
    <w:p w:rsidR="00F3535D" w:rsidRDefault="00F3535D" w:rsidP="008F54F0">
      <w:pPr>
        <w:spacing w:after="0" w:line="240" w:lineRule="auto"/>
        <w:contextualSpacing/>
        <w:jc w:val="center"/>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R</w:t>
      </w:r>
      <w:r>
        <w:rPr>
          <w:rFonts w:ascii="Times New Roman" w:eastAsia="Times New Roman" w:hAnsi="Times New Roman"/>
          <w:sz w:val="28"/>
          <w:szCs w:val="28"/>
          <w:lang w:eastAsia="ru-RU"/>
        </w:rPr>
        <w:t xml:space="preserve"> = </w:t>
      </w:r>
      <w:r>
        <w:rPr>
          <w:rFonts w:ascii="Times New Roman" w:hAnsi="Times New Roman"/>
          <w:sz w:val="28"/>
          <w:szCs w:val="28"/>
        </w:rPr>
        <w:t>R'</w:t>
      </w:r>
      <w:r>
        <w:rPr>
          <w:rFonts w:ascii="Times New Roman" w:eastAsia="Times New Roman" w:hAnsi="Times New Roman"/>
          <w:sz w:val="28"/>
          <w:szCs w:val="28"/>
          <w:lang w:eastAsia="ru-RU"/>
        </w:rPr>
        <w:t xml:space="preserve"> / (</w:t>
      </w:r>
      <w:proofErr w:type="spellStart"/>
      <w:r>
        <w:rPr>
          <w:rFonts w:ascii="Times New Roman" w:eastAsia="Times New Roman" w:hAnsi="Times New Roman"/>
          <w:sz w:val="28"/>
          <w:szCs w:val="28"/>
          <w:lang w:eastAsia="ru-RU"/>
        </w:rPr>
        <w:t>F</w:t>
      </w:r>
      <w:r>
        <w:rPr>
          <w:rFonts w:ascii="Times New Roman" w:eastAsia="Times New Roman" w:hAnsi="Times New Roman"/>
          <w:sz w:val="28"/>
          <w:szCs w:val="28"/>
          <w:vertAlign w:val="subscript"/>
          <w:lang w:eastAsia="ru-RU"/>
        </w:rPr>
        <w:t>тек</w:t>
      </w:r>
      <w:proofErr w:type="spellEnd"/>
      <w:r>
        <w:rPr>
          <w:rFonts w:ascii="Times New Roman" w:eastAsia="Times New Roman" w:hAnsi="Times New Roman"/>
          <w:sz w:val="28"/>
          <w:szCs w:val="28"/>
          <w:vertAlign w:val="subscript"/>
          <w:lang w:eastAsia="ru-RU"/>
        </w:rPr>
        <w:t>.</w:t>
      </w:r>
      <w:r>
        <w:rPr>
          <w:rFonts w:ascii="Times New Roman" w:eastAsia="Times New Roman" w:hAnsi="Times New Roman"/>
          <w:sz w:val="28"/>
          <w:szCs w:val="28"/>
          <w:lang w:eastAsia="ru-RU"/>
        </w:rPr>
        <w:t xml:space="preserve"> / </w:t>
      </w:r>
      <w:proofErr w:type="spellStart"/>
      <w:r>
        <w:rPr>
          <w:rFonts w:ascii="Times New Roman" w:eastAsia="Times New Roman" w:hAnsi="Times New Roman"/>
          <w:sz w:val="28"/>
          <w:szCs w:val="28"/>
          <w:lang w:eastAsia="ru-RU"/>
        </w:rPr>
        <w:t>F</w:t>
      </w:r>
      <w:r>
        <w:rPr>
          <w:rFonts w:ascii="Times New Roman" w:eastAsia="Times New Roman" w:hAnsi="Times New Roman"/>
          <w:sz w:val="28"/>
          <w:szCs w:val="28"/>
          <w:vertAlign w:val="subscript"/>
          <w:lang w:eastAsia="ru-RU"/>
        </w:rPr>
        <w:t>план</w:t>
      </w:r>
      <w:proofErr w:type="spellEnd"/>
      <w:r>
        <w:rPr>
          <w:rFonts w:ascii="Times New Roman" w:eastAsia="Times New Roman" w:hAnsi="Times New Roman"/>
          <w:sz w:val="28"/>
          <w:szCs w:val="28"/>
          <w:vertAlign w:val="subscript"/>
          <w:lang w:eastAsia="ru-RU"/>
        </w:rPr>
        <w:t>.</w:t>
      </w:r>
      <w:r>
        <w:rPr>
          <w:rFonts w:ascii="Times New Roman" w:eastAsia="Times New Roman" w:hAnsi="Times New Roman"/>
          <w:sz w:val="28"/>
          <w:szCs w:val="28"/>
          <w:lang w:eastAsia="ru-RU"/>
        </w:rPr>
        <w:t>) × 100 %,</w:t>
      </w:r>
    </w:p>
    <w:p w:rsidR="00F3535D" w:rsidRDefault="00F3535D" w:rsidP="008F54F0">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где:</w:t>
      </w:r>
    </w:p>
    <w:p w:rsidR="00F3535D" w:rsidRDefault="00F3535D" w:rsidP="008F54F0">
      <w:pPr>
        <w:spacing w:after="0" w:line="240" w:lineRule="auto"/>
        <w:ind w:firstLine="709"/>
        <w:contextualSpacing/>
        <w:jc w:val="both"/>
        <w:outlineLvl w:val="1"/>
        <w:rPr>
          <w:rFonts w:ascii="Times New Roman" w:eastAsia="Times New Roman" w:hAnsi="Times New Roman"/>
          <w:spacing w:val="-8"/>
          <w:sz w:val="28"/>
          <w:szCs w:val="28"/>
          <w:lang w:eastAsia="ru-RU"/>
        </w:rPr>
      </w:pPr>
      <w:r>
        <w:rPr>
          <w:rFonts w:ascii="Times New Roman" w:hAnsi="Times New Roman"/>
          <w:sz w:val="28"/>
          <w:szCs w:val="28"/>
        </w:rPr>
        <w:t xml:space="preserve">R' </w:t>
      </w:r>
      <w:r>
        <w:rPr>
          <w:rFonts w:ascii="Times New Roman" w:eastAsia="Times New Roman" w:hAnsi="Times New Roman"/>
          <w:spacing w:val="-8"/>
          <w:sz w:val="28"/>
          <w:szCs w:val="28"/>
          <w:lang w:eastAsia="ru-RU"/>
        </w:rPr>
        <w:t xml:space="preserve">– </w:t>
      </w:r>
      <w:r>
        <w:rPr>
          <w:rFonts w:ascii="Times New Roman" w:eastAsia="Times New Roman" w:hAnsi="Times New Roman"/>
          <w:sz w:val="28"/>
          <w:szCs w:val="28"/>
          <w:lang w:eastAsia="ru-RU"/>
        </w:rPr>
        <w:t>степень достижения результата использования субсидии</w:t>
      </w:r>
      <w:r>
        <w:rPr>
          <w:rFonts w:ascii="Times New Roman" w:eastAsia="Times New Roman" w:hAnsi="Times New Roman"/>
          <w:spacing w:val="-8"/>
          <w:sz w:val="28"/>
          <w:szCs w:val="28"/>
          <w:lang w:eastAsia="ru-RU"/>
        </w:rPr>
        <w:t>;</w:t>
      </w:r>
    </w:p>
    <w:p w:rsidR="00F3535D" w:rsidRDefault="00F3535D" w:rsidP="008F54F0">
      <w:pPr>
        <w:spacing w:after="0" w:line="240" w:lineRule="auto"/>
        <w:ind w:firstLine="709"/>
        <w:contextualSpacing/>
        <w:jc w:val="both"/>
        <w:outlineLvl w:val="1"/>
        <w:rPr>
          <w:rFonts w:ascii="Times New Roman" w:eastAsia="Times New Roman" w:hAnsi="Times New Roman"/>
          <w:sz w:val="28"/>
          <w:szCs w:val="28"/>
          <w:lang w:eastAsia="ru-RU"/>
        </w:rPr>
      </w:pPr>
      <w:proofErr w:type="spellStart"/>
      <w:proofErr w:type="gramStart"/>
      <w:r>
        <w:rPr>
          <w:rFonts w:ascii="Times New Roman" w:eastAsia="Times New Roman" w:hAnsi="Times New Roman"/>
          <w:sz w:val="28"/>
          <w:szCs w:val="28"/>
          <w:lang w:eastAsia="ru-RU"/>
        </w:rPr>
        <w:t>F</w:t>
      </w:r>
      <w:proofErr w:type="gramEnd"/>
      <w:r>
        <w:rPr>
          <w:rFonts w:ascii="Times New Roman" w:eastAsia="Times New Roman" w:hAnsi="Times New Roman"/>
          <w:sz w:val="28"/>
          <w:szCs w:val="28"/>
          <w:vertAlign w:val="subscript"/>
          <w:lang w:eastAsia="ru-RU"/>
        </w:rPr>
        <w:t>тек</w:t>
      </w:r>
      <w:proofErr w:type="spellEnd"/>
      <w:r>
        <w:rPr>
          <w:rFonts w:ascii="Times New Roman" w:eastAsia="Times New Roman" w:hAnsi="Times New Roman"/>
          <w:sz w:val="28"/>
          <w:szCs w:val="28"/>
          <w:vertAlign w:val="subscript"/>
          <w:lang w:eastAsia="ru-RU"/>
        </w:rPr>
        <w:t>.</w:t>
      </w:r>
      <w:r>
        <w:rPr>
          <w:rFonts w:ascii="Times New Roman" w:eastAsia="Times New Roman" w:hAnsi="Times New Roman"/>
          <w:sz w:val="28"/>
          <w:szCs w:val="28"/>
          <w:lang w:eastAsia="ru-RU"/>
        </w:rPr>
        <w:t xml:space="preserve"> – сумма финансирования на текущую дату;</w:t>
      </w:r>
    </w:p>
    <w:p w:rsidR="00F3535D" w:rsidRDefault="00F3535D" w:rsidP="008F54F0">
      <w:pPr>
        <w:spacing w:after="0" w:line="240" w:lineRule="auto"/>
        <w:ind w:firstLine="709"/>
        <w:contextualSpacing/>
        <w:jc w:val="both"/>
        <w:outlineLvl w:val="1"/>
        <w:rPr>
          <w:rFonts w:ascii="Times New Roman" w:eastAsia="Times New Roman" w:hAnsi="Times New Roman"/>
          <w:sz w:val="28"/>
          <w:szCs w:val="28"/>
          <w:lang w:eastAsia="ru-RU"/>
        </w:rPr>
      </w:pPr>
      <w:proofErr w:type="spellStart"/>
      <w:proofErr w:type="gramStart"/>
      <w:r>
        <w:rPr>
          <w:rFonts w:ascii="Times New Roman" w:eastAsia="Times New Roman" w:hAnsi="Times New Roman"/>
          <w:sz w:val="28"/>
          <w:szCs w:val="28"/>
          <w:lang w:eastAsia="ru-RU"/>
        </w:rPr>
        <w:t>F</w:t>
      </w:r>
      <w:proofErr w:type="gramEnd"/>
      <w:r>
        <w:rPr>
          <w:rFonts w:ascii="Times New Roman" w:eastAsia="Times New Roman" w:hAnsi="Times New Roman"/>
          <w:sz w:val="28"/>
          <w:szCs w:val="28"/>
          <w:vertAlign w:val="subscript"/>
          <w:lang w:eastAsia="ru-RU"/>
        </w:rPr>
        <w:t>план</w:t>
      </w:r>
      <w:proofErr w:type="spellEnd"/>
      <w:r>
        <w:rPr>
          <w:rFonts w:ascii="Times New Roman" w:eastAsia="Times New Roman" w:hAnsi="Times New Roman"/>
          <w:sz w:val="28"/>
          <w:szCs w:val="28"/>
          <w:vertAlign w:val="subscript"/>
          <w:lang w:eastAsia="ru-RU"/>
        </w:rPr>
        <w:t>.</w:t>
      </w:r>
      <w:r>
        <w:rPr>
          <w:rFonts w:ascii="Times New Roman" w:eastAsia="Times New Roman" w:hAnsi="Times New Roman"/>
          <w:sz w:val="28"/>
          <w:szCs w:val="28"/>
          <w:lang w:eastAsia="ru-RU"/>
        </w:rPr>
        <w:t xml:space="preserve"> – плановая сумма финансирования.</w:t>
      </w:r>
    </w:p>
    <w:p w:rsidR="00F3535D" w:rsidRDefault="00F3535D" w:rsidP="008F54F0">
      <w:pPr>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eastAsia="Times New Roman" w:hAnsi="Times New Roman"/>
          <w:sz w:val="28"/>
          <w:szCs w:val="28"/>
          <w:lang w:eastAsia="ru-RU"/>
        </w:rPr>
        <w:t xml:space="preserve">16. </w:t>
      </w:r>
      <w:r>
        <w:rPr>
          <w:rFonts w:ascii="Times New Roman" w:hAnsi="Times New Roman"/>
          <w:sz w:val="28"/>
          <w:szCs w:val="28"/>
        </w:rPr>
        <w:t>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16.1. </w:t>
      </w:r>
      <w:proofErr w:type="gramStart"/>
      <w:r>
        <w:rPr>
          <w:rFonts w:ascii="Times New Roman" w:hAnsi="Times New Roman"/>
          <w:sz w:val="28"/>
          <w:szCs w:val="28"/>
        </w:rPr>
        <w:t xml:space="preserve">В случае если муниципальным образованием области по состоянию на 31 декабря года предоставления субсидии не достигнуты </w:t>
      </w:r>
      <w:r w:rsidRPr="003C7769">
        <w:rPr>
          <w:rFonts w:ascii="Times New Roman" w:hAnsi="Times New Roman"/>
          <w:sz w:val="28"/>
          <w:szCs w:val="28"/>
        </w:rPr>
        <w:t xml:space="preserve">результаты использования субсидии, </w:t>
      </w:r>
      <w:r>
        <w:rPr>
          <w:rFonts w:ascii="Times New Roman" w:hAnsi="Times New Roman"/>
          <w:sz w:val="28"/>
          <w:szCs w:val="28"/>
        </w:rPr>
        <w:t>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w:t>
      </w:r>
      <w:proofErr w:type="gramEnd"/>
      <w:r>
        <w:rPr>
          <w:rFonts w:ascii="Times New Roman" w:hAnsi="Times New Roman"/>
          <w:sz w:val="28"/>
          <w:szCs w:val="28"/>
        </w:rPr>
        <w:t xml:space="preserve"> за годом предоставления субсидии, должно осуществить возврат сре</w:t>
      </w:r>
      <w:proofErr w:type="gramStart"/>
      <w:r>
        <w:rPr>
          <w:rFonts w:ascii="Times New Roman" w:hAnsi="Times New Roman"/>
          <w:sz w:val="28"/>
          <w:szCs w:val="28"/>
        </w:rPr>
        <w:t>дств в д</w:t>
      </w:r>
      <w:proofErr w:type="gramEnd"/>
      <w:r>
        <w:rPr>
          <w:rFonts w:ascii="Times New Roman" w:hAnsi="Times New Roman"/>
          <w:sz w:val="28"/>
          <w:szCs w:val="28"/>
        </w:rPr>
        <w:t xml:space="preserve">оход областного бюджета. </w:t>
      </w:r>
    </w:p>
    <w:p w:rsidR="00F3535D" w:rsidRPr="00C43778" w:rsidRDefault="00F3535D" w:rsidP="008F54F0">
      <w:pPr>
        <w:spacing w:after="0" w:line="240" w:lineRule="auto"/>
        <w:ind w:firstLine="709"/>
        <w:contextualSpacing/>
        <w:jc w:val="both"/>
        <w:rPr>
          <w:rFonts w:ascii="Times New Roman" w:hAnsi="Times New Roman"/>
          <w:sz w:val="28"/>
          <w:szCs w:val="28"/>
        </w:rPr>
      </w:pPr>
      <w:r w:rsidRPr="00C43778">
        <w:rPr>
          <w:rFonts w:ascii="Times New Roman" w:hAnsi="Times New Roman"/>
          <w:sz w:val="28"/>
          <w:szCs w:val="28"/>
        </w:rPr>
        <w:t>16.2. Объем средств, подлежащих возврату в доход областного бюджет</w:t>
      </w:r>
      <w:r w:rsidR="00C43778" w:rsidRPr="00C43778">
        <w:rPr>
          <w:rFonts w:ascii="Times New Roman" w:hAnsi="Times New Roman"/>
          <w:sz w:val="28"/>
          <w:szCs w:val="28"/>
        </w:rPr>
        <w:t>а в соответствии с подпунктом 16</w:t>
      </w:r>
      <w:r w:rsidRPr="00C43778">
        <w:rPr>
          <w:rFonts w:ascii="Times New Roman" w:hAnsi="Times New Roman"/>
          <w:sz w:val="28"/>
          <w:szCs w:val="28"/>
        </w:rPr>
        <w:t>.1 данного пункта, рассчитывается в соответствии с пунктом 5.1 раздела 5 Правил.</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16.3. </w:t>
      </w:r>
      <w:proofErr w:type="gramStart"/>
      <w:r>
        <w:rPr>
          <w:rFonts w:ascii="Times New Roman" w:hAnsi="Times New Roman"/>
          <w:sz w:val="28"/>
          <w:szCs w:val="28"/>
        </w:rPr>
        <w:t>В случае уменьшения суммы предоставляемой муниципальному образованию области субсидии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r>
        <w:rPr>
          <w:rFonts w:ascii="Times New Roman" w:hAnsi="Times New Roman"/>
          <w:sz w:val="28"/>
          <w:szCs w:val="28"/>
        </w:rPr>
        <w:t xml:space="preserve">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Pr>
          <w:rFonts w:ascii="Times New Roman" w:hAnsi="Times New Roman"/>
          <w:sz w:val="28"/>
          <w:szCs w:val="28"/>
        </w:rPr>
        <w:t>на те</w:t>
      </w:r>
      <w:proofErr w:type="gramEnd"/>
      <w:r>
        <w:rPr>
          <w:rFonts w:ascii="Times New Roman" w:hAnsi="Times New Roman"/>
          <w:sz w:val="28"/>
          <w:szCs w:val="28"/>
        </w:rPr>
        <w:t xml:space="preserve">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F3535D"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17. Ответственность за целевое использование субсидии, а также за достоверность представляемых сведений возлагается на ОМСУ.</w:t>
      </w:r>
    </w:p>
    <w:p w:rsidR="00F3249F" w:rsidRDefault="00F3535D" w:rsidP="008F54F0">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18.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целевым расходованием субсидии осуществляется в соответствии с действующим законодательством.</w:t>
      </w:r>
    </w:p>
    <w:p w:rsidR="00DE2082" w:rsidRDefault="00DE2082" w:rsidP="008F54F0">
      <w:pPr>
        <w:spacing w:after="0" w:line="240" w:lineRule="auto"/>
        <w:contextualSpacing/>
        <w:rPr>
          <w:rFonts w:ascii="Times New Roman" w:hAnsi="Times New Roman"/>
          <w:sz w:val="28"/>
          <w:szCs w:val="28"/>
        </w:rPr>
      </w:pPr>
      <w:r w:rsidRPr="00706652">
        <w:rPr>
          <w:rFonts w:ascii="Times New Roman" w:hAnsi="Times New Roman"/>
          <w:sz w:val="28"/>
          <w:szCs w:val="28"/>
        </w:rPr>
        <w:t xml:space="preserve">Задача: </w:t>
      </w:r>
    </w:p>
    <w:p w:rsidR="00DE2082" w:rsidRPr="00706652" w:rsidRDefault="00DE2082" w:rsidP="008F54F0">
      <w:pPr>
        <w:spacing w:after="0" w:line="240" w:lineRule="auto"/>
        <w:ind w:firstLine="360"/>
        <w:contextualSpacing/>
        <w:rPr>
          <w:rFonts w:ascii="Times New Roman" w:hAnsi="Times New Roman"/>
          <w:sz w:val="28"/>
          <w:szCs w:val="28"/>
        </w:rPr>
      </w:pPr>
      <w:r>
        <w:rPr>
          <w:rFonts w:ascii="Times New Roman" w:hAnsi="Times New Roman"/>
          <w:sz w:val="28"/>
          <w:szCs w:val="28"/>
        </w:rPr>
        <w:t xml:space="preserve">1. </w:t>
      </w:r>
      <w:r w:rsidRPr="00706652">
        <w:rPr>
          <w:rFonts w:ascii="Times New Roman" w:hAnsi="Times New Roman"/>
          <w:sz w:val="28"/>
          <w:szCs w:val="28"/>
        </w:rPr>
        <w:t>Реализация инфраструктурного проекта «Ростов Великий - духовный центр России».</w:t>
      </w:r>
    </w:p>
    <w:p w:rsidR="00DE2082" w:rsidRPr="00706652" w:rsidRDefault="00DE2082" w:rsidP="008F54F0">
      <w:pPr>
        <w:pStyle w:val="a3"/>
        <w:numPr>
          <w:ilvl w:val="0"/>
          <w:numId w:val="2"/>
        </w:numPr>
        <w:spacing w:after="0" w:line="240" w:lineRule="auto"/>
        <w:rPr>
          <w:rFonts w:ascii="Times New Roman" w:hAnsi="Times New Roman"/>
          <w:sz w:val="28"/>
          <w:szCs w:val="28"/>
        </w:rPr>
      </w:pPr>
      <w:r w:rsidRPr="00706652">
        <w:rPr>
          <w:rFonts w:ascii="Times New Roman" w:hAnsi="Times New Roman"/>
          <w:sz w:val="28"/>
          <w:szCs w:val="28"/>
        </w:rPr>
        <w:t>Реализация инфраструктурного проекта «</w:t>
      </w:r>
      <w:proofErr w:type="spellStart"/>
      <w:r w:rsidRPr="00706652">
        <w:rPr>
          <w:rFonts w:ascii="Times New Roman" w:hAnsi="Times New Roman"/>
          <w:sz w:val="28"/>
          <w:szCs w:val="28"/>
        </w:rPr>
        <w:t>Ревитализация</w:t>
      </w:r>
      <w:proofErr w:type="spellEnd"/>
      <w:r w:rsidRPr="00706652">
        <w:rPr>
          <w:rFonts w:ascii="Times New Roman" w:hAnsi="Times New Roman"/>
          <w:sz w:val="28"/>
          <w:szCs w:val="28"/>
        </w:rPr>
        <w:t xml:space="preserve"> исторического центра города Углич Ярославской области».</w:t>
      </w:r>
    </w:p>
    <w:p w:rsidR="00DE2082" w:rsidRPr="00706652" w:rsidRDefault="00DE2082" w:rsidP="008F54F0">
      <w:pPr>
        <w:contextualSpacing/>
        <w:rPr>
          <w:rFonts w:ascii="Times New Roman" w:hAnsi="Times New Roman"/>
          <w:sz w:val="28"/>
          <w:szCs w:val="28"/>
        </w:rPr>
      </w:pPr>
    </w:p>
    <w:p w:rsidR="00706652" w:rsidRDefault="00706652" w:rsidP="008F54F0">
      <w:pPr>
        <w:contextualSpacing/>
      </w:pPr>
    </w:p>
    <w:sectPr w:rsidR="00706652" w:rsidSect="008F54F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4F0" w:rsidRDefault="008F54F0" w:rsidP="008F54F0">
      <w:pPr>
        <w:spacing w:after="0" w:line="240" w:lineRule="auto"/>
      </w:pPr>
      <w:r>
        <w:separator/>
      </w:r>
    </w:p>
  </w:endnote>
  <w:endnote w:type="continuationSeparator" w:id="0">
    <w:p w:rsidR="008F54F0" w:rsidRDefault="008F54F0" w:rsidP="008F5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4F0" w:rsidRDefault="008F54F0" w:rsidP="008F54F0">
      <w:pPr>
        <w:spacing w:after="0" w:line="240" w:lineRule="auto"/>
      </w:pPr>
      <w:r>
        <w:separator/>
      </w:r>
    </w:p>
  </w:footnote>
  <w:footnote w:type="continuationSeparator" w:id="0">
    <w:p w:rsidR="008F54F0" w:rsidRDefault="008F54F0" w:rsidP="008F54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628780"/>
      <w:docPartObj>
        <w:docPartGallery w:val="Page Numbers (Top of Page)"/>
        <w:docPartUnique/>
      </w:docPartObj>
    </w:sdtPr>
    <w:sdtEndPr>
      <w:rPr>
        <w:rFonts w:ascii="Times New Roman" w:hAnsi="Times New Roman"/>
        <w:sz w:val="28"/>
        <w:szCs w:val="28"/>
      </w:rPr>
    </w:sdtEndPr>
    <w:sdtContent>
      <w:p w:rsidR="008F54F0" w:rsidRPr="008F54F0" w:rsidRDefault="008F54F0">
        <w:pPr>
          <w:pStyle w:val="a6"/>
          <w:jc w:val="center"/>
          <w:rPr>
            <w:rFonts w:ascii="Times New Roman" w:hAnsi="Times New Roman"/>
            <w:sz w:val="28"/>
            <w:szCs w:val="28"/>
          </w:rPr>
        </w:pPr>
        <w:r w:rsidRPr="008F54F0">
          <w:rPr>
            <w:rFonts w:ascii="Times New Roman" w:hAnsi="Times New Roman"/>
            <w:sz w:val="28"/>
            <w:szCs w:val="28"/>
          </w:rPr>
          <w:fldChar w:fldCharType="begin"/>
        </w:r>
        <w:r w:rsidRPr="008F54F0">
          <w:rPr>
            <w:rFonts w:ascii="Times New Roman" w:hAnsi="Times New Roman"/>
            <w:sz w:val="28"/>
            <w:szCs w:val="28"/>
          </w:rPr>
          <w:instrText>PAGE   \* MERGEFORMAT</w:instrText>
        </w:r>
        <w:r w:rsidRPr="008F54F0">
          <w:rPr>
            <w:rFonts w:ascii="Times New Roman" w:hAnsi="Times New Roman"/>
            <w:sz w:val="28"/>
            <w:szCs w:val="28"/>
          </w:rPr>
          <w:fldChar w:fldCharType="separate"/>
        </w:r>
        <w:r w:rsidR="00C85275">
          <w:rPr>
            <w:rFonts w:ascii="Times New Roman" w:hAnsi="Times New Roman"/>
            <w:noProof/>
            <w:sz w:val="28"/>
            <w:szCs w:val="28"/>
          </w:rPr>
          <w:t>7</w:t>
        </w:r>
        <w:r w:rsidRPr="008F54F0">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24CEE"/>
    <w:multiLevelType w:val="hybridMultilevel"/>
    <w:tmpl w:val="BCFC8196"/>
    <w:lvl w:ilvl="0" w:tplc="8CDEB7B8">
      <w:start w:val="2"/>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FC6080"/>
    <w:multiLevelType w:val="hybridMultilevel"/>
    <w:tmpl w:val="14487A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E370B04"/>
    <w:multiLevelType w:val="hybridMultilevel"/>
    <w:tmpl w:val="AD4EFB1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894"/>
    <w:rsid w:val="00001A26"/>
    <w:rsid w:val="000021A4"/>
    <w:rsid w:val="00007485"/>
    <w:rsid w:val="00012514"/>
    <w:rsid w:val="00014AE8"/>
    <w:rsid w:val="000163B7"/>
    <w:rsid w:val="000167B2"/>
    <w:rsid w:val="00022194"/>
    <w:rsid w:val="00022587"/>
    <w:rsid w:val="00022BF3"/>
    <w:rsid w:val="00027289"/>
    <w:rsid w:val="000315DD"/>
    <w:rsid w:val="00033918"/>
    <w:rsid w:val="00036F1A"/>
    <w:rsid w:val="0003731B"/>
    <w:rsid w:val="000374A8"/>
    <w:rsid w:val="00037CDC"/>
    <w:rsid w:val="00040D30"/>
    <w:rsid w:val="000427BD"/>
    <w:rsid w:val="0004642F"/>
    <w:rsid w:val="000468AD"/>
    <w:rsid w:val="00053884"/>
    <w:rsid w:val="000578C2"/>
    <w:rsid w:val="00057DDC"/>
    <w:rsid w:val="00060EEB"/>
    <w:rsid w:val="000622F8"/>
    <w:rsid w:val="00064DE6"/>
    <w:rsid w:val="00065B91"/>
    <w:rsid w:val="000670EB"/>
    <w:rsid w:val="000675BA"/>
    <w:rsid w:val="00070837"/>
    <w:rsid w:val="0007433E"/>
    <w:rsid w:val="00074FB7"/>
    <w:rsid w:val="0007700B"/>
    <w:rsid w:val="00080BC1"/>
    <w:rsid w:val="00080FCE"/>
    <w:rsid w:val="00081F4E"/>
    <w:rsid w:val="000852BA"/>
    <w:rsid w:val="000866A9"/>
    <w:rsid w:val="00090CEC"/>
    <w:rsid w:val="00090DDD"/>
    <w:rsid w:val="00093A6E"/>
    <w:rsid w:val="00094433"/>
    <w:rsid w:val="000969DD"/>
    <w:rsid w:val="00097090"/>
    <w:rsid w:val="000A0C3F"/>
    <w:rsid w:val="000A1A07"/>
    <w:rsid w:val="000A3641"/>
    <w:rsid w:val="000A3FFA"/>
    <w:rsid w:val="000A5930"/>
    <w:rsid w:val="000A6631"/>
    <w:rsid w:val="000B0236"/>
    <w:rsid w:val="000B0742"/>
    <w:rsid w:val="000B1A39"/>
    <w:rsid w:val="000B4FF4"/>
    <w:rsid w:val="000B5D8C"/>
    <w:rsid w:val="000B63F5"/>
    <w:rsid w:val="000B6DC4"/>
    <w:rsid w:val="000C36B9"/>
    <w:rsid w:val="000C3A2A"/>
    <w:rsid w:val="000C4D48"/>
    <w:rsid w:val="000C6985"/>
    <w:rsid w:val="000C6A28"/>
    <w:rsid w:val="000D243A"/>
    <w:rsid w:val="000D2985"/>
    <w:rsid w:val="000D2E5D"/>
    <w:rsid w:val="000D5C91"/>
    <w:rsid w:val="000E0DE7"/>
    <w:rsid w:val="000E2A06"/>
    <w:rsid w:val="000E3E81"/>
    <w:rsid w:val="000E3F26"/>
    <w:rsid w:val="000E4A96"/>
    <w:rsid w:val="000E4B43"/>
    <w:rsid w:val="000E76C1"/>
    <w:rsid w:val="000E785D"/>
    <w:rsid w:val="000F1067"/>
    <w:rsid w:val="0010107F"/>
    <w:rsid w:val="00101D0E"/>
    <w:rsid w:val="001029DC"/>
    <w:rsid w:val="00104AC7"/>
    <w:rsid w:val="00105A88"/>
    <w:rsid w:val="001062A2"/>
    <w:rsid w:val="001067B7"/>
    <w:rsid w:val="00113BD9"/>
    <w:rsid w:val="00114040"/>
    <w:rsid w:val="0011458E"/>
    <w:rsid w:val="001166CF"/>
    <w:rsid w:val="001178C0"/>
    <w:rsid w:val="0012062A"/>
    <w:rsid w:val="00120ACC"/>
    <w:rsid w:val="001236D9"/>
    <w:rsid w:val="001241D9"/>
    <w:rsid w:val="00127243"/>
    <w:rsid w:val="00127748"/>
    <w:rsid w:val="00127759"/>
    <w:rsid w:val="00130680"/>
    <w:rsid w:val="00134ABC"/>
    <w:rsid w:val="00134C5F"/>
    <w:rsid w:val="0013561D"/>
    <w:rsid w:val="00145555"/>
    <w:rsid w:val="0015237E"/>
    <w:rsid w:val="00152D81"/>
    <w:rsid w:val="0015398F"/>
    <w:rsid w:val="0015400A"/>
    <w:rsid w:val="00156395"/>
    <w:rsid w:val="00156BBE"/>
    <w:rsid w:val="001570B4"/>
    <w:rsid w:val="00161BF0"/>
    <w:rsid w:val="001628BD"/>
    <w:rsid w:val="00163C5F"/>
    <w:rsid w:val="00163EAB"/>
    <w:rsid w:val="00163F99"/>
    <w:rsid w:val="00164180"/>
    <w:rsid w:val="00165EFD"/>
    <w:rsid w:val="00167391"/>
    <w:rsid w:val="00170FAD"/>
    <w:rsid w:val="00172DEC"/>
    <w:rsid w:val="00175A55"/>
    <w:rsid w:val="00175ECF"/>
    <w:rsid w:val="001776CE"/>
    <w:rsid w:val="00177E43"/>
    <w:rsid w:val="001809EE"/>
    <w:rsid w:val="0018120B"/>
    <w:rsid w:val="001818A1"/>
    <w:rsid w:val="00183DF5"/>
    <w:rsid w:val="001854EC"/>
    <w:rsid w:val="00185679"/>
    <w:rsid w:val="00190E91"/>
    <w:rsid w:val="00194A0E"/>
    <w:rsid w:val="00194CBC"/>
    <w:rsid w:val="001959CF"/>
    <w:rsid w:val="001A0E00"/>
    <w:rsid w:val="001A119C"/>
    <w:rsid w:val="001A1A41"/>
    <w:rsid w:val="001A68BB"/>
    <w:rsid w:val="001B07E8"/>
    <w:rsid w:val="001B2C54"/>
    <w:rsid w:val="001B378E"/>
    <w:rsid w:val="001B5E9C"/>
    <w:rsid w:val="001B7163"/>
    <w:rsid w:val="001B7F4D"/>
    <w:rsid w:val="001C104C"/>
    <w:rsid w:val="001C4FFA"/>
    <w:rsid w:val="001D04B2"/>
    <w:rsid w:val="001D0532"/>
    <w:rsid w:val="001D14BA"/>
    <w:rsid w:val="001D74FA"/>
    <w:rsid w:val="001D7C28"/>
    <w:rsid w:val="001D7CEA"/>
    <w:rsid w:val="001E043E"/>
    <w:rsid w:val="001E1C67"/>
    <w:rsid w:val="001E45C2"/>
    <w:rsid w:val="001E475B"/>
    <w:rsid w:val="001E4C78"/>
    <w:rsid w:val="001F2E0E"/>
    <w:rsid w:val="001F411D"/>
    <w:rsid w:val="001F4BFC"/>
    <w:rsid w:val="001F5F30"/>
    <w:rsid w:val="001F6450"/>
    <w:rsid w:val="00200122"/>
    <w:rsid w:val="0020771F"/>
    <w:rsid w:val="00210503"/>
    <w:rsid w:val="00210743"/>
    <w:rsid w:val="002127E3"/>
    <w:rsid w:val="00213CF1"/>
    <w:rsid w:val="00214AC6"/>
    <w:rsid w:val="0021659E"/>
    <w:rsid w:val="00217865"/>
    <w:rsid w:val="00221BE1"/>
    <w:rsid w:val="002233AA"/>
    <w:rsid w:val="002264F2"/>
    <w:rsid w:val="002274A8"/>
    <w:rsid w:val="00227CB4"/>
    <w:rsid w:val="00227EDB"/>
    <w:rsid w:val="00230F81"/>
    <w:rsid w:val="0023114B"/>
    <w:rsid w:val="00231A04"/>
    <w:rsid w:val="0023205B"/>
    <w:rsid w:val="00233CF4"/>
    <w:rsid w:val="00234EAE"/>
    <w:rsid w:val="0023580B"/>
    <w:rsid w:val="002370EE"/>
    <w:rsid w:val="00241F4D"/>
    <w:rsid w:val="002421CB"/>
    <w:rsid w:val="002423F8"/>
    <w:rsid w:val="00243E66"/>
    <w:rsid w:val="00245038"/>
    <w:rsid w:val="00245341"/>
    <w:rsid w:val="00246211"/>
    <w:rsid w:val="00247C87"/>
    <w:rsid w:val="002530F3"/>
    <w:rsid w:val="00254E90"/>
    <w:rsid w:val="002551D5"/>
    <w:rsid w:val="00261E62"/>
    <w:rsid w:val="00263817"/>
    <w:rsid w:val="00264B61"/>
    <w:rsid w:val="00266E9E"/>
    <w:rsid w:val="0026709E"/>
    <w:rsid w:val="00270610"/>
    <w:rsid w:val="0027432A"/>
    <w:rsid w:val="00275ED5"/>
    <w:rsid w:val="0028322F"/>
    <w:rsid w:val="002853EC"/>
    <w:rsid w:val="00285EC3"/>
    <w:rsid w:val="00286550"/>
    <w:rsid w:val="0029301B"/>
    <w:rsid w:val="00293684"/>
    <w:rsid w:val="002969EB"/>
    <w:rsid w:val="002972B3"/>
    <w:rsid w:val="002A11BE"/>
    <w:rsid w:val="002A4246"/>
    <w:rsid w:val="002B0641"/>
    <w:rsid w:val="002B1A41"/>
    <w:rsid w:val="002B217C"/>
    <w:rsid w:val="002B27F9"/>
    <w:rsid w:val="002B2D94"/>
    <w:rsid w:val="002B3EAC"/>
    <w:rsid w:val="002B4A49"/>
    <w:rsid w:val="002B5214"/>
    <w:rsid w:val="002B67E1"/>
    <w:rsid w:val="002B75A5"/>
    <w:rsid w:val="002C33C5"/>
    <w:rsid w:val="002C3886"/>
    <w:rsid w:val="002D1A74"/>
    <w:rsid w:val="002D28BC"/>
    <w:rsid w:val="002D4006"/>
    <w:rsid w:val="002D4A48"/>
    <w:rsid w:val="002D5847"/>
    <w:rsid w:val="002E04E7"/>
    <w:rsid w:val="002E1910"/>
    <w:rsid w:val="002E3274"/>
    <w:rsid w:val="002E3733"/>
    <w:rsid w:val="002E7777"/>
    <w:rsid w:val="002E7898"/>
    <w:rsid w:val="002F0F2A"/>
    <w:rsid w:val="002F3B83"/>
    <w:rsid w:val="002F4608"/>
    <w:rsid w:val="002F602C"/>
    <w:rsid w:val="002F6964"/>
    <w:rsid w:val="002F6C4C"/>
    <w:rsid w:val="002F75B4"/>
    <w:rsid w:val="0030089C"/>
    <w:rsid w:val="003057A0"/>
    <w:rsid w:val="00306764"/>
    <w:rsid w:val="0031009D"/>
    <w:rsid w:val="003102D0"/>
    <w:rsid w:val="003103A7"/>
    <w:rsid w:val="00311FA8"/>
    <w:rsid w:val="00312405"/>
    <w:rsid w:val="0031386E"/>
    <w:rsid w:val="00313B51"/>
    <w:rsid w:val="003141E2"/>
    <w:rsid w:val="00315B41"/>
    <w:rsid w:val="00323C41"/>
    <w:rsid w:val="00323D9A"/>
    <w:rsid w:val="00323DA5"/>
    <w:rsid w:val="00324249"/>
    <w:rsid w:val="0032577D"/>
    <w:rsid w:val="003259EA"/>
    <w:rsid w:val="00331173"/>
    <w:rsid w:val="003323F9"/>
    <w:rsid w:val="00333759"/>
    <w:rsid w:val="00334716"/>
    <w:rsid w:val="00336AB5"/>
    <w:rsid w:val="00340EEC"/>
    <w:rsid w:val="00341D17"/>
    <w:rsid w:val="00343E86"/>
    <w:rsid w:val="00347CF5"/>
    <w:rsid w:val="00354C7A"/>
    <w:rsid w:val="00355D83"/>
    <w:rsid w:val="00356530"/>
    <w:rsid w:val="00357021"/>
    <w:rsid w:val="003573DC"/>
    <w:rsid w:val="00363FCB"/>
    <w:rsid w:val="0036618C"/>
    <w:rsid w:val="003808AF"/>
    <w:rsid w:val="00383944"/>
    <w:rsid w:val="00383C41"/>
    <w:rsid w:val="003903B1"/>
    <w:rsid w:val="00395929"/>
    <w:rsid w:val="003967D4"/>
    <w:rsid w:val="003A19E3"/>
    <w:rsid w:val="003A2ED7"/>
    <w:rsid w:val="003A3A27"/>
    <w:rsid w:val="003A3F93"/>
    <w:rsid w:val="003A520F"/>
    <w:rsid w:val="003A524A"/>
    <w:rsid w:val="003A6334"/>
    <w:rsid w:val="003A64ED"/>
    <w:rsid w:val="003A6789"/>
    <w:rsid w:val="003B035B"/>
    <w:rsid w:val="003B3F79"/>
    <w:rsid w:val="003B3F9A"/>
    <w:rsid w:val="003B4F91"/>
    <w:rsid w:val="003B5433"/>
    <w:rsid w:val="003B69B7"/>
    <w:rsid w:val="003C2C31"/>
    <w:rsid w:val="003C2C72"/>
    <w:rsid w:val="003C5304"/>
    <w:rsid w:val="003C533B"/>
    <w:rsid w:val="003C6D40"/>
    <w:rsid w:val="003C7769"/>
    <w:rsid w:val="003D0C90"/>
    <w:rsid w:val="003D3146"/>
    <w:rsid w:val="003D332E"/>
    <w:rsid w:val="003D38A8"/>
    <w:rsid w:val="003D709F"/>
    <w:rsid w:val="003E03DD"/>
    <w:rsid w:val="003E3485"/>
    <w:rsid w:val="003E554D"/>
    <w:rsid w:val="003F1512"/>
    <w:rsid w:val="003F2C62"/>
    <w:rsid w:val="003F2DDC"/>
    <w:rsid w:val="003F3152"/>
    <w:rsid w:val="003F7989"/>
    <w:rsid w:val="004000FE"/>
    <w:rsid w:val="00400F0C"/>
    <w:rsid w:val="004017C6"/>
    <w:rsid w:val="004032C1"/>
    <w:rsid w:val="0040352F"/>
    <w:rsid w:val="004061F1"/>
    <w:rsid w:val="0041315A"/>
    <w:rsid w:val="004132A5"/>
    <w:rsid w:val="004136CC"/>
    <w:rsid w:val="00415363"/>
    <w:rsid w:val="00416172"/>
    <w:rsid w:val="00417841"/>
    <w:rsid w:val="00417EF9"/>
    <w:rsid w:val="00420ADE"/>
    <w:rsid w:val="00421276"/>
    <w:rsid w:val="00422376"/>
    <w:rsid w:val="004243C6"/>
    <w:rsid w:val="004319FD"/>
    <w:rsid w:val="00432AA9"/>
    <w:rsid w:val="00434993"/>
    <w:rsid w:val="00435074"/>
    <w:rsid w:val="004355BA"/>
    <w:rsid w:val="00435A26"/>
    <w:rsid w:val="00435CB4"/>
    <w:rsid w:val="00440E50"/>
    <w:rsid w:val="00443799"/>
    <w:rsid w:val="0044554D"/>
    <w:rsid w:val="004477F8"/>
    <w:rsid w:val="004522B2"/>
    <w:rsid w:val="004531E9"/>
    <w:rsid w:val="00454F0A"/>
    <w:rsid w:val="004613B8"/>
    <w:rsid w:val="00462B79"/>
    <w:rsid w:val="00463A59"/>
    <w:rsid w:val="00463D28"/>
    <w:rsid w:val="0046490F"/>
    <w:rsid w:val="0046517F"/>
    <w:rsid w:val="00465E1D"/>
    <w:rsid w:val="004663EA"/>
    <w:rsid w:val="00467386"/>
    <w:rsid w:val="0046748C"/>
    <w:rsid w:val="00473694"/>
    <w:rsid w:val="00473C73"/>
    <w:rsid w:val="00474572"/>
    <w:rsid w:val="00475141"/>
    <w:rsid w:val="0047711A"/>
    <w:rsid w:val="004771FB"/>
    <w:rsid w:val="00477259"/>
    <w:rsid w:val="0048247F"/>
    <w:rsid w:val="00482E89"/>
    <w:rsid w:val="00483796"/>
    <w:rsid w:val="00485D81"/>
    <w:rsid w:val="004876C4"/>
    <w:rsid w:val="00487C06"/>
    <w:rsid w:val="00490465"/>
    <w:rsid w:val="004907A3"/>
    <w:rsid w:val="004922D4"/>
    <w:rsid w:val="00493E82"/>
    <w:rsid w:val="00493FFB"/>
    <w:rsid w:val="00494709"/>
    <w:rsid w:val="00497106"/>
    <w:rsid w:val="00497828"/>
    <w:rsid w:val="004A04CB"/>
    <w:rsid w:val="004A1AF8"/>
    <w:rsid w:val="004A1F4E"/>
    <w:rsid w:val="004A2F94"/>
    <w:rsid w:val="004A4128"/>
    <w:rsid w:val="004A45A4"/>
    <w:rsid w:val="004A56BA"/>
    <w:rsid w:val="004A5A45"/>
    <w:rsid w:val="004A6486"/>
    <w:rsid w:val="004A6AF2"/>
    <w:rsid w:val="004B312B"/>
    <w:rsid w:val="004B5873"/>
    <w:rsid w:val="004B6DAC"/>
    <w:rsid w:val="004B7010"/>
    <w:rsid w:val="004C01FE"/>
    <w:rsid w:val="004C0D09"/>
    <w:rsid w:val="004C244B"/>
    <w:rsid w:val="004C2A08"/>
    <w:rsid w:val="004C3BC3"/>
    <w:rsid w:val="004C50B2"/>
    <w:rsid w:val="004C6DAD"/>
    <w:rsid w:val="004C7872"/>
    <w:rsid w:val="004D2B12"/>
    <w:rsid w:val="004E21E9"/>
    <w:rsid w:val="004E4077"/>
    <w:rsid w:val="004E4CB3"/>
    <w:rsid w:val="004E62C1"/>
    <w:rsid w:val="004E6A9F"/>
    <w:rsid w:val="004F0841"/>
    <w:rsid w:val="004F322D"/>
    <w:rsid w:val="004F618B"/>
    <w:rsid w:val="004F65A3"/>
    <w:rsid w:val="004F75A5"/>
    <w:rsid w:val="005009B6"/>
    <w:rsid w:val="005021F9"/>
    <w:rsid w:val="00503C66"/>
    <w:rsid w:val="005040D4"/>
    <w:rsid w:val="00506D56"/>
    <w:rsid w:val="00510936"/>
    <w:rsid w:val="00510AD0"/>
    <w:rsid w:val="00511667"/>
    <w:rsid w:val="005128D9"/>
    <w:rsid w:val="00520CF9"/>
    <w:rsid w:val="0053099C"/>
    <w:rsid w:val="00530D9B"/>
    <w:rsid w:val="00532172"/>
    <w:rsid w:val="00540E8D"/>
    <w:rsid w:val="00541371"/>
    <w:rsid w:val="00541582"/>
    <w:rsid w:val="00542019"/>
    <w:rsid w:val="005432C0"/>
    <w:rsid w:val="00545445"/>
    <w:rsid w:val="005460C8"/>
    <w:rsid w:val="0054797D"/>
    <w:rsid w:val="00551D23"/>
    <w:rsid w:val="00552F34"/>
    <w:rsid w:val="00555C82"/>
    <w:rsid w:val="00556990"/>
    <w:rsid w:val="00560532"/>
    <w:rsid w:val="00561022"/>
    <w:rsid w:val="00563BF2"/>
    <w:rsid w:val="00567723"/>
    <w:rsid w:val="00571631"/>
    <w:rsid w:val="00572BF8"/>
    <w:rsid w:val="00573825"/>
    <w:rsid w:val="005762B0"/>
    <w:rsid w:val="0057698E"/>
    <w:rsid w:val="00580876"/>
    <w:rsid w:val="0058137D"/>
    <w:rsid w:val="00582894"/>
    <w:rsid w:val="00583D07"/>
    <w:rsid w:val="0058694A"/>
    <w:rsid w:val="00586DB5"/>
    <w:rsid w:val="00587444"/>
    <w:rsid w:val="00587EC7"/>
    <w:rsid w:val="0059263B"/>
    <w:rsid w:val="00595707"/>
    <w:rsid w:val="00595A83"/>
    <w:rsid w:val="005975FE"/>
    <w:rsid w:val="00597973"/>
    <w:rsid w:val="005A1124"/>
    <w:rsid w:val="005A4B35"/>
    <w:rsid w:val="005A5A75"/>
    <w:rsid w:val="005A6847"/>
    <w:rsid w:val="005B67A8"/>
    <w:rsid w:val="005B76D3"/>
    <w:rsid w:val="005B7B0A"/>
    <w:rsid w:val="005C31E7"/>
    <w:rsid w:val="005C4A34"/>
    <w:rsid w:val="005C5FD1"/>
    <w:rsid w:val="005C6397"/>
    <w:rsid w:val="005D4493"/>
    <w:rsid w:val="005D4E18"/>
    <w:rsid w:val="005D53C5"/>
    <w:rsid w:val="005D612A"/>
    <w:rsid w:val="005D75F7"/>
    <w:rsid w:val="005E00FB"/>
    <w:rsid w:val="005E4512"/>
    <w:rsid w:val="005E50D9"/>
    <w:rsid w:val="005E52C0"/>
    <w:rsid w:val="005E6B76"/>
    <w:rsid w:val="005E725E"/>
    <w:rsid w:val="005E7A14"/>
    <w:rsid w:val="005F2F4B"/>
    <w:rsid w:val="005F4863"/>
    <w:rsid w:val="005F78B5"/>
    <w:rsid w:val="00600F67"/>
    <w:rsid w:val="00605529"/>
    <w:rsid w:val="00610815"/>
    <w:rsid w:val="00610EAB"/>
    <w:rsid w:val="006132CD"/>
    <w:rsid w:val="00615246"/>
    <w:rsid w:val="00616FE3"/>
    <w:rsid w:val="006229FD"/>
    <w:rsid w:val="00623676"/>
    <w:rsid w:val="00624088"/>
    <w:rsid w:val="00624189"/>
    <w:rsid w:val="00625128"/>
    <w:rsid w:val="0063114A"/>
    <w:rsid w:val="006314BE"/>
    <w:rsid w:val="00631EDB"/>
    <w:rsid w:val="00636132"/>
    <w:rsid w:val="00640683"/>
    <w:rsid w:val="00640EF0"/>
    <w:rsid w:val="006476FC"/>
    <w:rsid w:val="00651915"/>
    <w:rsid w:val="0065311A"/>
    <w:rsid w:val="006539DB"/>
    <w:rsid w:val="006562B8"/>
    <w:rsid w:val="0066044F"/>
    <w:rsid w:val="00672DAC"/>
    <w:rsid w:val="006737C3"/>
    <w:rsid w:val="0067574A"/>
    <w:rsid w:val="00676D1F"/>
    <w:rsid w:val="00677A1B"/>
    <w:rsid w:val="006801FA"/>
    <w:rsid w:val="00680C8E"/>
    <w:rsid w:val="00682DE8"/>
    <w:rsid w:val="00684873"/>
    <w:rsid w:val="006849B2"/>
    <w:rsid w:val="00686E82"/>
    <w:rsid w:val="006906E7"/>
    <w:rsid w:val="006909C8"/>
    <w:rsid w:val="00691ECA"/>
    <w:rsid w:val="00692D74"/>
    <w:rsid w:val="00694BB8"/>
    <w:rsid w:val="00695142"/>
    <w:rsid w:val="00695FEA"/>
    <w:rsid w:val="006A0E2E"/>
    <w:rsid w:val="006A20C2"/>
    <w:rsid w:val="006A54D9"/>
    <w:rsid w:val="006A5657"/>
    <w:rsid w:val="006A57AB"/>
    <w:rsid w:val="006A7134"/>
    <w:rsid w:val="006A7AAF"/>
    <w:rsid w:val="006B2A1C"/>
    <w:rsid w:val="006B3621"/>
    <w:rsid w:val="006C137B"/>
    <w:rsid w:val="006C2722"/>
    <w:rsid w:val="006C62EA"/>
    <w:rsid w:val="006D0B21"/>
    <w:rsid w:val="006D2033"/>
    <w:rsid w:val="006D3CDF"/>
    <w:rsid w:val="006D3D00"/>
    <w:rsid w:val="006D47E3"/>
    <w:rsid w:val="006D5AB1"/>
    <w:rsid w:val="006D5AB3"/>
    <w:rsid w:val="006E1708"/>
    <w:rsid w:val="006E1A40"/>
    <w:rsid w:val="006E4300"/>
    <w:rsid w:val="006F0F33"/>
    <w:rsid w:val="006F3647"/>
    <w:rsid w:val="006F4298"/>
    <w:rsid w:val="006F5045"/>
    <w:rsid w:val="00700FB0"/>
    <w:rsid w:val="007016E2"/>
    <w:rsid w:val="0070180C"/>
    <w:rsid w:val="0070457F"/>
    <w:rsid w:val="00706652"/>
    <w:rsid w:val="007100F1"/>
    <w:rsid w:val="00710618"/>
    <w:rsid w:val="00711BA6"/>
    <w:rsid w:val="00711E2F"/>
    <w:rsid w:val="00713062"/>
    <w:rsid w:val="007136DF"/>
    <w:rsid w:val="00714DCD"/>
    <w:rsid w:val="00715400"/>
    <w:rsid w:val="0071606D"/>
    <w:rsid w:val="00716677"/>
    <w:rsid w:val="00717D39"/>
    <w:rsid w:val="00724976"/>
    <w:rsid w:val="007265BC"/>
    <w:rsid w:val="007266E1"/>
    <w:rsid w:val="007272E5"/>
    <w:rsid w:val="0073028A"/>
    <w:rsid w:val="007302DE"/>
    <w:rsid w:val="0073040C"/>
    <w:rsid w:val="007307DA"/>
    <w:rsid w:val="007325B4"/>
    <w:rsid w:val="007334F9"/>
    <w:rsid w:val="00737E13"/>
    <w:rsid w:val="007414D2"/>
    <w:rsid w:val="00743170"/>
    <w:rsid w:val="0074553A"/>
    <w:rsid w:val="00745693"/>
    <w:rsid w:val="00745952"/>
    <w:rsid w:val="00750D0F"/>
    <w:rsid w:val="00751CBA"/>
    <w:rsid w:val="007565E2"/>
    <w:rsid w:val="00756712"/>
    <w:rsid w:val="00756D11"/>
    <w:rsid w:val="007579DC"/>
    <w:rsid w:val="0076035C"/>
    <w:rsid w:val="00763720"/>
    <w:rsid w:val="007665D7"/>
    <w:rsid w:val="007678E9"/>
    <w:rsid w:val="00771268"/>
    <w:rsid w:val="00773AB6"/>
    <w:rsid w:val="007742E8"/>
    <w:rsid w:val="00774313"/>
    <w:rsid w:val="007775B0"/>
    <w:rsid w:val="007808BE"/>
    <w:rsid w:val="00782D9B"/>
    <w:rsid w:val="00787182"/>
    <w:rsid w:val="00791B4F"/>
    <w:rsid w:val="007928CB"/>
    <w:rsid w:val="00793A6F"/>
    <w:rsid w:val="00793CB4"/>
    <w:rsid w:val="00793D0E"/>
    <w:rsid w:val="00793ED5"/>
    <w:rsid w:val="0079429B"/>
    <w:rsid w:val="00796093"/>
    <w:rsid w:val="00797352"/>
    <w:rsid w:val="007A1842"/>
    <w:rsid w:val="007A5733"/>
    <w:rsid w:val="007A5893"/>
    <w:rsid w:val="007A6ACB"/>
    <w:rsid w:val="007A76F9"/>
    <w:rsid w:val="007B05A1"/>
    <w:rsid w:val="007B08FF"/>
    <w:rsid w:val="007B0AFF"/>
    <w:rsid w:val="007B11A0"/>
    <w:rsid w:val="007B2BCF"/>
    <w:rsid w:val="007B492C"/>
    <w:rsid w:val="007B69D7"/>
    <w:rsid w:val="007C0D8D"/>
    <w:rsid w:val="007C1293"/>
    <w:rsid w:val="007C1D45"/>
    <w:rsid w:val="007C4335"/>
    <w:rsid w:val="007C6250"/>
    <w:rsid w:val="007C64F5"/>
    <w:rsid w:val="007C79D1"/>
    <w:rsid w:val="007C7FBD"/>
    <w:rsid w:val="007D0489"/>
    <w:rsid w:val="007D0704"/>
    <w:rsid w:val="007D1948"/>
    <w:rsid w:val="007D1BE4"/>
    <w:rsid w:val="007D2B96"/>
    <w:rsid w:val="007D4B9A"/>
    <w:rsid w:val="007D6468"/>
    <w:rsid w:val="007D7D23"/>
    <w:rsid w:val="007E1430"/>
    <w:rsid w:val="007E42E4"/>
    <w:rsid w:val="007E6177"/>
    <w:rsid w:val="007E6D5D"/>
    <w:rsid w:val="007E76D3"/>
    <w:rsid w:val="007F19C7"/>
    <w:rsid w:val="007F23F5"/>
    <w:rsid w:val="007F46C4"/>
    <w:rsid w:val="007F6C49"/>
    <w:rsid w:val="007F7C5C"/>
    <w:rsid w:val="00803F6C"/>
    <w:rsid w:val="00807B80"/>
    <w:rsid w:val="0081106F"/>
    <w:rsid w:val="008118F1"/>
    <w:rsid w:val="00816533"/>
    <w:rsid w:val="00816DB7"/>
    <w:rsid w:val="00817653"/>
    <w:rsid w:val="00820508"/>
    <w:rsid w:val="0082096E"/>
    <w:rsid w:val="00820EFC"/>
    <w:rsid w:val="00821A9D"/>
    <w:rsid w:val="008224F2"/>
    <w:rsid w:val="008228B8"/>
    <w:rsid w:val="00823A33"/>
    <w:rsid w:val="00824713"/>
    <w:rsid w:val="00826CAC"/>
    <w:rsid w:val="00827F04"/>
    <w:rsid w:val="00827F49"/>
    <w:rsid w:val="00827F84"/>
    <w:rsid w:val="008303B3"/>
    <w:rsid w:val="0083081D"/>
    <w:rsid w:val="0083294F"/>
    <w:rsid w:val="00833BE7"/>
    <w:rsid w:val="008340FC"/>
    <w:rsid w:val="0083518E"/>
    <w:rsid w:val="008358E4"/>
    <w:rsid w:val="0083756A"/>
    <w:rsid w:val="00840CE2"/>
    <w:rsid w:val="00842822"/>
    <w:rsid w:val="00846948"/>
    <w:rsid w:val="0084793F"/>
    <w:rsid w:val="00851165"/>
    <w:rsid w:val="008531FA"/>
    <w:rsid w:val="008541C2"/>
    <w:rsid w:val="008558C2"/>
    <w:rsid w:val="008600CF"/>
    <w:rsid w:val="00861948"/>
    <w:rsid w:val="00862FC4"/>
    <w:rsid w:val="00864111"/>
    <w:rsid w:val="00864990"/>
    <w:rsid w:val="00870FED"/>
    <w:rsid w:val="00871BA2"/>
    <w:rsid w:val="008757BA"/>
    <w:rsid w:val="00876A61"/>
    <w:rsid w:val="008777FC"/>
    <w:rsid w:val="00877E7F"/>
    <w:rsid w:val="0088099D"/>
    <w:rsid w:val="00880AA3"/>
    <w:rsid w:val="00880DB5"/>
    <w:rsid w:val="00881602"/>
    <w:rsid w:val="00881FE8"/>
    <w:rsid w:val="0088625A"/>
    <w:rsid w:val="00887C3D"/>
    <w:rsid w:val="008909D3"/>
    <w:rsid w:val="00894078"/>
    <w:rsid w:val="008A059B"/>
    <w:rsid w:val="008A40C9"/>
    <w:rsid w:val="008A571D"/>
    <w:rsid w:val="008B1269"/>
    <w:rsid w:val="008C073D"/>
    <w:rsid w:val="008C0A88"/>
    <w:rsid w:val="008C1AB7"/>
    <w:rsid w:val="008C3B34"/>
    <w:rsid w:val="008C6766"/>
    <w:rsid w:val="008C76FA"/>
    <w:rsid w:val="008D0599"/>
    <w:rsid w:val="008D0B27"/>
    <w:rsid w:val="008D6356"/>
    <w:rsid w:val="008D70B5"/>
    <w:rsid w:val="008E01D7"/>
    <w:rsid w:val="008E1BCC"/>
    <w:rsid w:val="008E318E"/>
    <w:rsid w:val="008E456D"/>
    <w:rsid w:val="008E4A55"/>
    <w:rsid w:val="008E51CB"/>
    <w:rsid w:val="008E6B64"/>
    <w:rsid w:val="008F0C20"/>
    <w:rsid w:val="008F1196"/>
    <w:rsid w:val="008F54F0"/>
    <w:rsid w:val="009004B8"/>
    <w:rsid w:val="0090086E"/>
    <w:rsid w:val="00901226"/>
    <w:rsid w:val="00901C40"/>
    <w:rsid w:val="0090237E"/>
    <w:rsid w:val="009028C1"/>
    <w:rsid w:val="00904796"/>
    <w:rsid w:val="00905422"/>
    <w:rsid w:val="00905B24"/>
    <w:rsid w:val="0090785C"/>
    <w:rsid w:val="00913B18"/>
    <w:rsid w:val="00914104"/>
    <w:rsid w:val="0092242A"/>
    <w:rsid w:val="009240AB"/>
    <w:rsid w:val="00925F29"/>
    <w:rsid w:val="00926386"/>
    <w:rsid w:val="00927B5B"/>
    <w:rsid w:val="00931AEC"/>
    <w:rsid w:val="0093415C"/>
    <w:rsid w:val="009370DC"/>
    <w:rsid w:val="00937989"/>
    <w:rsid w:val="00937E37"/>
    <w:rsid w:val="0094322A"/>
    <w:rsid w:val="00943B77"/>
    <w:rsid w:val="00945EE2"/>
    <w:rsid w:val="00947855"/>
    <w:rsid w:val="00947B3B"/>
    <w:rsid w:val="00952D7E"/>
    <w:rsid w:val="0095376A"/>
    <w:rsid w:val="00953865"/>
    <w:rsid w:val="00957D22"/>
    <w:rsid w:val="0096014E"/>
    <w:rsid w:val="0096576E"/>
    <w:rsid w:val="009720DC"/>
    <w:rsid w:val="009748CA"/>
    <w:rsid w:val="00975D95"/>
    <w:rsid w:val="00977BBC"/>
    <w:rsid w:val="009858A2"/>
    <w:rsid w:val="00986025"/>
    <w:rsid w:val="0098643D"/>
    <w:rsid w:val="00986B72"/>
    <w:rsid w:val="009908E2"/>
    <w:rsid w:val="00992B54"/>
    <w:rsid w:val="0099329E"/>
    <w:rsid w:val="00993A1B"/>
    <w:rsid w:val="0099484C"/>
    <w:rsid w:val="00995E57"/>
    <w:rsid w:val="009969B1"/>
    <w:rsid w:val="00996D89"/>
    <w:rsid w:val="009A0271"/>
    <w:rsid w:val="009A0563"/>
    <w:rsid w:val="009A0ED4"/>
    <w:rsid w:val="009A11F5"/>
    <w:rsid w:val="009A6290"/>
    <w:rsid w:val="009B131A"/>
    <w:rsid w:val="009B2C16"/>
    <w:rsid w:val="009B7100"/>
    <w:rsid w:val="009B74A1"/>
    <w:rsid w:val="009C0A55"/>
    <w:rsid w:val="009C15FC"/>
    <w:rsid w:val="009C189F"/>
    <w:rsid w:val="009C1A85"/>
    <w:rsid w:val="009C31C2"/>
    <w:rsid w:val="009C3936"/>
    <w:rsid w:val="009C45E7"/>
    <w:rsid w:val="009C5A1C"/>
    <w:rsid w:val="009C6E40"/>
    <w:rsid w:val="009D4A14"/>
    <w:rsid w:val="009D63F8"/>
    <w:rsid w:val="009D746B"/>
    <w:rsid w:val="009E03F5"/>
    <w:rsid w:val="009E125F"/>
    <w:rsid w:val="009E13D2"/>
    <w:rsid w:val="009E432A"/>
    <w:rsid w:val="009E4489"/>
    <w:rsid w:val="009E5948"/>
    <w:rsid w:val="009E6F9D"/>
    <w:rsid w:val="009E708B"/>
    <w:rsid w:val="009E73BD"/>
    <w:rsid w:val="009F6B24"/>
    <w:rsid w:val="00A013F8"/>
    <w:rsid w:val="00A03309"/>
    <w:rsid w:val="00A043B6"/>
    <w:rsid w:val="00A04CB9"/>
    <w:rsid w:val="00A05C0D"/>
    <w:rsid w:val="00A06C35"/>
    <w:rsid w:val="00A10D8D"/>
    <w:rsid w:val="00A1124B"/>
    <w:rsid w:val="00A11EF4"/>
    <w:rsid w:val="00A1408C"/>
    <w:rsid w:val="00A1493B"/>
    <w:rsid w:val="00A15BD3"/>
    <w:rsid w:val="00A169D5"/>
    <w:rsid w:val="00A1761D"/>
    <w:rsid w:val="00A21341"/>
    <w:rsid w:val="00A222B1"/>
    <w:rsid w:val="00A2718A"/>
    <w:rsid w:val="00A319E0"/>
    <w:rsid w:val="00A371B4"/>
    <w:rsid w:val="00A455A7"/>
    <w:rsid w:val="00A46A3A"/>
    <w:rsid w:val="00A508D2"/>
    <w:rsid w:val="00A52514"/>
    <w:rsid w:val="00A55663"/>
    <w:rsid w:val="00A57907"/>
    <w:rsid w:val="00A617AE"/>
    <w:rsid w:val="00A63E09"/>
    <w:rsid w:val="00A646F9"/>
    <w:rsid w:val="00A65F04"/>
    <w:rsid w:val="00A66512"/>
    <w:rsid w:val="00A665A7"/>
    <w:rsid w:val="00A667B1"/>
    <w:rsid w:val="00A6726E"/>
    <w:rsid w:val="00A679F3"/>
    <w:rsid w:val="00A70D79"/>
    <w:rsid w:val="00A730F4"/>
    <w:rsid w:val="00A736E2"/>
    <w:rsid w:val="00A74B9C"/>
    <w:rsid w:val="00A76DE2"/>
    <w:rsid w:val="00A80976"/>
    <w:rsid w:val="00A851E0"/>
    <w:rsid w:val="00A879C8"/>
    <w:rsid w:val="00A87AF8"/>
    <w:rsid w:val="00A87D6A"/>
    <w:rsid w:val="00A91BD2"/>
    <w:rsid w:val="00A9292F"/>
    <w:rsid w:val="00A93099"/>
    <w:rsid w:val="00A93417"/>
    <w:rsid w:val="00A937B0"/>
    <w:rsid w:val="00A93DEF"/>
    <w:rsid w:val="00AA3331"/>
    <w:rsid w:val="00AA4BCD"/>
    <w:rsid w:val="00AA686C"/>
    <w:rsid w:val="00AA698C"/>
    <w:rsid w:val="00AB1C09"/>
    <w:rsid w:val="00AB3070"/>
    <w:rsid w:val="00AB49D6"/>
    <w:rsid w:val="00AB547E"/>
    <w:rsid w:val="00AB56A7"/>
    <w:rsid w:val="00AC47C9"/>
    <w:rsid w:val="00AC5A10"/>
    <w:rsid w:val="00AC657F"/>
    <w:rsid w:val="00AD395F"/>
    <w:rsid w:val="00AD4D96"/>
    <w:rsid w:val="00AD5B59"/>
    <w:rsid w:val="00AD5DE0"/>
    <w:rsid w:val="00AE48F3"/>
    <w:rsid w:val="00AE49BA"/>
    <w:rsid w:val="00AE4DBE"/>
    <w:rsid w:val="00AE5C81"/>
    <w:rsid w:val="00AE7A5C"/>
    <w:rsid w:val="00AF4837"/>
    <w:rsid w:val="00AF4F2B"/>
    <w:rsid w:val="00AF65D4"/>
    <w:rsid w:val="00B04E9F"/>
    <w:rsid w:val="00B10512"/>
    <w:rsid w:val="00B11807"/>
    <w:rsid w:val="00B12900"/>
    <w:rsid w:val="00B13D6E"/>
    <w:rsid w:val="00B14AC9"/>
    <w:rsid w:val="00B15721"/>
    <w:rsid w:val="00B2023C"/>
    <w:rsid w:val="00B2029F"/>
    <w:rsid w:val="00B21BB6"/>
    <w:rsid w:val="00B237D6"/>
    <w:rsid w:val="00B2747C"/>
    <w:rsid w:val="00B30E40"/>
    <w:rsid w:val="00B3151D"/>
    <w:rsid w:val="00B35E40"/>
    <w:rsid w:val="00B372B3"/>
    <w:rsid w:val="00B37489"/>
    <w:rsid w:val="00B3791F"/>
    <w:rsid w:val="00B37C79"/>
    <w:rsid w:val="00B40FB6"/>
    <w:rsid w:val="00B44479"/>
    <w:rsid w:val="00B45908"/>
    <w:rsid w:val="00B47969"/>
    <w:rsid w:val="00B560C4"/>
    <w:rsid w:val="00B61B57"/>
    <w:rsid w:val="00B632E4"/>
    <w:rsid w:val="00B65920"/>
    <w:rsid w:val="00B66342"/>
    <w:rsid w:val="00B6673A"/>
    <w:rsid w:val="00B66F5F"/>
    <w:rsid w:val="00B7041F"/>
    <w:rsid w:val="00B70C78"/>
    <w:rsid w:val="00B70CF5"/>
    <w:rsid w:val="00B76E6D"/>
    <w:rsid w:val="00B77A19"/>
    <w:rsid w:val="00B8070F"/>
    <w:rsid w:val="00B80FEF"/>
    <w:rsid w:val="00B850C4"/>
    <w:rsid w:val="00B86462"/>
    <w:rsid w:val="00B86606"/>
    <w:rsid w:val="00B86FB4"/>
    <w:rsid w:val="00B874C8"/>
    <w:rsid w:val="00B90DBA"/>
    <w:rsid w:val="00B91D25"/>
    <w:rsid w:val="00B931A2"/>
    <w:rsid w:val="00B95E26"/>
    <w:rsid w:val="00BA3561"/>
    <w:rsid w:val="00BA3BC7"/>
    <w:rsid w:val="00BA4174"/>
    <w:rsid w:val="00BA49B7"/>
    <w:rsid w:val="00BA6505"/>
    <w:rsid w:val="00BA667F"/>
    <w:rsid w:val="00BA6ECA"/>
    <w:rsid w:val="00BA6F4D"/>
    <w:rsid w:val="00BA7E1E"/>
    <w:rsid w:val="00BB09C8"/>
    <w:rsid w:val="00BB1BE6"/>
    <w:rsid w:val="00BB4551"/>
    <w:rsid w:val="00BB4B7A"/>
    <w:rsid w:val="00BB6061"/>
    <w:rsid w:val="00BB6227"/>
    <w:rsid w:val="00BB67AC"/>
    <w:rsid w:val="00BB6AD3"/>
    <w:rsid w:val="00BC0BBA"/>
    <w:rsid w:val="00BC226C"/>
    <w:rsid w:val="00BC461E"/>
    <w:rsid w:val="00BC4B81"/>
    <w:rsid w:val="00BD2BB5"/>
    <w:rsid w:val="00BD478E"/>
    <w:rsid w:val="00BE1AB7"/>
    <w:rsid w:val="00BE1F50"/>
    <w:rsid w:val="00BE2676"/>
    <w:rsid w:val="00BE4180"/>
    <w:rsid w:val="00BF10B0"/>
    <w:rsid w:val="00BF6880"/>
    <w:rsid w:val="00BF722D"/>
    <w:rsid w:val="00C00BFF"/>
    <w:rsid w:val="00C019D6"/>
    <w:rsid w:val="00C02802"/>
    <w:rsid w:val="00C03AC8"/>
    <w:rsid w:val="00C04FE5"/>
    <w:rsid w:val="00C12589"/>
    <w:rsid w:val="00C14EFD"/>
    <w:rsid w:val="00C1666A"/>
    <w:rsid w:val="00C20087"/>
    <w:rsid w:val="00C20AD3"/>
    <w:rsid w:val="00C23C52"/>
    <w:rsid w:val="00C25941"/>
    <w:rsid w:val="00C27DB4"/>
    <w:rsid w:val="00C30D25"/>
    <w:rsid w:val="00C3331B"/>
    <w:rsid w:val="00C3404B"/>
    <w:rsid w:val="00C352E8"/>
    <w:rsid w:val="00C36CE1"/>
    <w:rsid w:val="00C3714C"/>
    <w:rsid w:val="00C42B86"/>
    <w:rsid w:val="00C42FA5"/>
    <w:rsid w:val="00C42FB5"/>
    <w:rsid w:val="00C43401"/>
    <w:rsid w:val="00C43778"/>
    <w:rsid w:val="00C5096C"/>
    <w:rsid w:val="00C52487"/>
    <w:rsid w:val="00C53549"/>
    <w:rsid w:val="00C53ACF"/>
    <w:rsid w:val="00C540E8"/>
    <w:rsid w:val="00C54166"/>
    <w:rsid w:val="00C54EF3"/>
    <w:rsid w:val="00C55A77"/>
    <w:rsid w:val="00C563EA"/>
    <w:rsid w:val="00C57AD7"/>
    <w:rsid w:val="00C61AE9"/>
    <w:rsid w:val="00C62B8F"/>
    <w:rsid w:val="00C63E35"/>
    <w:rsid w:val="00C6733E"/>
    <w:rsid w:val="00C70BA7"/>
    <w:rsid w:val="00C725DB"/>
    <w:rsid w:val="00C74EEA"/>
    <w:rsid w:val="00C80EFA"/>
    <w:rsid w:val="00C843CA"/>
    <w:rsid w:val="00C85275"/>
    <w:rsid w:val="00C868F6"/>
    <w:rsid w:val="00C87D15"/>
    <w:rsid w:val="00C87F26"/>
    <w:rsid w:val="00C914FB"/>
    <w:rsid w:val="00C91EB0"/>
    <w:rsid w:val="00C92229"/>
    <w:rsid w:val="00C923DE"/>
    <w:rsid w:val="00C92424"/>
    <w:rsid w:val="00C96CD9"/>
    <w:rsid w:val="00C96D99"/>
    <w:rsid w:val="00C97061"/>
    <w:rsid w:val="00CA0260"/>
    <w:rsid w:val="00CA0C29"/>
    <w:rsid w:val="00CA0CCE"/>
    <w:rsid w:val="00CA11D1"/>
    <w:rsid w:val="00CA1E6A"/>
    <w:rsid w:val="00CA28C8"/>
    <w:rsid w:val="00CA3660"/>
    <w:rsid w:val="00CA6502"/>
    <w:rsid w:val="00CA68DF"/>
    <w:rsid w:val="00CA6CA7"/>
    <w:rsid w:val="00CA7073"/>
    <w:rsid w:val="00CB2917"/>
    <w:rsid w:val="00CB6FF2"/>
    <w:rsid w:val="00CC2984"/>
    <w:rsid w:val="00CC2F2E"/>
    <w:rsid w:val="00CC4DE9"/>
    <w:rsid w:val="00CC5104"/>
    <w:rsid w:val="00CC786F"/>
    <w:rsid w:val="00CD031E"/>
    <w:rsid w:val="00CD0564"/>
    <w:rsid w:val="00CD1E93"/>
    <w:rsid w:val="00CD4D56"/>
    <w:rsid w:val="00CD5333"/>
    <w:rsid w:val="00CD5342"/>
    <w:rsid w:val="00CD65B1"/>
    <w:rsid w:val="00CD7111"/>
    <w:rsid w:val="00CD77D7"/>
    <w:rsid w:val="00CE25B1"/>
    <w:rsid w:val="00CE2FD0"/>
    <w:rsid w:val="00CE46F2"/>
    <w:rsid w:val="00CE5EE1"/>
    <w:rsid w:val="00CE6B56"/>
    <w:rsid w:val="00CE6DF6"/>
    <w:rsid w:val="00CF396C"/>
    <w:rsid w:val="00CF4610"/>
    <w:rsid w:val="00CF6864"/>
    <w:rsid w:val="00CF6B1E"/>
    <w:rsid w:val="00D0429B"/>
    <w:rsid w:val="00D0751E"/>
    <w:rsid w:val="00D105F7"/>
    <w:rsid w:val="00D111F1"/>
    <w:rsid w:val="00D14092"/>
    <w:rsid w:val="00D156F4"/>
    <w:rsid w:val="00D16601"/>
    <w:rsid w:val="00D17B43"/>
    <w:rsid w:val="00D20475"/>
    <w:rsid w:val="00D21401"/>
    <w:rsid w:val="00D24375"/>
    <w:rsid w:val="00D247BF"/>
    <w:rsid w:val="00D25E6B"/>
    <w:rsid w:val="00D27786"/>
    <w:rsid w:val="00D32201"/>
    <w:rsid w:val="00D45EB9"/>
    <w:rsid w:val="00D4630D"/>
    <w:rsid w:val="00D47946"/>
    <w:rsid w:val="00D53899"/>
    <w:rsid w:val="00D56F90"/>
    <w:rsid w:val="00D6021C"/>
    <w:rsid w:val="00D618CC"/>
    <w:rsid w:val="00D62D38"/>
    <w:rsid w:val="00D63F3E"/>
    <w:rsid w:val="00D649AD"/>
    <w:rsid w:val="00D66C8A"/>
    <w:rsid w:val="00D7065E"/>
    <w:rsid w:val="00D72EE3"/>
    <w:rsid w:val="00D75528"/>
    <w:rsid w:val="00D775CF"/>
    <w:rsid w:val="00D77A18"/>
    <w:rsid w:val="00D80C8E"/>
    <w:rsid w:val="00D816D7"/>
    <w:rsid w:val="00D835F3"/>
    <w:rsid w:val="00D83746"/>
    <w:rsid w:val="00D840E5"/>
    <w:rsid w:val="00D84CAE"/>
    <w:rsid w:val="00D93B93"/>
    <w:rsid w:val="00D94158"/>
    <w:rsid w:val="00D94344"/>
    <w:rsid w:val="00D9471B"/>
    <w:rsid w:val="00DA55BF"/>
    <w:rsid w:val="00DA6257"/>
    <w:rsid w:val="00DB2D3C"/>
    <w:rsid w:val="00DB3618"/>
    <w:rsid w:val="00DB566B"/>
    <w:rsid w:val="00DB5A6F"/>
    <w:rsid w:val="00DB67FB"/>
    <w:rsid w:val="00DC044D"/>
    <w:rsid w:val="00DC2275"/>
    <w:rsid w:val="00DC2881"/>
    <w:rsid w:val="00DC2EA7"/>
    <w:rsid w:val="00DC3120"/>
    <w:rsid w:val="00DC3EB5"/>
    <w:rsid w:val="00DC4188"/>
    <w:rsid w:val="00DC5C93"/>
    <w:rsid w:val="00DD19DD"/>
    <w:rsid w:val="00DD1AEA"/>
    <w:rsid w:val="00DD2725"/>
    <w:rsid w:val="00DD3454"/>
    <w:rsid w:val="00DD35DC"/>
    <w:rsid w:val="00DD4206"/>
    <w:rsid w:val="00DD5A0B"/>
    <w:rsid w:val="00DD6C98"/>
    <w:rsid w:val="00DD7F51"/>
    <w:rsid w:val="00DE12DD"/>
    <w:rsid w:val="00DE1DF8"/>
    <w:rsid w:val="00DE2082"/>
    <w:rsid w:val="00DE39DA"/>
    <w:rsid w:val="00DE738D"/>
    <w:rsid w:val="00DF08FE"/>
    <w:rsid w:val="00DF0DA8"/>
    <w:rsid w:val="00DF4BD8"/>
    <w:rsid w:val="00E01D35"/>
    <w:rsid w:val="00E023C5"/>
    <w:rsid w:val="00E10192"/>
    <w:rsid w:val="00E12AE5"/>
    <w:rsid w:val="00E17AF1"/>
    <w:rsid w:val="00E208DE"/>
    <w:rsid w:val="00E32504"/>
    <w:rsid w:val="00E32D11"/>
    <w:rsid w:val="00E32E84"/>
    <w:rsid w:val="00E3477E"/>
    <w:rsid w:val="00E36ADA"/>
    <w:rsid w:val="00E36BA7"/>
    <w:rsid w:val="00E40644"/>
    <w:rsid w:val="00E41D50"/>
    <w:rsid w:val="00E42DFB"/>
    <w:rsid w:val="00E444B7"/>
    <w:rsid w:val="00E44DF9"/>
    <w:rsid w:val="00E45D3A"/>
    <w:rsid w:val="00E5237C"/>
    <w:rsid w:val="00E5459C"/>
    <w:rsid w:val="00E54731"/>
    <w:rsid w:val="00E563C2"/>
    <w:rsid w:val="00E60A22"/>
    <w:rsid w:val="00E6119C"/>
    <w:rsid w:val="00E62754"/>
    <w:rsid w:val="00E658FF"/>
    <w:rsid w:val="00E65EF0"/>
    <w:rsid w:val="00E71AAF"/>
    <w:rsid w:val="00E7479A"/>
    <w:rsid w:val="00E75ADE"/>
    <w:rsid w:val="00E77CC1"/>
    <w:rsid w:val="00E853FE"/>
    <w:rsid w:val="00E856A4"/>
    <w:rsid w:val="00E85991"/>
    <w:rsid w:val="00E85B39"/>
    <w:rsid w:val="00E86609"/>
    <w:rsid w:val="00E868EF"/>
    <w:rsid w:val="00E86944"/>
    <w:rsid w:val="00E90D04"/>
    <w:rsid w:val="00E90FAC"/>
    <w:rsid w:val="00E91809"/>
    <w:rsid w:val="00E9248A"/>
    <w:rsid w:val="00E96BED"/>
    <w:rsid w:val="00EA1D2C"/>
    <w:rsid w:val="00EA2C06"/>
    <w:rsid w:val="00EB05FC"/>
    <w:rsid w:val="00EB2D71"/>
    <w:rsid w:val="00EB5C37"/>
    <w:rsid w:val="00EB796C"/>
    <w:rsid w:val="00EB7E69"/>
    <w:rsid w:val="00EC01A9"/>
    <w:rsid w:val="00EC0333"/>
    <w:rsid w:val="00EC057D"/>
    <w:rsid w:val="00EC05AC"/>
    <w:rsid w:val="00EC137B"/>
    <w:rsid w:val="00EC2AA9"/>
    <w:rsid w:val="00EC3A67"/>
    <w:rsid w:val="00EC5422"/>
    <w:rsid w:val="00ED0C67"/>
    <w:rsid w:val="00ED345C"/>
    <w:rsid w:val="00ED36ED"/>
    <w:rsid w:val="00ED4566"/>
    <w:rsid w:val="00ED532F"/>
    <w:rsid w:val="00ED551D"/>
    <w:rsid w:val="00ED6086"/>
    <w:rsid w:val="00ED6E31"/>
    <w:rsid w:val="00EE0F24"/>
    <w:rsid w:val="00EE306F"/>
    <w:rsid w:val="00EE39AE"/>
    <w:rsid w:val="00EE490F"/>
    <w:rsid w:val="00EE4B4F"/>
    <w:rsid w:val="00EE6C9B"/>
    <w:rsid w:val="00EF15FF"/>
    <w:rsid w:val="00EF1BA0"/>
    <w:rsid w:val="00EF47AD"/>
    <w:rsid w:val="00EF6C02"/>
    <w:rsid w:val="00EF708D"/>
    <w:rsid w:val="00F011CC"/>
    <w:rsid w:val="00F036B4"/>
    <w:rsid w:val="00F03D1A"/>
    <w:rsid w:val="00F07E5C"/>
    <w:rsid w:val="00F10DF5"/>
    <w:rsid w:val="00F13C5E"/>
    <w:rsid w:val="00F21478"/>
    <w:rsid w:val="00F219E1"/>
    <w:rsid w:val="00F22DD7"/>
    <w:rsid w:val="00F25D17"/>
    <w:rsid w:val="00F3249F"/>
    <w:rsid w:val="00F34CCB"/>
    <w:rsid w:val="00F3535D"/>
    <w:rsid w:val="00F35E35"/>
    <w:rsid w:val="00F412F1"/>
    <w:rsid w:val="00F41D3A"/>
    <w:rsid w:val="00F4383D"/>
    <w:rsid w:val="00F445B7"/>
    <w:rsid w:val="00F45814"/>
    <w:rsid w:val="00F478A1"/>
    <w:rsid w:val="00F47F6C"/>
    <w:rsid w:val="00F5224D"/>
    <w:rsid w:val="00F5308A"/>
    <w:rsid w:val="00F53C6D"/>
    <w:rsid w:val="00F55A1C"/>
    <w:rsid w:val="00F610F4"/>
    <w:rsid w:val="00F61C7F"/>
    <w:rsid w:val="00F62AD6"/>
    <w:rsid w:val="00F715DD"/>
    <w:rsid w:val="00F74154"/>
    <w:rsid w:val="00F74E68"/>
    <w:rsid w:val="00F752CB"/>
    <w:rsid w:val="00F77FCB"/>
    <w:rsid w:val="00F854A0"/>
    <w:rsid w:val="00F932B9"/>
    <w:rsid w:val="00F93DCC"/>
    <w:rsid w:val="00F954DB"/>
    <w:rsid w:val="00F956A4"/>
    <w:rsid w:val="00F97652"/>
    <w:rsid w:val="00FA09BF"/>
    <w:rsid w:val="00FA1051"/>
    <w:rsid w:val="00FA3AA7"/>
    <w:rsid w:val="00FB1813"/>
    <w:rsid w:val="00FB2433"/>
    <w:rsid w:val="00FB26AA"/>
    <w:rsid w:val="00FB4A87"/>
    <w:rsid w:val="00FB4CA3"/>
    <w:rsid w:val="00FB50D8"/>
    <w:rsid w:val="00FB56C0"/>
    <w:rsid w:val="00FB6CAA"/>
    <w:rsid w:val="00FC31EA"/>
    <w:rsid w:val="00FC3411"/>
    <w:rsid w:val="00FC42D4"/>
    <w:rsid w:val="00FC4A31"/>
    <w:rsid w:val="00FC6C4E"/>
    <w:rsid w:val="00FC7939"/>
    <w:rsid w:val="00FC7E4A"/>
    <w:rsid w:val="00FD18A7"/>
    <w:rsid w:val="00FD18F2"/>
    <w:rsid w:val="00FD25F2"/>
    <w:rsid w:val="00FD5ED1"/>
    <w:rsid w:val="00FE15FA"/>
    <w:rsid w:val="00FE4144"/>
    <w:rsid w:val="00FE6158"/>
    <w:rsid w:val="00FF0FC0"/>
    <w:rsid w:val="00FF5A7E"/>
    <w:rsid w:val="00FF6143"/>
    <w:rsid w:val="00FF7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35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652"/>
    <w:pPr>
      <w:ind w:left="720"/>
      <w:contextualSpacing/>
    </w:pPr>
  </w:style>
  <w:style w:type="paragraph" w:styleId="a4">
    <w:name w:val="Balloon Text"/>
    <w:basedOn w:val="a"/>
    <w:link w:val="a5"/>
    <w:uiPriority w:val="99"/>
    <w:semiHidden/>
    <w:unhideWhenUsed/>
    <w:rsid w:val="00A371B4"/>
    <w:pPr>
      <w:spacing w:after="0" w:line="240" w:lineRule="auto"/>
    </w:pPr>
    <w:rPr>
      <w:rFonts w:ascii="Arial" w:hAnsi="Arial" w:cs="Arial"/>
      <w:sz w:val="16"/>
      <w:szCs w:val="16"/>
    </w:rPr>
  </w:style>
  <w:style w:type="character" w:customStyle="1" w:styleId="a5">
    <w:name w:val="Текст выноски Знак"/>
    <w:basedOn w:val="a0"/>
    <w:link w:val="a4"/>
    <w:uiPriority w:val="99"/>
    <w:semiHidden/>
    <w:rsid w:val="00A371B4"/>
    <w:rPr>
      <w:rFonts w:ascii="Arial" w:eastAsia="Calibri" w:hAnsi="Arial" w:cs="Arial"/>
      <w:sz w:val="16"/>
      <w:szCs w:val="16"/>
    </w:rPr>
  </w:style>
  <w:style w:type="paragraph" w:styleId="a6">
    <w:name w:val="header"/>
    <w:basedOn w:val="a"/>
    <w:link w:val="a7"/>
    <w:uiPriority w:val="99"/>
    <w:unhideWhenUsed/>
    <w:rsid w:val="008F54F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F54F0"/>
    <w:rPr>
      <w:rFonts w:ascii="Calibri" w:eastAsia="Calibri" w:hAnsi="Calibri" w:cs="Times New Roman"/>
    </w:rPr>
  </w:style>
  <w:style w:type="paragraph" w:styleId="a8">
    <w:name w:val="footer"/>
    <w:basedOn w:val="a"/>
    <w:link w:val="a9"/>
    <w:uiPriority w:val="99"/>
    <w:unhideWhenUsed/>
    <w:rsid w:val="008F54F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F54F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35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652"/>
    <w:pPr>
      <w:ind w:left="720"/>
      <w:contextualSpacing/>
    </w:pPr>
  </w:style>
  <w:style w:type="paragraph" w:styleId="a4">
    <w:name w:val="Balloon Text"/>
    <w:basedOn w:val="a"/>
    <w:link w:val="a5"/>
    <w:uiPriority w:val="99"/>
    <w:semiHidden/>
    <w:unhideWhenUsed/>
    <w:rsid w:val="00A371B4"/>
    <w:pPr>
      <w:spacing w:after="0" w:line="240" w:lineRule="auto"/>
    </w:pPr>
    <w:rPr>
      <w:rFonts w:ascii="Arial" w:hAnsi="Arial" w:cs="Arial"/>
      <w:sz w:val="16"/>
      <w:szCs w:val="16"/>
    </w:rPr>
  </w:style>
  <w:style w:type="character" w:customStyle="1" w:styleId="a5">
    <w:name w:val="Текст выноски Знак"/>
    <w:basedOn w:val="a0"/>
    <w:link w:val="a4"/>
    <w:uiPriority w:val="99"/>
    <w:semiHidden/>
    <w:rsid w:val="00A371B4"/>
    <w:rPr>
      <w:rFonts w:ascii="Arial" w:eastAsia="Calibri" w:hAnsi="Arial" w:cs="Arial"/>
      <w:sz w:val="16"/>
      <w:szCs w:val="16"/>
    </w:rPr>
  </w:style>
  <w:style w:type="paragraph" w:styleId="a6">
    <w:name w:val="header"/>
    <w:basedOn w:val="a"/>
    <w:link w:val="a7"/>
    <w:uiPriority w:val="99"/>
    <w:unhideWhenUsed/>
    <w:rsid w:val="008F54F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F54F0"/>
    <w:rPr>
      <w:rFonts w:ascii="Calibri" w:eastAsia="Calibri" w:hAnsi="Calibri" w:cs="Times New Roman"/>
    </w:rPr>
  </w:style>
  <w:style w:type="paragraph" w:styleId="a8">
    <w:name w:val="footer"/>
    <w:basedOn w:val="a"/>
    <w:link w:val="a9"/>
    <w:uiPriority w:val="99"/>
    <w:unhideWhenUsed/>
    <w:rsid w:val="008F54F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F54F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614714">
      <w:bodyDiv w:val="1"/>
      <w:marLeft w:val="0"/>
      <w:marRight w:val="0"/>
      <w:marTop w:val="0"/>
      <w:marBottom w:val="0"/>
      <w:divBdr>
        <w:top w:val="none" w:sz="0" w:space="0" w:color="auto"/>
        <w:left w:val="none" w:sz="0" w:space="0" w:color="auto"/>
        <w:bottom w:val="none" w:sz="0" w:space="0" w:color="auto"/>
        <w:right w:val="none" w:sz="0" w:space="0" w:color="auto"/>
      </w:divBdr>
    </w:div>
    <w:div w:id="164654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2328</Words>
  <Characters>13271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Овсянникова Евгения Владимировна</cp:lastModifiedBy>
  <cp:revision>4</cp:revision>
  <cp:lastPrinted>2022-04-14T08:09:00Z</cp:lastPrinted>
  <dcterms:created xsi:type="dcterms:W3CDTF">2022-04-14T08:11:00Z</dcterms:created>
  <dcterms:modified xsi:type="dcterms:W3CDTF">2022-04-14T11:05:00Z</dcterms:modified>
</cp:coreProperties>
</file>