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102C78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 созыва</w:t>
      </w:r>
      <w:r w:rsidR="008D2251">
        <w:rPr>
          <w:b/>
          <w:sz w:val="24"/>
          <w:szCs w:val="24"/>
        </w:rPr>
        <w:t xml:space="preserve"> (2018-2023)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D568A5">
        <w:rPr>
          <w:sz w:val="24"/>
        </w:rPr>
        <w:t xml:space="preserve">23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102C78" w:rsidP="008D2251">
      <w:pPr>
        <w:jc w:val="both"/>
        <w:rPr>
          <w:sz w:val="28"/>
        </w:rPr>
      </w:pPr>
      <w:r>
        <w:rPr>
          <w:sz w:val="28"/>
        </w:rPr>
        <w:t xml:space="preserve">О </w:t>
      </w:r>
      <w:r w:rsidR="008D2251">
        <w:rPr>
          <w:sz w:val="28"/>
        </w:rPr>
        <w:t>законодательной инициативе</w:t>
      </w: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8D2251" w:rsidRDefault="008D2251" w:rsidP="00886B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27 Устава Ярославской области вносим на рассмотрение Ярославской областной Думы в качестве законодательной инициативы проект закона Ярославской области </w:t>
      </w:r>
      <w:r w:rsidR="00886B40" w:rsidRPr="00886B40">
        <w:rPr>
          <w:sz w:val="28"/>
          <w:szCs w:val="28"/>
        </w:rPr>
        <w:t>«О внесении изменений в статью 18 Закона Ярославской области</w:t>
      </w:r>
      <w:r w:rsidR="00886B40">
        <w:rPr>
          <w:sz w:val="28"/>
          <w:szCs w:val="28"/>
        </w:rPr>
        <w:t xml:space="preserve"> </w:t>
      </w:r>
      <w:r w:rsidR="00886B40" w:rsidRPr="00886B40">
        <w:rPr>
          <w:sz w:val="28"/>
          <w:szCs w:val="28"/>
        </w:rPr>
        <w:t>«О государственных должностях Ярославской области»</w:t>
      </w:r>
      <w:r>
        <w:rPr>
          <w:sz w:val="28"/>
          <w:szCs w:val="28"/>
        </w:rPr>
        <w:t>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886B40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2</w:t>
      </w:r>
      <w:r w:rsidR="008D2251">
        <w:rPr>
          <w:sz w:val="28"/>
          <w:szCs w:val="28"/>
        </w:rPr>
        <w:t xml:space="preserve"> 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8D2251" w:rsidRPr="003E2CBE" w:rsidRDefault="003E2CBE" w:rsidP="003E2CBE">
      <w:pPr>
        <w:ind w:firstLine="709"/>
        <w:jc w:val="both"/>
        <w:rPr>
          <w:sz w:val="28"/>
          <w:szCs w:val="28"/>
        </w:rPr>
      </w:pPr>
      <w:r w:rsidRPr="003E2CBE">
        <w:rPr>
          <w:sz w:val="28"/>
          <w:szCs w:val="28"/>
        </w:rPr>
        <w:t xml:space="preserve">Боровицкий М.В., </w:t>
      </w:r>
      <w:proofErr w:type="spellStart"/>
      <w:r w:rsidRPr="003E2CBE">
        <w:rPr>
          <w:sz w:val="28"/>
          <w:szCs w:val="28"/>
        </w:rPr>
        <w:t>Александрычев</w:t>
      </w:r>
      <w:proofErr w:type="spellEnd"/>
      <w:r w:rsidRPr="003E2CBE">
        <w:rPr>
          <w:sz w:val="28"/>
          <w:szCs w:val="28"/>
        </w:rPr>
        <w:t xml:space="preserve"> Н.А.</w:t>
      </w:r>
    </w:p>
    <w:p w:rsidR="008D2251" w:rsidRDefault="008D2251" w:rsidP="008D2251">
      <w:pPr>
        <w:ind w:firstLine="709"/>
        <w:jc w:val="center"/>
        <w:rPr>
          <w:b/>
          <w:sz w:val="28"/>
          <w:szCs w:val="28"/>
        </w:rPr>
      </w:pPr>
    </w:p>
    <w:p w:rsidR="008D2251" w:rsidRDefault="008D2251" w:rsidP="008D2251">
      <w:pPr>
        <w:ind w:firstLine="709"/>
        <w:jc w:val="center"/>
        <w:rPr>
          <w:b/>
          <w:sz w:val="28"/>
          <w:szCs w:val="28"/>
        </w:rPr>
      </w:pPr>
    </w:p>
    <w:p w:rsidR="008D2251" w:rsidRDefault="008D2251" w:rsidP="008D2251">
      <w:pPr>
        <w:ind w:firstLine="709"/>
        <w:jc w:val="center"/>
        <w:rPr>
          <w:b/>
          <w:sz w:val="28"/>
          <w:szCs w:val="28"/>
        </w:rPr>
      </w:pPr>
    </w:p>
    <w:p w:rsidR="003665DE" w:rsidRDefault="003665DE"/>
    <w:sectPr w:rsidR="00366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B0B"/>
    <w:rsid w:val="00102C78"/>
    <w:rsid w:val="003665DE"/>
    <w:rsid w:val="003E2CBE"/>
    <w:rsid w:val="00886B40"/>
    <w:rsid w:val="008D2251"/>
    <w:rsid w:val="00D568A5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6</cp:revision>
  <dcterms:created xsi:type="dcterms:W3CDTF">2023-03-13T06:08:00Z</dcterms:created>
  <dcterms:modified xsi:type="dcterms:W3CDTF">2023-03-13T10:36:00Z</dcterms:modified>
</cp:coreProperties>
</file>