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00D" w:rsidRPr="008C6F2A" w:rsidRDefault="0068200D" w:rsidP="0068200D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EE1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</w:t>
      </w:r>
      <w:r w:rsidR="00827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8200D" w:rsidRPr="008C6F2A" w:rsidRDefault="0068200D" w:rsidP="0068200D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4F3DE3" w:rsidRPr="008C6F2A" w:rsidRDefault="004F3DE3" w:rsidP="004F3DE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="005E7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01.07.2022 № 30-з</w:t>
      </w:r>
    </w:p>
    <w:p w:rsidR="0068200D" w:rsidRPr="00E612F9" w:rsidRDefault="0068200D" w:rsidP="006820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68200D" w:rsidRPr="00E612F9" w:rsidRDefault="0068200D" w:rsidP="006820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200D" w:rsidRDefault="0068200D" w:rsidP="00682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</w:t>
      </w:r>
    </w:p>
    <w:p w:rsidR="00D4718F" w:rsidRDefault="0068200D" w:rsidP="00682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доходов </w:t>
      </w:r>
      <w:r w:rsidRPr="006820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областного бюджета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Pr="006820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20</w:t>
      </w:r>
      <w:r w:rsidR="002A7E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4F3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6820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</w:p>
    <w:p w:rsidR="0068200D" w:rsidRPr="0068200D" w:rsidRDefault="00D4718F" w:rsidP="00682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кодам</w:t>
      </w:r>
      <w:r w:rsidR="0068200D" w:rsidRPr="006820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классификаци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8200D" w:rsidRPr="006820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доходов бюджетов </w:t>
      </w:r>
    </w:p>
    <w:p w:rsidR="0068200D" w:rsidRPr="008C6F2A" w:rsidRDefault="0068200D" w:rsidP="0068200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221" w:type="dxa"/>
        <w:tblInd w:w="9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34"/>
        <w:gridCol w:w="4961"/>
        <w:gridCol w:w="2126"/>
      </w:tblGrid>
      <w:tr w:rsidR="00712C8D" w:rsidRPr="00712C8D" w:rsidTr="004F3DE3">
        <w:trPr>
          <w:trHeight w:val="713"/>
          <w:tblHeader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8D" w:rsidRPr="00712C8D" w:rsidRDefault="00A9619C" w:rsidP="00712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доходов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19C" w:rsidRDefault="00A9619C" w:rsidP="00712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  <w:p w:rsidR="00712C8D" w:rsidRPr="00712C8D" w:rsidRDefault="00712C8D" w:rsidP="00712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72 496 997 385,98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43 641 260 426,27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000 1 01 01000 00 0000 110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23 745 441 692,64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19 895 818 733,63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15 443 836 267,53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15 443 836 267,53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4 900 750 364,97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4 840 925 353,28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142,17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000 1 05 06000 01 0000 110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профессиональный доход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59 824 869,52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6 691 908 897,29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000 1 06 02000 02 0000 110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5 231 160 873,97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000 1 06 04000 02 0000 110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1 457 153 014,75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000 1 06 05000 02 0000 110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игорный бизнес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3 595 008,57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000 1 07 00000 00 0000 000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19 250 880,43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000 1 07 01000 01 0000 110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добычу полезных ископаемых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14 099 945,41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000 1 07 04000 01 0000 110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5 150 935,02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000 1 08 00000 00 0000 000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196 489 784,67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000 1 09 00000 00 0000 000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-181 245,01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432 851 835,98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000 1 11 01000 00 0000 120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16 885 966,54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000 1 11 02000 00 0000 120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размещения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323 064 668,78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000 1 11 03000 00 0000 120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8 683 291,99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77 504 786,23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376 638,11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263 289,00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000 1 11 08000 00 0000 120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5 821 780,66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000 1 11 09000 00 0000 120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251 414,67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243 072 253,99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69 854 457,42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000 1 12 02000 00 0000 120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недрами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6 166 444,65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000 1 12 04000 00 0000 120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использование лесов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167 051 351,92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150 623 819,91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15 935 266,20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000 1 15 00000 00 0000 000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ПЛАТЕЖИ И СБОРЫ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217 200,00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000 1 15 02000 00 0000 140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217 200,00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760 269 456,98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712 176,77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712 176,77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22 695 789 530,42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21 917 266 714,02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1 931 168 900,00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703 525 100,00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000 2 02 15002 02 0000 150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1 227 643 800,00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9 633 536 611,24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000 2 02 25013 02 0000 150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1 049 720 748,39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000 2 02 25021 02 0000 150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реализацию мероприятий по стимулированию </w:t>
            </w: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841 649 913,52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000 2 02 25066 02 0000 150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448 232,40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000 2 02 25081 02 0000 150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6 545 298,16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000 2 02 25082 02 0000 150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54 099 222,66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000 2 02 25084 02 0000 150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612 974 466,11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000 2 02 25086 02 0000 150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Федерацию соотечественников, проживающих за рубежом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745 500,00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000 2 02 25097 02 0000 150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6 705 700,59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000 2 02 25114 02 0000 150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103 960 914,97</w:t>
            </w:r>
          </w:p>
        </w:tc>
      </w:tr>
      <w:tr w:rsidR="00712C8D" w:rsidRPr="00712C8D" w:rsidTr="000844FC">
        <w:trPr>
          <w:trHeight w:val="314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000 2 02 25138 02 0000 150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13 667 500,00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000 2 02 25169 02 0000 150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gram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90 723 447,78</w:t>
            </w:r>
          </w:p>
        </w:tc>
      </w:tr>
      <w:tr w:rsidR="00712C8D" w:rsidRPr="00712C8D" w:rsidTr="000844FC">
        <w:trPr>
          <w:trHeight w:val="12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000 2 02 25177 02 0000 150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19 672 100,00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000 2 02 25187 02 0000 150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12 698 716,00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000 2 02 25201 02 0000 150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32 935 181,09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000 2 02 25202 02 0000 150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13 026 984,25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000 2 02 25210 02 0000 150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183 577 820,66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000 2 02 25228 02 0000 150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23 707 018,56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000 2 02 25229 02 0000 150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29 373 099,34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000 2 02 25232 02 0000 150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204 376 331,99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000 2 02 25243 02 0000 150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162 164 743,34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000 2 02 25255 02 0000 150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9 455 259,40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000 2 02 25256 02 0000 150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единовременные компенсационные выплаты учителям, прибывшим (переехавшим) на работу в 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9 230 000,00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000 2 02 25269 02 0000 150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закупку контейнеров для раздельного накопления твердых коммунальных отходов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929 832,99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000 2 02 25291 02 0000 150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9 599 998,40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000 2 02 25299 02 0000 150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– 2024 годы"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127 966,15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000 2 02 25302 02 0000 150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</w:t>
            </w: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включительно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1 862 266 472,68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000 2 02 25304 02 0000 150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362 414 747,00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000 2 02 25365 02 0000 150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944 427 916,67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000 2 02 25402 02 0000 150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115 542 500,00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000 2 02 25404 02 0000 150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софинансирование расходов, связанных с оказанием государственной 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помощи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186 748 485,88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000 2 02 25412 02 0000 150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реализацию практик поддержки и развития </w:t>
            </w:r>
            <w:proofErr w:type="spell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волонтерства</w:t>
            </w:r>
            <w:proofErr w:type="spell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реализуемых в субъектах Российской Федерации, по итогам проведения Всероссийского конкурса лучших региональных практик поддержки </w:t>
            </w:r>
            <w:proofErr w:type="spell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волонтерства</w:t>
            </w:r>
            <w:proofErr w:type="spell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"Регион добрых дел"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7 064 999,92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000 2 02 25423 02 0000 150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софинансирование расходных </w:t>
            </w:r>
            <w:r w:rsidRPr="000844F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обязательств субъектов Российской Федерации,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возникающих при модернизации лабораторий медицинских организаций субъектов Российской Федерации, осуществляющих диагностику инфекционных болезней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69 762 698,81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000 2 02 25462 02 0000 150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12 082 594,65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000 2 02 25466 02 0000 150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5 224 099,35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000 2 02 25467 02 0000 150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12 238 699,90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000 2 02 25480 02 0000 150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45 105 782,31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000 2 02 25481 02 0000 150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10 584 000,00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000 2 02 25491 02 0000 150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446 669,76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000 2 02 25497 02 0000 150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16 922 401,10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000 2 02 25502 02 0000 150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101 236 697,68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000 2 02 25508 02 0000 150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подотраслям</w:t>
            </w:r>
            <w:proofErr w:type="spell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164 630 383,50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000 2 02 25514 02 0000 150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7 928 808,59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000 2 02 25516 02 0000 150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1 163 692,17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000 2 02 25517 02 0000 150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6 315 758,61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000 2 02 25519 02 0000 150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82 511 781,58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000 2 02 25520 02 0000 150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162 910 100,00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000 2 02 25527 02 0000 150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профессиональный доход", в субъектах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162 638 000,00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000 2 02 25554 02 0000 150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12 150 656,46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000 2 02 25555 02 0000 150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411 287 161,11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000 2 02 25568 02 0000 150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4 124 000,00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000 2 02 25576 02 0000 150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25 155 194,12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000 2 02 25586 02 0000 150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сердечно-сосудистых</w:t>
            </w:r>
            <w:proofErr w:type="gram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73 971 145,83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000 2 02 25589 02 0000 150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17 915 660,52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000 2 02 27111 02 0000 150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000 2 02 27112 02 0000 150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софинансирование капитальных вложений в объекты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62 809 999,99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000 2 02 27121 02 0000 150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232 209 600,00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000 2 02 27139 02 0000 150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131 687 627,95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000 2 02 27227 02 0000 150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</w:t>
            </w:r>
            <w:r w:rsidRPr="000844F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Федерации на софинансирование капитальных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вложений в объекты государственной (муниципальной) собственности в рамках нового строительства и реконструкции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640 679 500,00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000 2 02 27336 02 0000 150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поддержку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35 143 154,86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000 2 02 27576 02 0000 150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</w:t>
            </w:r>
            <w:r w:rsidRPr="000844F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Федерации на софинансирование капитальных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000 2 02 29001 02 0000 150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4 119 623,49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3 634 341 467,56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000 2 02 35118 02 0000 150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14 593 628,84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000 2 02 35120 02 0000 150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108 592,00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000 2 02 35128 02 0000 150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2 350 001,00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000 2 02 35129 02 0000 150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161 311 164,96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000 2 02 35134 02 0000 150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1C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</w:t>
            </w:r>
            <w:r w:rsidR="001C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6 384 830,00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000 2 02 35135 02 0000 150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1C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</w:t>
            </w:r>
            <w:r w:rsidR="001C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ветеранах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12 769 632,00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000 2 02 35137 02 0000 150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26 380 481,50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000 2 02 35176 02 0000 150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1C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</w:t>
            </w:r>
            <w:r w:rsidR="001C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социальной защите инвалидов в Российской Федерации"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9 577 224,00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000 2 02 35220 02 0000 150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осуществление переданного полномочия Российской Федерации по 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135 359 211,12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000 2 02 35240 02 0000 150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86 926,71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000 2 02 35250 02 0000 150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773 737 205,96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000 2 02 35260 02 0000 150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8 183 019,10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000 2 02 35270 02 0000 150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1C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</w:t>
            </w:r>
            <w:r w:rsidR="001C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81-ФЗ "О государственных пособиях гражданам, имеющим детей"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3 384 549,46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000 2 02 35280 02 0000 150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с</w:t>
            </w:r>
            <w:proofErr w:type="gram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315 357,93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000 2 02 35290 02 0000 150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от 19 апреля 1991 года № 1032-1 "О занятости населения в Российской Федерации"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586 281 143,20</w:t>
            </w:r>
          </w:p>
        </w:tc>
      </w:tr>
      <w:tr w:rsidR="00712C8D" w:rsidRPr="00712C8D" w:rsidTr="000844FC">
        <w:trPr>
          <w:trHeight w:val="35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000 2 02 35380 02 0000 150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1C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</w:t>
            </w:r>
            <w:r w:rsidR="001C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81-ФЗ "О государственных пособиях гражданам, имеющим детей"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391 500 127,05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000 2 02 35429 02 0000 150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14 395 500,00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000 2 02 35430 02 0000 150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лесовосстановлению</w:t>
            </w:r>
            <w:proofErr w:type="spell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лесоразведению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6 738 700,00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000 2 02 35432 02 0000 150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лесопожарной</w:t>
            </w:r>
            <w:proofErr w:type="spell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40 774 300,00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000 2 02 35460 02 0000 150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субъектов Российской Федерации </w:t>
            </w: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222 473 181,18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000 2 02 35469 02 0000 150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проведение Всероссийской переписи населения 2020 года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9 438 964,21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000 2 02 35573 02 0000 150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1 119 395 146,19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000 2 02 35900 02 0000 150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1C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бюджетам субъектов Российской Федерации и бюджету г.</w:t>
            </w:r>
            <w:r w:rsidR="001C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Байконура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88 802 581,15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6 718 219 735,22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000 2 02 45141 02 0000 150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13 410 701,47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000 2 02 45142 02 0000 150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4 328 207,55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000 2 02 45160 02 0000 150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117 480 664,64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000 2 02 45161 02 0000 150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78 729 599,47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000 2 02 45190 02 0000 150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164 108 659,14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000 2 02 45192 02 0000 150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77 770 630,23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000 2 02 45198 02 0000 150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социальную поддержку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82 615,24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000 2 02 45216 02 0000 150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муковисцидозом</w:t>
            </w:r>
            <w:proofErr w:type="spell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гемолитико</w:t>
            </w:r>
            <w:proofErr w:type="spell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мукополисахаридозом</w:t>
            </w:r>
            <w:proofErr w:type="spell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I, II и VI типов, </w:t>
            </w:r>
            <w:proofErr w:type="spell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апластической</w:t>
            </w:r>
            <w:proofErr w:type="spell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анемией неуточненной, наследственным дефицитом факторов II</w:t>
            </w:r>
            <w:proofErr w:type="gram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(фибриногена), VII (лабильного), X (Стюарта-</w:t>
            </w:r>
            <w:proofErr w:type="spell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Прауэра</w:t>
            </w:r>
            <w:proofErr w:type="spell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а также после трансплантации органов и (или) тканей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4 080 844,86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000 2 02 45252 02 0000 150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53 087,37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000 2 02 45296 02 0000 150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13 709 700,00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000 2 02 45303 02 0000 150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487 335 193,46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000 2 02 45347 02 0000 150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Межбюджетный трансферт, передаваемый бюджету Ярославской области в целях софинансирования расходных обязательств 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Ярославской области по финансовому обеспечению </w:t>
            </w: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 капитального ремонта лечебного корпуса государственного бюджетного учреждения здравоохранения Ярославской</w:t>
            </w:r>
            <w:proofErr w:type="gram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"Инфекционная клиническая больница"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131 343 671,49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000 2 02 45368 02 0000 150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8 749 100,00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000 2 02 45390 02 0000 150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942 461 831,01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000 2 02 45393 02 0000 150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1 166 452 414,88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000 2 02 45424 02 0000 150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120 000 000,00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000 2 02 45433 02 0000 150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35 560 299,63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000 2 02 45453 02 0000 150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000 2 02 45454 02 0000 150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000 2 02 45468 02 0000 150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257 980,80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000 2 02 45472 02 0000 150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7 362 348,00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000 2 02 45556 02 0000 150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503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Межбюджетный трансферт, передаваемый бюджету Ярославской области на сохранение объектов культурного наследия в дер.</w:t>
            </w:r>
            <w:r w:rsidR="00503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Хопылево</w:t>
            </w:r>
            <w:proofErr w:type="spell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Рыбинского района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236 500 000,00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000 2 02 45593 02 0000 150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34 570 000,00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000 2 02 49001 02 0000 150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3 027 044 785,98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000 2 02 49999 02 0000 150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15 127 400,00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000 2 03 00000 00 0000 000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703 092 423,22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000 2 03 02000 02 0000 150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703 092 423,22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000 2 03 02040 02 0000 150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Безвозмездные поступления в бюджеты субъектов Российской Федерации от государственной корпорации – Фонда содействия реформированию жилищно-коммунального хозяйства на обеспечение 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703 092 423,22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000 2 04 00000 00 0000 000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4 815 518,41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000 2 04 02000 02 0000 150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4 815 518,41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000 2 04 02040 02 0000 150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некоммерческой организации "Фонд развития моногородов" в бюджеты субъектов Российской Федерации на строительство и (или) реконструкцию объектов инфраструктуры, необходимых для осуществления физическими и юридическими лицами инвестиционных проектов в моногородах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000 2 04 02099 02 0000 150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4 815 518,41</w:t>
            </w:r>
          </w:p>
        </w:tc>
      </w:tr>
      <w:tr w:rsidR="00712C8D" w:rsidRPr="00712C8D" w:rsidTr="000844FC">
        <w:trPr>
          <w:trHeight w:val="209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000 2 18 00000 00 0000 000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217 712 875,80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000 2 18 02010 02 0000 150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бюджетными учреждениями остатков субсидий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155 558 803,94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000 2 18 02020 02 0000 150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автономными учреждениями остатков субсидий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2 132 649,33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000 2 18 02030 02 0000 150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иными организациями остатков субсидий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18 772 885,86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000 2 18 25064 02 0000 150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523,64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000 2 18 25232 02 0000 150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из бюджетов муниципальных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000 2 18 25497 02 0000 150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338 989,34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000 2 18 25519 02 0000 150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 на поддержку отрасли культуры из бюджетов муниципальных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100 884,48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000 2 18 25520 02 0000 150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субъектов Российской Федерации </w:t>
            </w: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возврата остатков субсидий на реализацию мероприятий по созданию в субъектах Российской Федерации новых мест в общеобразовательных организациях</w:t>
            </w:r>
            <w:proofErr w:type="gram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бюджетов муниципальных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1 579 830,04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000 2 18 25555 02 0000 150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 на реализацию программ формирования современной городской среды из бюджетов муниципальных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2 465,63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000 2 18 25576 02 0000 150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 на обеспечение комплексного развития сельских территорий из бюджетов муниципальных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000 2 18 35084 02 0000 150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субъектов Российской Федерации от возврата остатков субвенций на ежемесячную денежную выплату, назначаемую в случае рождения третьего 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ребенка или последующих детей до достижения ребенком возраста трех лет, из бюджетов муниципальных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95 654,39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000 2 18 35250 02 0000 150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субвенций на оплату жилищно-коммунальных услуг отдельным категориям граждан из бюджетов муниципальных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276 534,61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000 2 18 35302 02 0000 150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субъектов Российской Федерации </w:t>
            </w: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возврата остатков субвенций на осуществление ежемесячных выплат на детей в возрасте от трех до семи лет</w:t>
            </w:r>
            <w:proofErr w:type="gram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включительно из бюджетов муниципальных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243 526,82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000 2 18 35303 02 0000 150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4 404 089,59</w:t>
            </w:r>
          </w:p>
        </w:tc>
      </w:tr>
      <w:tr w:rsidR="00712C8D" w:rsidRPr="00712C8D" w:rsidTr="000844FC">
        <w:trPr>
          <w:trHeight w:val="235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000 2 18 35304 02 0000 150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субвенций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11 267 759,73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000 2 18 35380 02 0000 150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1C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</w:t>
            </w:r>
            <w:r w:rsidR="001C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пособиях гражданам, имеющим детей" из бюджетов</w:t>
            </w:r>
            <w:proofErr w:type="gram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403 037,35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000 2 18 35462 02 0000 150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субъектов Российской Федерации </w:t>
            </w: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</w:t>
            </w:r>
            <w:proofErr w:type="gram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24 295,17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000 2 18 35573 02 0000 150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субъектов Российской Федерации </w:t>
            </w: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возврата остатков субвенций на выполнение полномочий Российской Федерации по осуществлению ежемесячной выплаты в связи с рождением</w:t>
            </w:r>
            <w:proofErr w:type="gram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(усыновлением) первого ребенка из бюджетов муниципальных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63 083,00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000 2 18 35930 02 0000 150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455 863,76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000 2 18 52900 02 0000 150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 из бюджета Пенсионного фонда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3 314,36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000 2 18 60010 02 0000 150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21 988 684,41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000 2 19 00000 00 0000 000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-147 098 001,03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000 2 19 25013 02 0000 150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сокращение доли загрязненных сточных вод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-170 696,39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000 2 19 25027 02 0000 150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 на мероприятия государственной программы Российской 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"Доступная среда"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-12,87</w:t>
            </w:r>
          </w:p>
        </w:tc>
      </w:tr>
      <w:tr w:rsidR="00712C8D" w:rsidRPr="00712C8D" w:rsidTr="000844FC">
        <w:trPr>
          <w:trHeight w:val="153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000 2 19 25064 02 0000 150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-523,64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000 2 19 25084 02 0000 150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ежемесячную денежную выплату, назначаемую в случае рождения третьего ребенка или последующих детей до достижения ребенком возраста трех лет,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-57 364,68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000 2 19 25114 02 0000 150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-6 605 649,37</w:t>
            </w:r>
          </w:p>
        </w:tc>
      </w:tr>
      <w:tr w:rsidR="00712C8D" w:rsidRPr="00712C8D" w:rsidTr="000844FC">
        <w:trPr>
          <w:trHeight w:val="2107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000 2 19 25170 02 0000 150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помощь,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-1 771 028,06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000 2 19 25201 02 0000 150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в целях развития паллиативной медицинской помощи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-12 226 778,96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000 2 19 25202 02 0000 150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-177 085,85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000 2 19 25232 02 0000 150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-0,33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000 2 19 25243 02 0000 150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строительство и реконструкцию (модернизацию) объектов питьевого водоснабжения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-85,42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000 2 19 25302 02 0000 150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 </w:t>
            </w: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включительно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-172 904,05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000 2 19 25304 02 0000 150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-8 594 640,04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000 2 19 25382 02 0000 150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реализацию отдельных мероприятий государственной программы Российской Федерации "Развитие здравоохранения"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-280 803,77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000 2 19 25462 02 0000 150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-8 760,92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000 2 19 25497 02 0000 150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реализацию мероприятий по обеспечению жильем молодых семей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-731 142,00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000 2 19 25516 02 0000 150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-31 470,57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000 2 19 25517 02 0000 150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-2 037,69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000 2 19 25519 02 0000 150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поддержку отрасли культуры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-71 627,97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000 2 19 25520 02 0000 150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 </w:t>
            </w: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реализацию мероприятий по созданию в субъектах Российской Федерации новых мест в 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организациях из бюджетов</w:t>
            </w:r>
            <w:proofErr w:type="gram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-1 121 679,23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000 2 19 25527 02 0000 150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государственную поддержку малого и среднего предпринимательства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-30 206 936,83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000 2 19 25543 02 0000 150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-288 231,60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000 2 19 25555 02 0000 150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реализацию программ формирования современной городской среды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-2 368,20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000 2 19 25567 02 0000 150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реализацию мероприятий по устойчивому развитию сельских территорий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-845 396,97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000 2 19 25576 02 0000 150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обеспечение комплексного развития сельских территорий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-0,01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000 2 19 35129 02 0000 150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субвенций на осуществление отдельных полномочий в области лесных отношений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-37 567,99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000 2 19 35250 02 0000 150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субвенций на оплату жилищно-коммунальных услуг отдельным категориям граждан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-276 534,61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000 2 19 35290 02 0000 150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субвенций на 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-6 272 557,18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000 2 19 35380 02 0000 150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4F3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</w:t>
            </w:r>
            <w:r w:rsidR="004F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пособиях гражданам, имеющим детей" из бюджетов субъектов Российской Федерации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-403 037,35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000 2 19 35460 02 0000 150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субвенций </w:t>
            </w: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-173 608,57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000 2 19 35573 02 0000 150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-63 083,00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000 2 19 35900 02 0000 150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единой субвенции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-455 902,17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000 2 19 45161 02 0000 150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-39 862,02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000 2 19 45190 02 0000 150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 на переоснащение медицинских организаций, оказывающих медицинскую помощь больным с онкологическими заболеваниями,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-5 788 664,79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000 2 19 45192 02 0000 150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-211 165,50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000 2 19 45296 02 0000 150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иных межбюджетных трансфертов на государственную поддержку 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субъектов Российской Федерации – участников национального проекта "Производительность труда и поддержка занятости"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-13 936 816,76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000 2 19 45303 02 0000 150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-5 146 077,35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000 2 19 45811 02 0000 150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иных межбюджетных трансфертов </w:t>
            </w: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</w:t>
            </w:r>
            <w:proofErr w:type="gram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-39 900,00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000 2 19 45830 02 0000 150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      </w:r>
            <w:proofErr w:type="spell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инфекция, и лицам из групп риска заражения новой </w:t>
            </w:r>
            <w:proofErr w:type="spell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инфекцией, за счет средств резервного фонда Правительства Российской Федерации из бюджетов субъектов Российской Федерации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-13 515 348,08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000 2 19 45833 02 0000 150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</w:t>
            </w:r>
            <w:proofErr w:type="spell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инфекция,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-18 916 338,89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000 2 19 45836 02 0000 150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</w:t>
            </w: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</w:t>
            </w:r>
            <w:proofErr w:type="gram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указанные цели,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-12 793 790,55</w:t>
            </w:r>
          </w:p>
        </w:tc>
      </w:tr>
      <w:tr w:rsidR="00712C8D" w:rsidRPr="00712C8D" w:rsidTr="000844FC">
        <w:trPr>
          <w:trHeight w:val="59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000 2 19 45837 02 0000 150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</w:t>
            </w:r>
            <w:proofErr w:type="gram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-3 808,22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000 2 19 45845 02 0000 150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иных межбюджетных трансфертов на финансовое обеспечение мероприятий по оснащению (переоснащению) медицинскими изделиями лабораторий медицинских организаций, осуществляющих этиологическую диагностику новой </w:t>
            </w:r>
            <w:proofErr w:type="spellStart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методами амплификации нуклеиновых кислот,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-9 004,00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000 2 19 90000 02 0000 150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-5 647 708,58</w:t>
            </w:r>
          </w:p>
        </w:tc>
      </w:tr>
      <w:tr w:rsidR="00712C8D" w:rsidRPr="00712C8D" w:rsidTr="004F3DE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2C8D" w:rsidRPr="00712C8D" w:rsidRDefault="00712C8D" w:rsidP="0071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C8D" w:rsidRPr="00712C8D" w:rsidRDefault="00712C8D" w:rsidP="00712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95 192 786 916,40</w:t>
            </w:r>
          </w:p>
        </w:tc>
      </w:tr>
    </w:tbl>
    <w:p w:rsidR="00D90676" w:rsidRPr="00E15F09" w:rsidRDefault="00D90676" w:rsidP="00E15F09">
      <w:pPr>
        <w:rPr>
          <w:sz w:val="2"/>
          <w:szCs w:val="2"/>
        </w:rPr>
      </w:pPr>
    </w:p>
    <w:sectPr w:rsidR="00D90676" w:rsidRPr="00E15F09" w:rsidSect="000844FC">
      <w:headerReference w:type="default" r:id="rId8"/>
      <w:pgSz w:w="11906" w:h="16838"/>
      <w:pgMar w:top="1134" w:right="567" w:bottom="1134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539" w:rsidRDefault="00AB4539" w:rsidP="0068200D">
      <w:pPr>
        <w:spacing w:after="0" w:line="240" w:lineRule="auto"/>
      </w:pPr>
      <w:r>
        <w:separator/>
      </w:r>
    </w:p>
  </w:endnote>
  <w:endnote w:type="continuationSeparator" w:id="0">
    <w:p w:rsidR="00AB4539" w:rsidRDefault="00AB4539" w:rsidP="00682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539" w:rsidRDefault="00AB4539" w:rsidP="0068200D">
      <w:pPr>
        <w:spacing w:after="0" w:line="240" w:lineRule="auto"/>
      </w:pPr>
      <w:r>
        <w:separator/>
      </w:r>
    </w:p>
  </w:footnote>
  <w:footnote w:type="continuationSeparator" w:id="0">
    <w:p w:rsidR="00AB4539" w:rsidRDefault="00AB4539" w:rsidP="00682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991931843"/>
      <w:docPartObj>
        <w:docPartGallery w:val="Page Numbers (Top of Page)"/>
        <w:docPartUnique/>
      </w:docPartObj>
    </w:sdtPr>
    <w:sdtEndPr/>
    <w:sdtContent>
      <w:p w:rsidR="001C0EB8" w:rsidRPr="0068200D" w:rsidRDefault="001C0EB8" w:rsidP="0068200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8200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8200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8200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E7901">
          <w:rPr>
            <w:rFonts w:ascii="Times New Roman" w:hAnsi="Times New Roman" w:cs="Times New Roman"/>
            <w:noProof/>
            <w:sz w:val="28"/>
            <w:szCs w:val="28"/>
          </w:rPr>
          <w:t>29</w:t>
        </w:r>
        <w:r w:rsidRPr="0068200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07F"/>
    <w:rsid w:val="000073E0"/>
    <w:rsid w:val="00007C35"/>
    <w:rsid w:val="00010495"/>
    <w:rsid w:val="00010BBA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B9"/>
    <w:rsid w:val="00081ACC"/>
    <w:rsid w:val="00081D74"/>
    <w:rsid w:val="00083720"/>
    <w:rsid w:val="000844FC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1A4C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0F74"/>
    <w:rsid w:val="00133B7A"/>
    <w:rsid w:val="00133CE9"/>
    <w:rsid w:val="0013508E"/>
    <w:rsid w:val="001356E0"/>
    <w:rsid w:val="00142E51"/>
    <w:rsid w:val="00147F18"/>
    <w:rsid w:val="001554FB"/>
    <w:rsid w:val="00156406"/>
    <w:rsid w:val="00156E3D"/>
    <w:rsid w:val="00157314"/>
    <w:rsid w:val="001575BD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0EB8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AC7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A7EF5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0555"/>
    <w:rsid w:val="002E3BD7"/>
    <w:rsid w:val="002E5CF0"/>
    <w:rsid w:val="002E61A6"/>
    <w:rsid w:val="002F3CD6"/>
    <w:rsid w:val="002F5669"/>
    <w:rsid w:val="003009B4"/>
    <w:rsid w:val="00301349"/>
    <w:rsid w:val="00302161"/>
    <w:rsid w:val="003101A2"/>
    <w:rsid w:val="00315272"/>
    <w:rsid w:val="00317257"/>
    <w:rsid w:val="00317C6A"/>
    <w:rsid w:val="00320F4E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196C"/>
    <w:rsid w:val="00394646"/>
    <w:rsid w:val="003953B6"/>
    <w:rsid w:val="00395F5B"/>
    <w:rsid w:val="003A2200"/>
    <w:rsid w:val="003A444E"/>
    <w:rsid w:val="003A565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35228"/>
    <w:rsid w:val="00440827"/>
    <w:rsid w:val="004409E4"/>
    <w:rsid w:val="00441C0A"/>
    <w:rsid w:val="00446DD6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29B7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3DE3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8FC"/>
    <w:rsid w:val="00503E66"/>
    <w:rsid w:val="005044B8"/>
    <w:rsid w:val="0050707F"/>
    <w:rsid w:val="0051090E"/>
    <w:rsid w:val="0051150C"/>
    <w:rsid w:val="005132F3"/>
    <w:rsid w:val="00520547"/>
    <w:rsid w:val="00522B93"/>
    <w:rsid w:val="00523AED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19DA"/>
    <w:rsid w:val="0058297C"/>
    <w:rsid w:val="00583C21"/>
    <w:rsid w:val="0058775F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295"/>
    <w:rsid w:val="005B2608"/>
    <w:rsid w:val="005B2E41"/>
    <w:rsid w:val="005B793B"/>
    <w:rsid w:val="005B7F1C"/>
    <w:rsid w:val="005C6F1D"/>
    <w:rsid w:val="005C7B11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E790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200D"/>
    <w:rsid w:val="00683554"/>
    <w:rsid w:val="0069013A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3B26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2C8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27534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A2B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37BB5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5BE"/>
    <w:rsid w:val="00A52655"/>
    <w:rsid w:val="00A54157"/>
    <w:rsid w:val="00A544AE"/>
    <w:rsid w:val="00A61158"/>
    <w:rsid w:val="00A63A33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9619C"/>
    <w:rsid w:val="00AB00CD"/>
    <w:rsid w:val="00AB01F3"/>
    <w:rsid w:val="00AB4539"/>
    <w:rsid w:val="00AB4CA3"/>
    <w:rsid w:val="00AB724F"/>
    <w:rsid w:val="00AB7EA9"/>
    <w:rsid w:val="00AC2EBC"/>
    <w:rsid w:val="00AC3096"/>
    <w:rsid w:val="00AC52E7"/>
    <w:rsid w:val="00AC5508"/>
    <w:rsid w:val="00AD2221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490F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6C34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259D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8B3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0294"/>
    <w:rsid w:val="00CC2F7C"/>
    <w:rsid w:val="00CC6F4D"/>
    <w:rsid w:val="00CD5AEF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4718F"/>
    <w:rsid w:val="00D50319"/>
    <w:rsid w:val="00D5248B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6EFF"/>
    <w:rsid w:val="00DF7251"/>
    <w:rsid w:val="00DF7A41"/>
    <w:rsid w:val="00E0002A"/>
    <w:rsid w:val="00E01DA6"/>
    <w:rsid w:val="00E0663F"/>
    <w:rsid w:val="00E079AB"/>
    <w:rsid w:val="00E1004B"/>
    <w:rsid w:val="00E13375"/>
    <w:rsid w:val="00E15525"/>
    <w:rsid w:val="00E15819"/>
    <w:rsid w:val="00E15A3D"/>
    <w:rsid w:val="00E15F09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54913"/>
    <w:rsid w:val="00E617BD"/>
    <w:rsid w:val="00E6288C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135D"/>
    <w:rsid w:val="00EE251F"/>
    <w:rsid w:val="00EE46A3"/>
    <w:rsid w:val="00EF357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1938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59F2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D573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200D"/>
  </w:style>
  <w:style w:type="paragraph" w:styleId="a5">
    <w:name w:val="footer"/>
    <w:basedOn w:val="a"/>
    <w:link w:val="a6"/>
    <w:uiPriority w:val="99"/>
    <w:unhideWhenUsed/>
    <w:rsid w:val="00682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00D"/>
  </w:style>
  <w:style w:type="paragraph" w:styleId="a7">
    <w:name w:val="Balloon Text"/>
    <w:basedOn w:val="a"/>
    <w:link w:val="a8"/>
    <w:uiPriority w:val="99"/>
    <w:semiHidden/>
    <w:unhideWhenUsed/>
    <w:rsid w:val="00157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75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200D"/>
  </w:style>
  <w:style w:type="paragraph" w:styleId="a5">
    <w:name w:val="footer"/>
    <w:basedOn w:val="a"/>
    <w:link w:val="a6"/>
    <w:uiPriority w:val="99"/>
    <w:unhideWhenUsed/>
    <w:rsid w:val="00682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00D"/>
  </w:style>
  <w:style w:type="paragraph" w:styleId="a7">
    <w:name w:val="Balloon Text"/>
    <w:basedOn w:val="a"/>
    <w:link w:val="a8"/>
    <w:uiPriority w:val="99"/>
    <w:semiHidden/>
    <w:unhideWhenUsed/>
    <w:rsid w:val="00157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75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1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E55BA-F387-4816-8054-01327611F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29</Pages>
  <Words>7615</Words>
  <Characters>43411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50925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2022-04-05T12:23:00Z</cp:lastPrinted>
  <dcterms:created xsi:type="dcterms:W3CDTF">2022-05-18T06:35:00Z</dcterms:created>
  <dcterms:modified xsi:type="dcterms:W3CDTF">2022-07-04T08:11:00Z</dcterms:modified>
</cp:coreProperties>
</file>