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34" w:rsidRPr="00B60E53" w:rsidRDefault="00135B34" w:rsidP="00135B34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60E53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Приложение </w:t>
      </w:r>
      <w:r w:rsidR="006C7A56" w:rsidRPr="00B60E53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</w:p>
    <w:p w:rsidR="00902990" w:rsidRPr="006A34DC" w:rsidRDefault="00AF4D33" w:rsidP="00DC4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4DC">
        <w:rPr>
          <w:rFonts w:ascii="Times New Roman" w:hAnsi="Times New Roman" w:cs="Times New Roman"/>
          <w:b/>
          <w:sz w:val="28"/>
          <w:szCs w:val="28"/>
        </w:rPr>
        <w:t xml:space="preserve">Информация об обращениях, принятых Ярославской областной Думой </w:t>
      </w:r>
      <w:r w:rsidR="00DC420D" w:rsidRPr="006A34DC">
        <w:rPr>
          <w:rFonts w:ascii="Times New Roman" w:hAnsi="Times New Roman" w:cs="Times New Roman"/>
          <w:b/>
          <w:sz w:val="28"/>
          <w:szCs w:val="28"/>
        </w:rPr>
        <w:t>7 созыва в отч</w:t>
      </w:r>
      <w:r w:rsidR="002F78FE">
        <w:rPr>
          <w:rFonts w:ascii="Times New Roman" w:hAnsi="Times New Roman" w:cs="Times New Roman"/>
          <w:b/>
          <w:sz w:val="28"/>
          <w:szCs w:val="28"/>
        </w:rPr>
        <w:t>е</w:t>
      </w:r>
      <w:r w:rsidR="00DC420D" w:rsidRPr="006A34DC">
        <w:rPr>
          <w:rFonts w:ascii="Times New Roman" w:hAnsi="Times New Roman" w:cs="Times New Roman"/>
          <w:b/>
          <w:sz w:val="28"/>
          <w:szCs w:val="28"/>
        </w:rPr>
        <w:t>тном периоде</w:t>
      </w:r>
    </w:p>
    <w:p w:rsidR="00DC420D" w:rsidRDefault="00DC420D" w:rsidP="006879EB">
      <w:pPr>
        <w:spacing w:before="60" w:after="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34DC">
        <w:rPr>
          <w:rFonts w:ascii="Times New Roman" w:hAnsi="Times New Roman" w:cs="Times New Roman"/>
          <w:i/>
          <w:sz w:val="28"/>
          <w:szCs w:val="28"/>
        </w:rPr>
        <w:t>(</w:t>
      </w:r>
      <w:r w:rsidR="00A851C0">
        <w:rPr>
          <w:rFonts w:ascii="Times New Roman" w:hAnsi="Times New Roman" w:cs="Times New Roman"/>
          <w:i/>
          <w:sz w:val="28"/>
          <w:szCs w:val="28"/>
        </w:rPr>
        <w:t xml:space="preserve">октябрь </w:t>
      </w:r>
      <w:r w:rsidRPr="006A34DC">
        <w:rPr>
          <w:rFonts w:ascii="Times New Roman" w:hAnsi="Times New Roman" w:cs="Times New Roman"/>
          <w:i/>
          <w:sz w:val="28"/>
          <w:szCs w:val="28"/>
        </w:rPr>
        <w:t>20</w:t>
      </w:r>
      <w:r w:rsidR="00A851C0">
        <w:rPr>
          <w:rFonts w:ascii="Times New Roman" w:hAnsi="Times New Roman" w:cs="Times New Roman"/>
          <w:i/>
          <w:sz w:val="28"/>
          <w:szCs w:val="28"/>
        </w:rPr>
        <w:t>20</w:t>
      </w:r>
      <w:r w:rsidR="003E4081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6841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1CB">
        <w:rPr>
          <w:rFonts w:ascii="Times New Roman" w:hAnsi="Times New Roman" w:cs="Times New Roman"/>
          <w:i/>
          <w:sz w:val="28"/>
          <w:szCs w:val="28"/>
        </w:rPr>
        <w:t>–</w:t>
      </w:r>
      <w:r w:rsidR="006841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1CB">
        <w:rPr>
          <w:rFonts w:ascii="Times New Roman" w:hAnsi="Times New Roman" w:cs="Times New Roman"/>
          <w:i/>
          <w:sz w:val="28"/>
          <w:szCs w:val="28"/>
        </w:rPr>
        <w:t xml:space="preserve">сентябрь </w:t>
      </w:r>
      <w:r w:rsidRPr="006A34DC">
        <w:rPr>
          <w:rFonts w:ascii="Times New Roman" w:hAnsi="Times New Roman" w:cs="Times New Roman"/>
          <w:i/>
          <w:sz w:val="28"/>
          <w:szCs w:val="28"/>
        </w:rPr>
        <w:t>20</w:t>
      </w:r>
      <w:r w:rsidR="006879EB">
        <w:rPr>
          <w:rFonts w:ascii="Times New Roman" w:hAnsi="Times New Roman" w:cs="Times New Roman"/>
          <w:i/>
          <w:sz w:val="28"/>
          <w:szCs w:val="28"/>
        </w:rPr>
        <w:t>2</w:t>
      </w:r>
      <w:r w:rsidR="00A851C0">
        <w:rPr>
          <w:rFonts w:ascii="Times New Roman" w:hAnsi="Times New Roman" w:cs="Times New Roman"/>
          <w:i/>
          <w:sz w:val="28"/>
          <w:szCs w:val="28"/>
        </w:rPr>
        <w:t>1</w:t>
      </w:r>
      <w:r w:rsidR="003E4081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Pr="006A34DC">
        <w:rPr>
          <w:rFonts w:ascii="Times New Roman" w:hAnsi="Times New Roman" w:cs="Times New Roman"/>
          <w:i/>
          <w:sz w:val="28"/>
          <w:szCs w:val="28"/>
        </w:rPr>
        <w:t>)</w:t>
      </w:r>
    </w:p>
    <w:p w:rsidR="006879EB" w:rsidRDefault="006879EB" w:rsidP="00AF4D33">
      <w:pPr>
        <w:rPr>
          <w:rFonts w:ascii="Times New Roman" w:hAnsi="Times New Roman" w:cs="Times New Roman"/>
          <w:sz w:val="28"/>
          <w:szCs w:val="28"/>
        </w:rPr>
        <w:sectPr w:rsidR="006879EB" w:rsidSect="006870F3">
          <w:headerReference w:type="default" r:id="rId8"/>
          <w:footerReference w:type="first" r:id="rId9"/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080"/>
        <w:gridCol w:w="5528"/>
      </w:tblGrid>
      <w:tr w:rsidR="00504D3A" w:rsidRPr="006A34DC" w:rsidTr="0040293E">
        <w:trPr>
          <w:trHeight w:val="543"/>
          <w:tblHeader/>
        </w:trPr>
        <w:tc>
          <w:tcPr>
            <w:tcW w:w="675" w:type="dxa"/>
          </w:tcPr>
          <w:p w:rsidR="00504D3A" w:rsidRDefault="00504D3A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4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6A34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A34D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080" w:type="dxa"/>
            <w:vAlign w:val="center"/>
          </w:tcPr>
          <w:p w:rsidR="00504D3A" w:rsidRPr="00E64EEE" w:rsidRDefault="00504D3A" w:rsidP="0040293E">
            <w:pPr>
              <w:pStyle w:val="a3"/>
              <w:spacing w:before="0" w:beforeAutospacing="0" w:after="120" w:afterAutospacing="0"/>
              <w:jc w:val="center"/>
              <w:rPr>
                <w:i/>
                <w:sz w:val="28"/>
                <w:szCs w:val="28"/>
              </w:rPr>
            </w:pPr>
            <w:r w:rsidRPr="006879EB">
              <w:rPr>
                <w:b/>
                <w:sz w:val="28"/>
                <w:szCs w:val="28"/>
              </w:rPr>
              <w:t>Наименование и содержание обращения</w:t>
            </w:r>
          </w:p>
        </w:tc>
        <w:tc>
          <w:tcPr>
            <w:tcW w:w="5528" w:type="dxa"/>
            <w:vAlign w:val="center"/>
          </w:tcPr>
          <w:p w:rsidR="00504D3A" w:rsidRPr="00E64EEE" w:rsidRDefault="00504D3A" w:rsidP="0040293E">
            <w:pPr>
              <w:pStyle w:val="a3"/>
              <w:ind w:firstLine="709"/>
              <w:jc w:val="center"/>
              <w:rPr>
                <w:sz w:val="28"/>
                <w:szCs w:val="28"/>
              </w:rPr>
            </w:pPr>
            <w:r w:rsidRPr="006879EB">
              <w:rPr>
                <w:b/>
                <w:sz w:val="28"/>
                <w:szCs w:val="28"/>
              </w:rPr>
              <w:t>Краткое содержание ответа</w:t>
            </w:r>
          </w:p>
        </w:tc>
      </w:tr>
      <w:tr w:rsidR="00561C02" w:rsidRPr="006A34DC" w:rsidTr="00E65DED">
        <w:trPr>
          <w:trHeight w:val="3826"/>
        </w:trPr>
        <w:tc>
          <w:tcPr>
            <w:tcW w:w="675" w:type="dxa"/>
          </w:tcPr>
          <w:p w:rsidR="00561C02" w:rsidRPr="00DF5CBA" w:rsidRDefault="00E64EEE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80" w:type="dxa"/>
          </w:tcPr>
          <w:p w:rsidR="00561C02" w:rsidRPr="00A77EF2" w:rsidRDefault="00561C02" w:rsidP="00E64EEE">
            <w:pPr>
              <w:pStyle w:val="a3"/>
              <w:spacing w:before="0" w:beforeAutospacing="0" w:after="120" w:afterAutospacing="0"/>
              <w:jc w:val="both"/>
              <w:rPr>
                <w:color w:val="000000"/>
              </w:rPr>
            </w:pPr>
            <w:r w:rsidRPr="00E64EEE">
              <w:rPr>
                <w:i/>
                <w:sz w:val="28"/>
                <w:szCs w:val="28"/>
              </w:rPr>
              <w:t>Обращение в Правительство Российской Федерации и Госуда</w:t>
            </w:r>
            <w:r w:rsidRPr="00E64EEE">
              <w:rPr>
                <w:i/>
                <w:sz w:val="28"/>
                <w:szCs w:val="28"/>
              </w:rPr>
              <w:t>р</w:t>
            </w:r>
            <w:r w:rsidRPr="00E64EEE">
              <w:rPr>
                <w:i/>
                <w:sz w:val="28"/>
                <w:szCs w:val="28"/>
              </w:rPr>
              <w:t>ственную Думу Федерального Собрания Российской Федерации по вопросу увеличения финансирования</w:t>
            </w:r>
            <w:bookmarkStart w:id="0" w:name="_GoBack"/>
            <w:bookmarkEnd w:id="0"/>
            <w:r w:rsidRPr="00E64EEE">
              <w:rPr>
                <w:i/>
                <w:sz w:val="28"/>
                <w:szCs w:val="28"/>
              </w:rPr>
              <w:t xml:space="preserve"> мероприятия по обесп</w:t>
            </w:r>
            <w:r w:rsidRPr="00E64EEE">
              <w:rPr>
                <w:i/>
                <w:sz w:val="28"/>
                <w:szCs w:val="28"/>
              </w:rPr>
              <w:t>е</w:t>
            </w:r>
            <w:r w:rsidRPr="00E64EEE">
              <w:rPr>
                <w:i/>
                <w:sz w:val="28"/>
                <w:szCs w:val="28"/>
              </w:rPr>
              <w:t>чению жильем молодых семей</w:t>
            </w:r>
          </w:p>
          <w:p w:rsidR="00561C02" w:rsidRDefault="00561C02" w:rsidP="00E64EEE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A77EF2">
              <w:rPr>
                <w:color w:val="000000"/>
              </w:rPr>
              <w:t> </w:t>
            </w:r>
            <w:r w:rsidR="00E64EEE">
              <w:rPr>
                <w:color w:val="000000"/>
              </w:rPr>
              <w:t>(</w:t>
            </w:r>
            <w:r w:rsidRPr="00E64EEE">
              <w:rPr>
                <w:rStyle w:val="a5"/>
                <w:color w:val="000000" w:themeColor="text1"/>
                <w:sz w:val="28"/>
                <w:szCs w:val="28"/>
              </w:rPr>
              <w:t xml:space="preserve">Постановление </w:t>
            </w:r>
            <w:r w:rsidR="00E64EEE">
              <w:rPr>
                <w:rStyle w:val="a5"/>
                <w:color w:val="000000" w:themeColor="text1"/>
                <w:sz w:val="28"/>
                <w:szCs w:val="28"/>
              </w:rPr>
              <w:t xml:space="preserve">Думы </w:t>
            </w:r>
            <w:r w:rsidRPr="00E64EEE">
              <w:rPr>
                <w:rStyle w:val="a5"/>
                <w:color w:val="000000" w:themeColor="text1"/>
                <w:sz w:val="28"/>
                <w:szCs w:val="28"/>
              </w:rPr>
              <w:t>от 27.10.2020 № 278</w:t>
            </w:r>
            <w:r w:rsidR="00E64EEE"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  <w:p w:rsidR="00561C02" w:rsidRPr="00DF5CBA" w:rsidRDefault="00561C02" w:rsidP="00E64EEE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E64EEE">
              <w:rPr>
                <w:sz w:val="28"/>
                <w:szCs w:val="28"/>
              </w:rPr>
              <w:t>Депутаты обращаются с просьбой</w:t>
            </w:r>
            <w:r w:rsidR="00E64EEE" w:rsidRPr="00E64EEE">
              <w:rPr>
                <w:sz w:val="28"/>
                <w:szCs w:val="28"/>
              </w:rPr>
              <w:t>:</w:t>
            </w:r>
            <w:r w:rsidRPr="00E64EEE">
              <w:rPr>
                <w:sz w:val="28"/>
                <w:szCs w:val="28"/>
              </w:rPr>
              <w:t xml:space="preserve"> при подготовке проекта федерального закона «О федеральном бюджете на 2021 год и на плановый период 2022 и 2023 годов» рассмотреть вопрос о вн</w:t>
            </w:r>
            <w:r w:rsidRPr="00E64EEE">
              <w:rPr>
                <w:sz w:val="28"/>
                <w:szCs w:val="28"/>
              </w:rPr>
              <w:t>е</w:t>
            </w:r>
            <w:r w:rsidRPr="00E64EEE">
              <w:rPr>
                <w:sz w:val="28"/>
                <w:szCs w:val="28"/>
              </w:rPr>
              <w:t>сении в него поправок в части увеличения финансирования м</w:t>
            </w:r>
            <w:r w:rsidRPr="00E64EEE">
              <w:rPr>
                <w:sz w:val="28"/>
                <w:szCs w:val="28"/>
              </w:rPr>
              <w:t>е</w:t>
            </w:r>
            <w:r w:rsidRPr="00E64EEE">
              <w:rPr>
                <w:sz w:val="28"/>
                <w:szCs w:val="28"/>
              </w:rPr>
              <w:t>роприятия по обеспечению жильем молодых семей из федерал</w:t>
            </w:r>
            <w:r w:rsidRPr="00E64EEE">
              <w:rPr>
                <w:sz w:val="28"/>
                <w:szCs w:val="28"/>
              </w:rPr>
              <w:t>ь</w:t>
            </w:r>
            <w:r w:rsidRPr="00E64EEE">
              <w:rPr>
                <w:sz w:val="28"/>
                <w:szCs w:val="28"/>
              </w:rPr>
              <w:t>ного бюджета в 2021 году</w:t>
            </w:r>
            <w:r w:rsidR="00E64EEE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</w:tcPr>
          <w:p w:rsidR="00561C02" w:rsidRPr="00DF5CBA" w:rsidRDefault="00561C02" w:rsidP="00504D3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E64EEE">
              <w:rPr>
                <w:sz w:val="28"/>
                <w:szCs w:val="28"/>
              </w:rPr>
              <w:t>Минстрой России готов вернуться к рассмотрению вопроса увеличения субс</w:t>
            </w:r>
            <w:r w:rsidRPr="00E64EEE">
              <w:rPr>
                <w:sz w:val="28"/>
                <w:szCs w:val="28"/>
              </w:rPr>
              <w:t>и</w:t>
            </w:r>
            <w:r w:rsidRPr="00E64EEE">
              <w:rPr>
                <w:sz w:val="28"/>
                <w:szCs w:val="28"/>
              </w:rPr>
              <w:t>дий из федерального бюджета, предоста</w:t>
            </w:r>
            <w:r w:rsidRPr="00E64EEE">
              <w:rPr>
                <w:sz w:val="28"/>
                <w:szCs w:val="28"/>
              </w:rPr>
              <w:t>в</w:t>
            </w:r>
            <w:r w:rsidRPr="00E64EEE">
              <w:rPr>
                <w:sz w:val="28"/>
                <w:szCs w:val="28"/>
              </w:rPr>
              <w:t>ляемых субъектам Российской Федерации на реализацию мероприятия в 2021 году в случае принятия Правительством Росси</w:t>
            </w:r>
            <w:r w:rsidRPr="00E64EEE">
              <w:rPr>
                <w:sz w:val="28"/>
                <w:szCs w:val="28"/>
              </w:rPr>
              <w:t>й</w:t>
            </w:r>
            <w:r w:rsidRPr="00E64EEE">
              <w:rPr>
                <w:sz w:val="28"/>
                <w:szCs w:val="28"/>
              </w:rPr>
              <w:t>ской Федерации решения о выделении д</w:t>
            </w:r>
            <w:r w:rsidRPr="00E64EEE">
              <w:rPr>
                <w:sz w:val="28"/>
                <w:szCs w:val="28"/>
              </w:rPr>
              <w:t>о</w:t>
            </w:r>
            <w:r w:rsidRPr="00E64EEE">
              <w:rPr>
                <w:sz w:val="28"/>
                <w:szCs w:val="28"/>
              </w:rPr>
              <w:t>полнительных бюджетных ассигно</w:t>
            </w:r>
            <w:r w:rsidR="00E64EEE">
              <w:rPr>
                <w:sz w:val="28"/>
                <w:szCs w:val="28"/>
              </w:rPr>
              <w:t>ваний на указанные цели (о</w:t>
            </w:r>
            <w:r w:rsidR="00E64EEE" w:rsidRPr="00E64EEE">
              <w:rPr>
                <w:sz w:val="28"/>
                <w:szCs w:val="28"/>
              </w:rPr>
              <w:t>твет директора департ</w:t>
            </w:r>
            <w:r w:rsidR="00E64EEE" w:rsidRPr="00E64EEE">
              <w:rPr>
                <w:sz w:val="28"/>
                <w:szCs w:val="28"/>
              </w:rPr>
              <w:t>а</w:t>
            </w:r>
            <w:r w:rsidR="00E64EEE" w:rsidRPr="00E64EEE">
              <w:rPr>
                <w:sz w:val="28"/>
                <w:szCs w:val="28"/>
              </w:rPr>
              <w:t>мента реализации инвестиционных прое</w:t>
            </w:r>
            <w:r w:rsidR="00E64EEE" w:rsidRPr="00E64EEE">
              <w:rPr>
                <w:sz w:val="28"/>
                <w:szCs w:val="28"/>
              </w:rPr>
              <w:t>к</w:t>
            </w:r>
            <w:r w:rsidR="00E64EEE" w:rsidRPr="00E64EEE">
              <w:rPr>
                <w:sz w:val="28"/>
                <w:szCs w:val="28"/>
              </w:rPr>
              <w:t>тов и организации бюджетного процесса Минстроя России С.В. Баринова от 20.02.2021 № 6627-СБ/05)</w:t>
            </w:r>
            <w:r w:rsidR="00504D3A">
              <w:rPr>
                <w:sz w:val="28"/>
                <w:szCs w:val="28"/>
              </w:rPr>
              <w:t>.</w:t>
            </w:r>
            <w:proofErr w:type="gramEnd"/>
          </w:p>
        </w:tc>
      </w:tr>
      <w:tr w:rsidR="00E64EEE" w:rsidRPr="006A34DC" w:rsidTr="00E65DED">
        <w:trPr>
          <w:trHeight w:val="3826"/>
        </w:trPr>
        <w:tc>
          <w:tcPr>
            <w:tcW w:w="675" w:type="dxa"/>
          </w:tcPr>
          <w:p w:rsidR="00E64EEE" w:rsidRPr="00DF5CBA" w:rsidRDefault="00E64EEE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080" w:type="dxa"/>
          </w:tcPr>
          <w:p w:rsidR="00E64EEE" w:rsidRPr="003B7DBE" w:rsidRDefault="00E64EEE" w:rsidP="004576B0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3B7DBE">
              <w:rPr>
                <w:i/>
                <w:sz w:val="28"/>
                <w:szCs w:val="28"/>
              </w:rPr>
              <w:t>Обращение в Государственную Думу Федерального Собрания Российской Федерации по вопросу совершенствования закон</w:t>
            </w:r>
            <w:r w:rsidRPr="003B7DBE">
              <w:rPr>
                <w:i/>
                <w:sz w:val="28"/>
                <w:szCs w:val="28"/>
              </w:rPr>
              <w:t>о</w:t>
            </w:r>
            <w:r w:rsidRPr="003B7DBE">
              <w:rPr>
                <w:i/>
                <w:sz w:val="28"/>
                <w:szCs w:val="28"/>
              </w:rPr>
              <w:t>дательства, направленного на борьбу с преступлениями против половой неприкосновенности несовершеннолетних</w:t>
            </w:r>
          </w:p>
          <w:p w:rsidR="00E64EEE" w:rsidRPr="003B7DBE" w:rsidRDefault="00E64EEE" w:rsidP="004576B0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3B7DBE">
              <w:rPr>
                <w:rStyle w:val="a5"/>
                <w:color w:val="000000" w:themeColor="text1"/>
                <w:sz w:val="28"/>
                <w:szCs w:val="28"/>
              </w:rPr>
              <w:t>(Постановление Думы от 20.11.2020 № 300)</w:t>
            </w:r>
          </w:p>
          <w:p w:rsidR="00E64EEE" w:rsidRPr="006A34DC" w:rsidRDefault="00E64EEE" w:rsidP="004576B0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Pr="003B7DBE">
              <w:rPr>
                <w:sz w:val="28"/>
                <w:szCs w:val="28"/>
              </w:rPr>
              <w:t>редлагается рассмотреть возможность внесения в Уг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ловный кодекс Российской Федерации изменений, предусматр</w:t>
            </w:r>
            <w:r w:rsidRPr="003B7DBE">
              <w:rPr>
                <w:sz w:val="28"/>
                <w:szCs w:val="28"/>
              </w:rPr>
              <w:t>и</w:t>
            </w:r>
            <w:r w:rsidRPr="003B7DBE">
              <w:rPr>
                <w:sz w:val="28"/>
                <w:szCs w:val="28"/>
              </w:rPr>
              <w:t>вающих назначение пожизненного лишения свободы за престу</w:t>
            </w:r>
            <w:r w:rsidRPr="003B7DBE">
              <w:rPr>
                <w:sz w:val="28"/>
                <w:szCs w:val="28"/>
              </w:rPr>
              <w:t>п</w:t>
            </w:r>
            <w:r w:rsidRPr="003B7DBE">
              <w:rPr>
                <w:sz w:val="28"/>
                <w:szCs w:val="28"/>
              </w:rPr>
              <w:t>ления против половой неприкосновенности лица в возрасте до 14 лет (статьи 131, 132 Уголовного кодекса Российской Федер</w:t>
            </w:r>
            <w:r w:rsidRPr="003B7DBE">
              <w:rPr>
                <w:sz w:val="28"/>
                <w:szCs w:val="28"/>
              </w:rPr>
              <w:t>а</w:t>
            </w:r>
            <w:r w:rsidRPr="003B7DBE">
              <w:rPr>
                <w:sz w:val="28"/>
                <w:szCs w:val="28"/>
              </w:rPr>
              <w:t>ции), если деяние причинило тяжкий вред здоровью или иные тяжкие последствия, а также повлекло по неосторожности смерть потерпевшего (потерпевшей).</w:t>
            </w:r>
            <w:proofErr w:type="gramEnd"/>
          </w:p>
        </w:tc>
        <w:tc>
          <w:tcPr>
            <w:tcW w:w="5528" w:type="dxa"/>
          </w:tcPr>
          <w:p w:rsidR="00E64EEE" w:rsidRDefault="00E64EEE" w:rsidP="00665536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B7DBE">
              <w:rPr>
                <w:sz w:val="28"/>
                <w:szCs w:val="28"/>
              </w:rPr>
              <w:t xml:space="preserve"> настоящее время в </w:t>
            </w:r>
            <w:r>
              <w:rPr>
                <w:sz w:val="28"/>
                <w:szCs w:val="28"/>
              </w:rPr>
              <w:t>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ной </w:t>
            </w:r>
            <w:r w:rsidRPr="003B7DBE">
              <w:rPr>
                <w:sz w:val="28"/>
                <w:szCs w:val="28"/>
              </w:rPr>
              <w:t>Думе находится на рассмотрении пр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ект закона № 388776-7, который направлен на усиление мер борьбы с преступлениями против половой неприкосновенности нес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вершеннолетних и укрепление госуда</w:t>
            </w:r>
            <w:r w:rsidRPr="003B7DBE">
              <w:rPr>
                <w:sz w:val="28"/>
                <w:szCs w:val="28"/>
              </w:rPr>
              <w:t>р</w:t>
            </w:r>
            <w:r w:rsidRPr="003B7DBE">
              <w:rPr>
                <w:sz w:val="28"/>
                <w:szCs w:val="28"/>
              </w:rPr>
              <w:t>ственных гарантий обеспечения безопасн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сти детей</w:t>
            </w:r>
            <w:r>
              <w:rPr>
                <w:sz w:val="28"/>
                <w:szCs w:val="28"/>
              </w:rPr>
              <w:t xml:space="preserve"> (о</w:t>
            </w:r>
            <w:r w:rsidRPr="003B7DBE">
              <w:rPr>
                <w:sz w:val="28"/>
                <w:szCs w:val="28"/>
              </w:rPr>
              <w:t>твет первого заместителя пре</w:t>
            </w:r>
            <w:r w:rsidRPr="003B7DBE">
              <w:rPr>
                <w:sz w:val="28"/>
                <w:szCs w:val="28"/>
              </w:rPr>
              <w:t>д</w:t>
            </w:r>
            <w:r w:rsidRPr="003B7DBE">
              <w:rPr>
                <w:sz w:val="28"/>
                <w:szCs w:val="28"/>
              </w:rPr>
              <w:t>седателя комитета по безопасности и пр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тиводействию коррупции ГДФСРФ Валеева Э.А. от 09.02.2021 № 3.15-22/232</w:t>
            </w:r>
            <w:r>
              <w:rPr>
                <w:sz w:val="28"/>
                <w:szCs w:val="28"/>
              </w:rPr>
              <w:t>).</w:t>
            </w:r>
            <w:r w:rsidRPr="003B7DBE">
              <w:rPr>
                <w:sz w:val="28"/>
                <w:szCs w:val="28"/>
              </w:rPr>
              <w:t xml:space="preserve"> </w:t>
            </w:r>
          </w:p>
          <w:p w:rsidR="00665536" w:rsidRPr="00665536" w:rsidRDefault="00665536" w:rsidP="00665536">
            <w:pPr>
              <w:pStyle w:val="a3"/>
              <w:spacing w:before="0" w:beforeAutospacing="0"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r w:rsidRPr="00665536">
              <w:rPr>
                <w:i/>
                <w:sz w:val="28"/>
                <w:szCs w:val="28"/>
              </w:rPr>
              <w:t xml:space="preserve">Справочно: законопроект принят в </w:t>
            </w:r>
            <w:r w:rsidRPr="00665536">
              <w:rPr>
                <w:i/>
                <w:sz w:val="28"/>
                <w:szCs w:val="28"/>
                <w:lang w:val="en-US"/>
              </w:rPr>
              <w:t>I</w:t>
            </w:r>
            <w:r w:rsidRPr="00665536">
              <w:rPr>
                <w:i/>
                <w:sz w:val="28"/>
                <w:szCs w:val="28"/>
              </w:rPr>
              <w:t xml:space="preserve"> чтении 03.07.2018, Постановление № 4337-7 ГД.</w:t>
            </w:r>
          </w:p>
        </w:tc>
      </w:tr>
      <w:tr w:rsidR="00E64EEE" w:rsidRPr="006A34DC" w:rsidTr="00E65DED">
        <w:trPr>
          <w:trHeight w:val="1481"/>
        </w:trPr>
        <w:tc>
          <w:tcPr>
            <w:tcW w:w="675" w:type="dxa"/>
          </w:tcPr>
          <w:p w:rsidR="00E64EEE" w:rsidRPr="00DF5CBA" w:rsidRDefault="006E094B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80" w:type="dxa"/>
          </w:tcPr>
          <w:p w:rsidR="00E64EEE" w:rsidRPr="00E64EEE" w:rsidRDefault="00E64EEE" w:rsidP="00E64EEE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E64EEE">
              <w:rPr>
                <w:i/>
                <w:sz w:val="28"/>
                <w:szCs w:val="28"/>
              </w:rPr>
              <w:t>Обращение к Президенту Российской Федерации Путину В.В. с ходатайством о присвоении городу Рыбинску почетного звания Российской Федерации «Город трудовой доблести»</w:t>
            </w:r>
          </w:p>
          <w:p w:rsidR="00E64EEE" w:rsidRPr="006A34DC" w:rsidRDefault="00E64EEE" w:rsidP="00E64EE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rStyle w:val="a5"/>
                <w:color w:val="000000" w:themeColor="text1"/>
                <w:sz w:val="28"/>
                <w:szCs w:val="28"/>
              </w:rPr>
              <w:t>(</w:t>
            </w:r>
            <w:r w:rsidRPr="00E64EEE">
              <w:rPr>
                <w:rStyle w:val="a5"/>
                <w:color w:val="000000" w:themeColor="text1"/>
                <w:sz w:val="28"/>
                <w:szCs w:val="28"/>
              </w:rPr>
              <w:t>Постановление Думы от 27.11.2020 № 311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528" w:type="dxa"/>
          </w:tcPr>
          <w:p w:rsidR="00E64EEE" w:rsidRPr="006A34DC" w:rsidRDefault="00665536" w:rsidP="00504D3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665536">
              <w:rPr>
                <w:sz w:val="28"/>
                <w:szCs w:val="28"/>
              </w:rPr>
              <w:t>Указ</w:t>
            </w:r>
            <w:r>
              <w:rPr>
                <w:sz w:val="28"/>
                <w:szCs w:val="28"/>
              </w:rPr>
              <w:t>ом</w:t>
            </w:r>
            <w:r w:rsidRPr="00665536">
              <w:rPr>
                <w:sz w:val="28"/>
                <w:szCs w:val="28"/>
              </w:rPr>
              <w:t xml:space="preserve"> Президента РФ от 20.05.2021 N 304</w:t>
            </w:r>
            <w:r>
              <w:rPr>
                <w:sz w:val="28"/>
                <w:szCs w:val="28"/>
              </w:rPr>
              <w:t xml:space="preserve"> городу Рыбинску присвоено поче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ное звание Российской Федерации "Город трудовой доблести".</w:t>
            </w:r>
          </w:p>
        </w:tc>
      </w:tr>
      <w:tr w:rsidR="006E094B" w:rsidRPr="006A34DC" w:rsidTr="00E65DED">
        <w:trPr>
          <w:trHeight w:val="3801"/>
        </w:trPr>
        <w:tc>
          <w:tcPr>
            <w:tcW w:w="675" w:type="dxa"/>
          </w:tcPr>
          <w:p w:rsidR="006E094B" w:rsidRDefault="006E094B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080" w:type="dxa"/>
          </w:tcPr>
          <w:p w:rsidR="006E094B" w:rsidRPr="006E094B" w:rsidRDefault="006E094B" w:rsidP="00C83DEE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6E094B">
              <w:rPr>
                <w:i/>
                <w:sz w:val="28"/>
                <w:szCs w:val="28"/>
              </w:rPr>
              <w:t>Обращение Ярославской областной Думы к Председателю Пр</w:t>
            </w:r>
            <w:r w:rsidRPr="006E094B">
              <w:rPr>
                <w:i/>
                <w:sz w:val="28"/>
                <w:szCs w:val="28"/>
              </w:rPr>
              <w:t>а</w:t>
            </w:r>
            <w:r w:rsidRPr="006E094B">
              <w:rPr>
                <w:i/>
                <w:sz w:val="28"/>
                <w:szCs w:val="28"/>
              </w:rPr>
              <w:t>вительства Российской Федерации Мишустину М.В. по вопросу обеспечения безопасности несовершеннолетних детей</w:t>
            </w:r>
          </w:p>
          <w:p w:rsidR="006E094B" w:rsidRPr="006E094B" w:rsidRDefault="00504D3A" w:rsidP="00C83DEE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color w:val="000000" w:themeColor="text1"/>
                <w:sz w:val="28"/>
                <w:szCs w:val="28"/>
              </w:rPr>
              <w:t>(</w:t>
            </w:r>
            <w:r w:rsidR="006E094B" w:rsidRPr="006E094B">
              <w:rPr>
                <w:rStyle w:val="a5"/>
                <w:color w:val="000000" w:themeColor="text1"/>
                <w:sz w:val="28"/>
                <w:szCs w:val="28"/>
              </w:rPr>
              <w:t>Постановление от 30.03.2021 № 74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  <w:p w:rsidR="006E094B" w:rsidRPr="006841BB" w:rsidRDefault="006E094B" w:rsidP="00C83DEE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6E094B">
              <w:rPr>
                <w:sz w:val="28"/>
                <w:szCs w:val="28"/>
              </w:rPr>
              <w:t>Обращение содержит следующие предложения: разраб</w:t>
            </w:r>
            <w:r w:rsidRPr="006E094B">
              <w:rPr>
                <w:sz w:val="28"/>
                <w:szCs w:val="28"/>
              </w:rPr>
              <w:t>о</w:t>
            </w:r>
            <w:r w:rsidRPr="006E094B">
              <w:rPr>
                <w:sz w:val="28"/>
                <w:szCs w:val="28"/>
              </w:rPr>
              <w:t>тать единые требования к школьной форме и школьным аксесс</w:t>
            </w:r>
            <w:r w:rsidRPr="006E094B">
              <w:rPr>
                <w:sz w:val="28"/>
                <w:szCs w:val="28"/>
              </w:rPr>
              <w:t>у</w:t>
            </w:r>
            <w:r w:rsidRPr="006E094B">
              <w:rPr>
                <w:sz w:val="28"/>
                <w:szCs w:val="28"/>
              </w:rPr>
              <w:t xml:space="preserve">арам, установив их обязательное оснащение </w:t>
            </w:r>
            <w:proofErr w:type="spellStart"/>
            <w:r w:rsidRPr="006E094B">
              <w:rPr>
                <w:sz w:val="28"/>
                <w:szCs w:val="28"/>
              </w:rPr>
              <w:t>световозвраща</w:t>
            </w:r>
            <w:r w:rsidRPr="006E094B">
              <w:rPr>
                <w:sz w:val="28"/>
                <w:szCs w:val="28"/>
              </w:rPr>
              <w:t>ю</w:t>
            </w:r>
            <w:r w:rsidRPr="006E094B">
              <w:rPr>
                <w:sz w:val="28"/>
                <w:szCs w:val="28"/>
              </w:rPr>
              <w:t>щими</w:t>
            </w:r>
            <w:proofErr w:type="spellEnd"/>
            <w:r w:rsidRPr="006E094B">
              <w:rPr>
                <w:sz w:val="28"/>
                <w:szCs w:val="28"/>
              </w:rPr>
              <w:t xml:space="preserve"> элементами; внести изменения в примерные основные о</w:t>
            </w:r>
            <w:r w:rsidRPr="006E094B">
              <w:rPr>
                <w:sz w:val="28"/>
                <w:szCs w:val="28"/>
              </w:rPr>
              <w:t>б</w:t>
            </w:r>
            <w:r w:rsidRPr="006E094B">
              <w:rPr>
                <w:sz w:val="28"/>
                <w:szCs w:val="28"/>
              </w:rPr>
              <w:t>разовательные программы в части увеличения времени, отвод</w:t>
            </w:r>
            <w:r w:rsidRPr="006E094B">
              <w:rPr>
                <w:sz w:val="28"/>
                <w:szCs w:val="28"/>
              </w:rPr>
              <w:t>и</w:t>
            </w:r>
            <w:r w:rsidRPr="006E094B">
              <w:rPr>
                <w:sz w:val="28"/>
                <w:szCs w:val="28"/>
              </w:rPr>
              <w:t>мого на изучение ПДД Российской Федерации учащимися всех возрастных категорий; определить обязательное укомплектов</w:t>
            </w:r>
            <w:r w:rsidRPr="006E094B">
              <w:rPr>
                <w:sz w:val="28"/>
                <w:szCs w:val="28"/>
              </w:rPr>
              <w:t>а</w:t>
            </w:r>
            <w:r w:rsidRPr="006E094B">
              <w:rPr>
                <w:sz w:val="28"/>
                <w:szCs w:val="28"/>
              </w:rPr>
              <w:t>ние транспортного средства, участвующего в федеральной пр</w:t>
            </w:r>
            <w:r w:rsidRPr="006E094B">
              <w:rPr>
                <w:sz w:val="28"/>
                <w:szCs w:val="28"/>
              </w:rPr>
              <w:t>о</w:t>
            </w:r>
            <w:r w:rsidRPr="006E094B">
              <w:rPr>
                <w:sz w:val="28"/>
                <w:szCs w:val="28"/>
              </w:rPr>
              <w:t>грамме «семейный автомобиль», детским удерживающим устройством;</w:t>
            </w:r>
            <w:proofErr w:type="gramEnd"/>
            <w:r w:rsidRPr="006E094B">
              <w:rPr>
                <w:sz w:val="28"/>
                <w:szCs w:val="28"/>
              </w:rPr>
              <w:t xml:space="preserve"> внести изменения в ГОСТ 33552-2015 «Межгос</w:t>
            </w:r>
            <w:r w:rsidRPr="006E094B">
              <w:rPr>
                <w:sz w:val="28"/>
                <w:szCs w:val="28"/>
              </w:rPr>
              <w:t>у</w:t>
            </w:r>
            <w:r w:rsidRPr="006E094B">
              <w:rPr>
                <w:sz w:val="28"/>
                <w:szCs w:val="28"/>
              </w:rPr>
              <w:t>дарственный стандарт. Автобусы для перевозки детей. Технич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ские требования и методы испытаний»; создать федеральную детскую телевизионную программу по профилактике детского дорожно-транспортного травматизма с возможностью включ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ния региональной информации при трансляции в конкретном р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гионе; рассмотреть возможность внедрения на федеральном уровне социально значимого мобильного приложения для обе</w:t>
            </w:r>
            <w:r w:rsidRPr="006E094B">
              <w:rPr>
                <w:sz w:val="28"/>
                <w:szCs w:val="28"/>
              </w:rPr>
              <w:t>с</w:t>
            </w:r>
            <w:r w:rsidRPr="006E094B">
              <w:rPr>
                <w:sz w:val="28"/>
                <w:szCs w:val="28"/>
              </w:rPr>
              <w:t>печения безопасности детей.</w:t>
            </w:r>
          </w:p>
        </w:tc>
        <w:tc>
          <w:tcPr>
            <w:tcW w:w="5528" w:type="dxa"/>
          </w:tcPr>
          <w:p w:rsidR="006E094B" w:rsidRPr="00DF5CBA" w:rsidRDefault="00E54F93" w:rsidP="00E54F93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предлагаемых в обращ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мер осуществляется в рамках действ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ющего нормативного правового регулир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вания. Отдельные предложения не подде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живаются (о</w:t>
            </w:r>
            <w:r w:rsidR="00FB4638">
              <w:rPr>
                <w:sz w:val="28"/>
                <w:szCs w:val="28"/>
              </w:rPr>
              <w:t xml:space="preserve">твет </w:t>
            </w:r>
            <w:r>
              <w:rPr>
                <w:sz w:val="28"/>
                <w:szCs w:val="28"/>
              </w:rPr>
              <w:t>Заместителя Министра просвещения РФ Корнеева А.А.</w:t>
            </w:r>
            <w:r w:rsidR="00E567D0">
              <w:rPr>
                <w:sz w:val="28"/>
                <w:szCs w:val="28"/>
              </w:rPr>
              <w:t>, исх. от 14.05.2021 № АК-342/07).</w:t>
            </w:r>
          </w:p>
        </w:tc>
      </w:tr>
      <w:tr w:rsidR="006E094B" w:rsidRPr="006A34DC" w:rsidTr="00E65DED">
        <w:trPr>
          <w:trHeight w:val="3801"/>
        </w:trPr>
        <w:tc>
          <w:tcPr>
            <w:tcW w:w="675" w:type="dxa"/>
          </w:tcPr>
          <w:p w:rsidR="006E094B" w:rsidRDefault="006E094B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080" w:type="dxa"/>
          </w:tcPr>
          <w:p w:rsidR="006E094B" w:rsidRPr="003B7DBE" w:rsidRDefault="006E094B" w:rsidP="003B7DBE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3B7DBE">
              <w:rPr>
                <w:i/>
                <w:sz w:val="28"/>
                <w:szCs w:val="28"/>
              </w:rPr>
              <w:t xml:space="preserve">Обращение к Министру строительства и жилищно-коммунального хозяйства Российской Федерации </w:t>
            </w:r>
            <w:proofErr w:type="spellStart"/>
            <w:r w:rsidRPr="003B7DBE">
              <w:rPr>
                <w:i/>
                <w:sz w:val="28"/>
                <w:szCs w:val="28"/>
              </w:rPr>
              <w:t>Файзуллину</w:t>
            </w:r>
            <w:proofErr w:type="spellEnd"/>
            <w:r w:rsidRPr="003B7DBE">
              <w:rPr>
                <w:i/>
                <w:sz w:val="28"/>
                <w:szCs w:val="28"/>
              </w:rPr>
              <w:t xml:space="preserve"> И.Э. по вопросу изменения порядка расчета платы за услугу по обращению с твердыми коммунальными отходами</w:t>
            </w:r>
          </w:p>
          <w:p w:rsidR="006E094B" w:rsidRPr="003B7DBE" w:rsidRDefault="006E094B" w:rsidP="003B7DBE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3B7DBE">
              <w:rPr>
                <w:rStyle w:val="a5"/>
                <w:color w:val="000000" w:themeColor="text1"/>
                <w:sz w:val="28"/>
                <w:szCs w:val="28"/>
              </w:rPr>
              <w:t>(Постановление Думы от 29.06.2021 № 237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  <w:p w:rsidR="006E094B" w:rsidRPr="00DF5CBA" w:rsidRDefault="006E094B" w:rsidP="00DF5CBA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3B7DBE">
              <w:rPr>
                <w:sz w:val="28"/>
                <w:szCs w:val="28"/>
              </w:rPr>
              <w:t>В целях исключения начисления гражданам нескольких платежей за оказание услуги по обращению с ТКО Ярославская областная Дума просит рассмотреть возможность дополнения раздела VIII Правил пунктом, определяющим порядок перера</w:t>
            </w:r>
            <w:r w:rsidRPr="003B7DBE">
              <w:rPr>
                <w:sz w:val="28"/>
                <w:szCs w:val="28"/>
              </w:rPr>
              <w:t>с</w:t>
            </w:r>
            <w:r w:rsidRPr="003B7DBE">
              <w:rPr>
                <w:sz w:val="28"/>
                <w:szCs w:val="28"/>
              </w:rPr>
              <w:t>чета платы за услугу по обращению с ТКО собственникам п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мещений в многоквартирных и индивидуальных жилых домах, не использующих их для постоянного проживания, при условии минимального порога потребления (30 киловатт – для электрич</w:t>
            </w:r>
            <w:r w:rsidRPr="003B7DBE">
              <w:rPr>
                <w:sz w:val="28"/>
                <w:szCs w:val="28"/>
              </w:rPr>
              <w:t>е</w:t>
            </w:r>
            <w:r w:rsidRPr="003B7DBE">
              <w:rPr>
                <w:sz w:val="28"/>
                <w:szCs w:val="28"/>
              </w:rPr>
              <w:t>ства, 0,5 кубических</w:t>
            </w:r>
            <w:proofErr w:type="gramEnd"/>
            <w:r w:rsidRPr="003B7DBE">
              <w:rPr>
                <w:sz w:val="28"/>
                <w:szCs w:val="28"/>
              </w:rPr>
              <w:t xml:space="preserve"> метров – для водоснабжения) других ко</w:t>
            </w:r>
            <w:r w:rsidRPr="003B7DBE">
              <w:rPr>
                <w:sz w:val="28"/>
                <w:szCs w:val="28"/>
              </w:rPr>
              <w:t>м</w:t>
            </w:r>
            <w:r w:rsidRPr="003B7DBE">
              <w:rPr>
                <w:sz w:val="28"/>
                <w:szCs w:val="28"/>
              </w:rPr>
              <w:t>мунальных услуг, подтвержденного показаниями ИПУ.</w:t>
            </w:r>
          </w:p>
        </w:tc>
        <w:tc>
          <w:tcPr>
            <w:tcW w:w="5528" w:type="dxa"/>
          </w:tcPr>
          <w:p w:rsidR="006E094B" w:rsidRPr="00DF5CBA" w:rsidRDefault="00E567D0" w:rsidP="00DF5CB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Официального ответа не поступало.</w:t>
            </w:r>
          </w:p>
        </w:tc>
      </w:tr>
      <w:tr w:rsidR="006E094B" w:rsidRPr="006A34DC" w:rsidTr="00E65DED">
        <w:trPr>
          <w:trHeight w:val="3801"/>
        </w:trPr>
        <w:tc>
          <w:tcPr>
            <w:tcW w:w="675" w:type="dxa"/>
          </w:tcPr>
          <w:p w:rsidR="006E094B" w:rsidRDefault="006E094B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080" w:type="dxa"/>
          </w:tcPr>
          <w:p w:rsidR="006E094B" w:rsidRPr="006E094B" w:rsidRDefault="006E094B" w:rsidP="006E094B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6E094B">
              <w:rPr>
                <w:i/>
                <w:sz w:val="28"/>
                <w:szCs w:val="28"/>
              </w:rPr>
              <w:t xml:space="preserve">Обращение в Государственную Думу Федерального Собрания Российской Федерации и Правительство Российской Федерации о повышении ежемесячной выплаты лицам, осуществляющим уход за </w:t>
            </w:r>
            <w:bookmarkStart w:id="1" w:name="_Hlk63524743"/>
            <w:r w:rsidRPr="006E094B">
              <w:rPr>
                <w:i/>
                <w:sz w:val="28"/>
                <w:szCs w:val="28"/>
              </w:rPr>
              <w:t>детьми-инвалидами, инвалидами с детства I группы и инвалидами I группы</w:t>
            </w:r>
            <w:bookmarkEnd w:id="1"/>
            <w:r w:rsidRPr="006E094B">
              <w:rPr>
                <w:i/>
                <w:sz w:val="28"/>
                <w:szCs w:val="28"/>
              </w:rPr>
              <w:t xml:space="preserve"> </w:t>
            </w:r>
          </w:p>
          <w:p w:rsidR="006E094B" w:rsidRPr="006E094B" w:rsidRDefault="006E094B" w:rsidP="006E094B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6E094B">
              <w:rPr>
                <w:rStyle w:val="a5"/>
                <w:color w:val="000000" w:themeColor="text1"/>
                <w:sz w:val="28"/>
                <w:szCs w:val="28"/>
              </w:rPr>
              <w:t xml:space="preserve">Постановление 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 xml:space="preserve">Думы </w:t>
            </w:r>
            <w:r w:rsidRPr="006E094B">
              <w:rPr>
                <w:rStyle w:val="a5"/>
                <w:color w:val="000000" w:themeColor="text1"/>
                <w:sz w:val="28"/>
                <w:szCs w:val="28"/>
              </w:rPr>
              <w:t>от 29.06.2021 № 205</w:t>
            </w:r>
          </w:p>
          <w:p w:rsidR="006E094B" w:rsidRPr="003B7DBE" w:rsidRDefault="006E094B" w:rsidP="006E094B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6E094B">
              <w:rPr>
                <w:sz w:val="28"/>
                <w:szCs w:val="28"/>
              </w:rPr>
              <w:t>Депутаты рассмотреть вопрос о повышении размера и еж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годной индексации за счет средств федерального бюджета еж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месячной выплаты лицам, осуществляющим уход за ребенком-инвалидом, инвалидом с детства I группы, инвалидом I группы.</w:t>
            </w:r>
          </w:p>
        </w:tc>
        <w:tc>
          <w:tcPr>
            <w:tcW w:w="5528" w:type="dxa"/>
          </w:tcPr>
          <w:p w:rsidR="006E094B" w:rsidRPr="00DF5CBA" w:rsidRDefault="00E567D0" w:rsidP="00DF5CB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Официального ответа не поступало.</w:t>
            </w:r>
          </w:p>
        </w:tc>
      </w:tr>
      <w:tr w:rsidR="006E094B" w:rsidRPr="006A34DC" w:rsidTr="00E65DED">
        <w:trPr>
          <w:trHeight w:val="1558"/>
        </w:trPr>
        <w:tc>
          <w:tcPr>
            <w:tcW w:w="675" w:type="dxa"/>
          </w:tcPr>
          <w:p w:rsidR="006E094B" w:rsidRDefault="006E094B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080" w:type="dxa"/>
          </w:tcPr>
          <w:p w:rsidR="006E094B" w:rsidRPr="00504D3A" w:rsidRDefault="006E094B" w:rsidP="006E094B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504D3A">
              <w:rPr>
                <w:i/>
                <w:sz w:val="28"/>
                <w:szCs w:val="28"/>
              </w:rPr>
              <w:t>Обращение Ярославской областной Думы к Председателю Пр</w:t>
            </w:r>
            <w:r w:rsidRPr="00504D3A">
              <w:rPr>
                <w:i/>
                <w:sz w:val="28"/>
                <w:szCs w:val="28"/>
              </w:rPr>
              <w:t>а</w:t>
            </w:r>
            <w:r w:rsidRPr="00504D3A">
              <w:rPr>
                <w:i/>
                <w:sz w:val="28"/>
                <w:szCs w:val="28"/>
              </w:rPr>
              <w:t>вительства Российской Федерации Мишустину М.В. по вопросу необходимости поддержки отрасли льноводства</w:t>
            </w:r>
          </w:p>
          <w:p w:rsidR="006E094B" w:rsidRPr="006E094B" w:rsidRDefault="006E094B" w:rsidP="006E094B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6E094B">
              <w:rPr>
                <w:rStyle w:val="a5"/>
                <w:color w:val="000000" w:themeColor="text1"/>
                <w:sz w:val="28"/>
                <w:szCs w:val="28"/>
              </w:rPr>
              <w:t xml:space="preserve">Постановление 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 xml:space="preserve">Думы </w:t>
            </w:r>
            <w:r w:rsidRPr="006E094B">
              <w:rPr>
                <w:rStyle w:val="a5"/>
                <w:color w:val="000000" w:themeColor="text1"/>
                <w:sz w:val="28"/>
                <w:szCs w:val="28"/>
              </w:rPr>
              <w:t>от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 xml:space="preserve"> 28.09.2021</w:t>
            </w:r>
            <w:r w:rsidR="00504D3A">
              <w:rPr>
                <w:rStyle w:val="a5"/>
                <w:color w:val="000000" w:themeColor="text1"/>
                <w:sz w:val="28"/>
                <w:szCs w:val="28"/>
              </w:rPr>
              <w:t xml:space="preserve"> № 255</w:t>
            </w:r>
          </w:p>
        </w:tc>
        <w:tc>
          <w:tcPr>
            <w:tcW w:w="5528" w:type="dxa"/>
          </w:tcPr>
          <w:p w:rsidR="006E094B" w:rsidRPr="00DF5CBA" w:rsidRDefault="002A4FE4" w:rsidP="00DF5CB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A4FE4">
              <w:rPr>
                <w:sz w:val="28"/>
                <w:szCs w:val="28"/>
              </w:rPr>
              <w:t>Официального ответа не поступало.</w:t>
            </w:r>
          </w:p>
        </w:tc>
      </w:tr>
    </w:tbl>
    <w:p w:rsidR="00AF4D33" w:rsidRPr="006A34DC" w:rsidRDefault="00AF4D33">
      <w:pPr>
        <w:rPr>
          <w:rFonts w:ascii="Times New Roman" w:hAnsi="Times New Roman" w:cs="Times New Roman"/>
          <w:sz w:val="28"/>
          <w:szCs w:val="28"/>
        </w:rPr>
      </w:pPr>
    </w:p>
    <w:sectPr w:rsidR="00AF4D33" w:rsidRPr="006A34DC" w:rsidSect="008448C7">
      <w:type w:val="continuous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1A6" w:rsidRDefault="000E31A6" w:rsidP="00AF4D33">
      <w:pPr>
        <w:spacing w:after="0" w:line="240" w:lineRule="auto"/>
      </w:pPr>
      <w:r>
        <w:separator/>
      </w:r>
    </w:p>
  </w:endnote>
  <w:endnote w:type="continuationSeparator" w:id="0">
    <w:p w:rsidR="000E31A6" w:rsidRDefault="000E31A6" w:rsidP="00AF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02C" w:rsidRDefault="0056102C">
    <w:pPr>
      <w:pStyle w:val="a8"/>
      <w:jc w:val="right"/>
    </w:pPr>
  </w:p>
  <w:p w:rsidR="001C18B8" w:rsidRDefault="001C18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1A6" w:rsidRDefault="000E31A6" w:rsidP="00AF4D33">
      <w:pPr>
        <w:spacing w:after="0" w:line="240" w:lineRule="auto"/>
      </w:pPr>
      <w:r>
        <w:separator/>
      </w:r>
    </w:p>
  </w:footnote>
  <w:footnote w:type="continuationSeparator" w:id="0">
    <w:p w:rsidR="000E31A6" w:rsidRDefault="000E31A6" w:rsidP="00AF4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921230"/>
      <w:docPartObj>
        <w:docPartGallery w:val="Page Numbers (Top of Page)"/>
        <w:docPartUnique/>
      </w:docPartObj>
    </w:sdtPr>
    <w:sdtEndPr/>
    <w:sdtContent>
      <w:p w:rsidR="006870F3" w:rsidRDefault="006870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05E">
          <w:rPr>
            <w:noProof/>
          </w:rPr>
          <w:t>5</w:t>
        </w:r>
        <w:r>
          <w:fldChar w:fldCharType="end"/>
        </w:r>
      </w:p>
    </w:sdtContent>
  </w:sdt>
  <w:p w:rsidR="001D78EB" w:rsidRDefault="001D78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33"/>
    <w:rsid w:val="00007939"/>
    <w:rsid w:val="00016B2A"/>
    <w:rsid w:val="00061F53"/>
    <w:rsid w:val="00097157"/>
    <w:rsid w:val="000D2E1F"/>
    <w:rsid w:val="000E039B"/>
    <w:rsid w:val="000E31A6"/>
    <w:rsid w:val="000F4D2B"/>
    <w:rsid w:val="000F5D78"/>
    <w:rsid w:val="00105B1B"/>
    <w:rsid w:val="00107562"/>
    <w:rsid w:val="00135B34"/>
    <w:rsid w:val="001628F3"/>
    <w:rsid w:val="001800E8"/>
    <w:rsid w:val="0019016D"/>
    <w:rsid w:val="001A57CE"/>
    <w:rsid w:val="001C18B8"/>
    <w:rsid w:val="001D78EB"/>
    <w:rsid w:val="002A4FE4"/>
    <w:rsid w:val="002A5897"/>
    <w:rsid w:val="002B7999"/>
    <w:rsid w:val="002D0B8F"/>
    <w:rsid w:val="002E31EF"/>
    <w:rsid w:val="002E712E"/>
    <w:rsid w:val="002F266C"/>
    <w:rsid w:val="002F5B66"/>
    <w:rsid w:val="002F78FE"/>
    <w:rsid w:val="003151CB"/>
    <w:rsid w:val="00334B13"/>
    <w:rsid w:val="00344D1C"/>
    <w:rsid w:val="00364DE2"/>
    <w:rsid w:val="003736A6"/>
    <w:rsid w:val="003749B5"/>
    <w:rsid w:val="0039465B"/>
    <w:rsid w:val="003B7DBE"/>
    <w:rsid w:val="003C6D73"/>
    <w:rsid w:val="003D421F"/>
    <w:rsid w:val="003E4081"/>
    <w:rsid w:val="0040293E"/>
    <w:rsid w:val="00427949"/>
    <w:rsid w:val="0049699E"/>
    <w:rsid w:val="004B74A4"/>
    <w:rsid w:val="00504D3A"/>
    <w:rsid w:val="0056102C"/>
    <w:rsid w:val="00561C02"/>
    <w:rsid w:val="0056619A"/>
    <w:rsid w:val="005741F4"/>
    <w:rsid w:val="005C5E38"/>
    <w:rsid w:val="005E0081"/>
    <w:rsid w:val="005E22A7"/>
    <w:rsid w:val="005E22C0"/>
    <w:rsid w:val="005E5FCA"/>
    <w:rsid w:val="005F00E0"/>
    <w:rsid w:val="005F6F3F"/>
    <w:rsid w:val="00605844"/>
    <w:rsid w:val="00614DBE"/>
    <w:rsid w:val="006203A6"/>
    <w:rsid w:val="0062561C"/>
    <w:rsid w:val="00665536"/>
    <w:rsid w:val="0067527C"/>
    <w:rsid w:val="006841BB"/>
    <w:rsid w:val="006869B2"/>
    <w:rsid w:val="006870F3"/>
    <w:rsid w:val="006879EB"/>
    <w:rsid w:val="00696EFF"/>
    <w:rsid w:val="006A1338"/>
    <w:rsid w:val="006A34DC"/>
    <w:rsid w:val="006C7A56"/>
    <w:rsid w:val="006E094B"/>
    <w:rsid w:val="00705266"/>
    <w:rsid w:val="00715665"/>
    <w:rsid w:val="00720DD5"/>
    <w:rsid w:val="007328AC"/>
    <w:rsid w:val="007374C1"/>
    <w:rsid w:val="0074618B"/>
    <w:rsid w:val="0078596B"/>
    <w:rsid w:val="007A38C4"/>
    <w:rsid w:val="007A5905"/>
    <w:rsid w:val="007C5DB7"/>
    <w:rsid w:val="007E5CB3"/>
    <w:rsid w:val="00803B9A"/>
    <w:rsid w:val="00821F17"/>
    <w:rsid w:val="008244D2"/>
    <w:rsid w:val="0083083A"/>
    <w:rsid w:val="008442B7"/>
    <w:rsid w:val="008448C7"/>
    <w:rsid w:val="00855FE7"/>
    <w:rsid w:val="00861692"/>
    <w:rsid w:val="00870841"/>
    <w:rsid w:val="00870B79"/>
    <w:rsid w:val="008856C0"/>
    <w:rsid w:val="00896B78"/>
    <w:rsid w:val="008A4DBE"/>
    <w:rsid w:val="008C3A8B"/>
    <w:rsid w:val="008D73F3"/>
    <w:rsid w:val="008F748C"/>
    <w:rsid w:val="00902990"/>
    <w:rsid w:val="00903393"/>
    <w:rsid w:val="009808BA"/>
    <w:rsid w:val="00993DA5"/>
    <w:rsid w:val="009A085A"/>
    <w:rsid w:val="009C0DBF"/>
    <w:rsid w:val="009D7DDC"/>
    <w:rsid w:val="009E7E7E"/>
    <w:rsid w:val="009F731E"/>
    <w:rsid w:val="00A11B07"/>
    <w:rsid w:val="00A33882"/>
    <w:rsid w:val="00A41714"/>
    <w:rsid w:val="00A76C02"/>
    <w:rsid w:val="00A851C0"/>
    <w:rsid w:val="00A935DB"/>
    <w:rsid w:val="00A9564B"/>
    <w:rsid w:val="00AA0AE5"/>
    <w:rsid w:val="00AA7898"/>
    <w:rsid w:val="00AE6D56"/>
    <w:rsid w:val="00AF3FB7"/>
    <w:rsid w:val="00AF4D33"/>
    <w:rsid w:val="00B1563E"/>
    <w:rsid w:val="00B175CB"/>
    <w:rsid w:val="00B21EAE"/>
    <w:rsid w:val="00B22817"/>
    <w:rsid w:val="00B5230F"/>
    <w:rsid w:val="00B60E53"/>
    <w:rsid w:val="00B84E2C"/>
    <w:rsid w:val="00B95C17"/>
    <w:rsid w:val="00B967B3"/>
    <w:rsid w:val="00B96BEE"/>
    <w:rsid w:val="00BA4197"/>
    <w:rsid w:val="00BC4674"/>
    <w:rsid w:val="00BD66C9"/>
    <w:rsid w:val="00BE2E5E"/>
    <w:rsid w:val="00BE5257"/>
    <w:rsid w:val="00BF2FD0"/>
    <w:rsid w:val="00BF369F"/>
    <w:rsid w:val="00C1661C"/>
    <w:rsid w:val="00C21B86"/>
    <w:rsid w:val="00C2514F"/>
    <w:rsid w:val="00C32748"/>
    <w:rsid w:val="00C429BC"/>
    <w:rsid w:val="00C55F2A"/>
    <w:rsid w:val="00C56DAC"/>
    <w:rsid w:val="00C62B25"/>
    <w:rsid w:val="00C75C18"/>
    <w:rsid w:val="00D27135"/>
    <w:rsid w:val="00DC420D"/>
    <w:rsid w:val="00DC4CE2"/>
    <w:rsid w:val="00DD3FB8"/>
    <w:rsid w:val="00DF4E09"/>
    <w:rsid w:val="00DF5CBA"/>
    <w:rsid w:val="00E346CB"/>
    <w:rsid w:val="00E54F93"/>
    <w:rsid w:val="00E567D0"/>
    <w:rsid w:val="00E64EEE"/>
    <w:rsid w:val="00E65DED"/>
    <w:rsid w:val="00E7105E"/>
    <w:rsid w:val="00E734C5"/>
    <w:rsid w:val="00EC3AA1"/>
    <w:rsid w:val="00EC677D"/>
    <w:rsid w:val="00EE3C9F"/>
    <w:rsid w:val="00EE7013"/>
    <w:rsid w:val="00EF169E"/>
    <w:rsid w:val="00F2068C"/>
    <w:rsid w:val="00F225EB"/>
    <w:rsid w:val="00F22730"/>
    <w:rsid w:val="00F60C42"/>
    <w:rsid w:val="00FA30B1"/>
    <w:rsid w:val="00FB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AF4D3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D33"/>
  </w:style>
  <w:style w:type="paragraph" w:styleId="a8">
    <w:name w:val="footer"/>
    <w:basedOn w:val="a"/>
    <w:link w:val="a9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D33"/>
  </w:style>
  <w:style w:type="paragraph" w:customStyle="1" w:styleId="ConsPlusNormal">
    <w:name w:val="ConsPlusNormal"/>
    <w:rsid w:val="00BD6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225E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F5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2">
    <w:name w:val="Font Style22"/>
    <w:basedOn w:val="a0"/>
    <w:uiPriority w:val="99"/>
    <w:rsid w:val="00EF169E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6A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1338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3B7DBE"/>
    <w:rPr>
      <w:rFonts w:ascii="Times New Roman" w:hAnsi="Times New Roman" w:cs="Times New Roman" w:hint="default"/>
      <w:sz w:val="24"/>
      <w:szCs w:val="24"/>
    </w:rPr>
  </w:style>
  <w:style w:type="paragraph" w:styleId="ad">
    <w:name w:val="Title"/>
    <w:basedOn w:val="a"/>
    <w:link w:val="ae"/>
    <w:qFormat/>
    <w:rsid w:val="00561C02"/>
    <w:pPr>
      <w:suppressAutoHyphens/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561C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AF4D3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D33"/>
  </w:style>
  <w:style w:type="paragraph" w:styleId="a8">
    <w:name w:val="footer"/>
    <w:basedOn w:val="a"/>
    <w:link w:val="a9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D33"/>
  </w:style>
  <w:style w:type="paragraph" w:customStyle="1" w:styleId="ConsPlusNormal">
    <w:name w:val="ConsPlusNormal"/>
    <w:rsid w:val="00BD6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225E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F5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2">
    <w:name w:val="Font Style22"/>
    <w:basedOn w:val="a0"/>
    <w:uiPriority w:val="99"/>
    <w:rsid w:val="00EF169E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6A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1338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3B7DBE"/>
    <w:rPr>
      <w:rFonts w:ascii="Times New Roman" w:hAnsi="Times New Roman" w:cs="Times New Roman" w:hint="default"/>
      <w:sz w:val="24"/>
      <w:szCs w:val="24"/>
    </w:rPr>
  </w:style>
  <w:style w:type="paragraph" w:styleId="ad">
    <w:name w:val="Title"/>
    <w:basedOn w:val="a"/>
    <w:link w:val="ae"/>
    <w:qFormat/>
    <w:rsid w:val="00561C02"/>
    <w:pPr>
      <w:suppressAutoHyphens/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561C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26468-B9D3-46DC-9712-F0FAB338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Ушаков Максим Алексеевич</cp:lastModifiedBy>
  <cp:revision>9</cp:revision>
  <cp:lastPrinted>2021-10-14T10:15:00Z</cp:lastPrinted>
  <dcterms:created xsi:type="dcterms:W3CDTF">2021-10-07T06:44:00Z</dcterms:created>
  <dcterms:modified xsi:type="dcterms:W3CDTF">2021-10-14T10:17:00Z</dcterms:modified>
</cp:coreProperties>
</file>