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F8" w:rsidRPr="0005267C" w:rsidRDefault="0005267C" w:rsidP="0005267C">
      <w:pPr>
        <w:ind w:right="820"/>
        <w:jc w:val="right"/>
        <w:rPr>
          <w:rFonts w:cs="Times New Roman"/>
          <w:b/>
          <w:szCs w:val="28"/>
        </w:rPr>
      </w:pPr>
      <w:r w:rsidRPr="0005267C">
        <w:rPr>
          <w:rFonts w:cs="Times New Roman"/>
          <w:b/>
          <w:szCs w:val="28"/>
        </w:rPr>
        <w:t>ПРОЕКТ</w:t>
      </w:r>
    </w:p>
    <w:p w:rsidR="0005267C" w:rsidRDefault="0005267C" w:rsidP="00AE605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</w:p>
    <w:p w:rsidR="00AE605F" w:rsidRPr="0005267C" w:rsidRDefault="0005267C" w:rsidP="00AE605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05267C">
        <w:rPr>
          <w:rFonts w:eastAsia="Calibri" w:cs="Times New Roman"/>
          <w:b/>
          <w:bCs/>
          <w:szCs w:val="28"/>
          <w:lang w:eastAsia="ru-RU"/>
        </w:rPr>
        <w:t>ПАСПОРТ</w:t>
      </w:r>
    </w:p>
    <w:p w:rsidR="0005267C" w:rsidRPr="0005267C" w:rsidRDefault="00D34C90" w:rsidP="00AE605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</w:rPr>
      </w:pPr>
      <w:r w:rsidRPr="0005267C">
        <w:rPr>
          <w:rFonts w:eastAsia="Calibri" w:cs="Times New Roman"/>
          <w:b/>
          <w:bCs/>
          <w:szCs w:val="28"/>
          <w:lang w:eastAsia="ru-RU"/>
        </w:rPr>
        <w:t xml:space="preserve"> </w:t>
      </w:r>
      <w:r w:rsidR="0005267C" w:rsidRPr="0005267C">
        <w:rPr>
          <w:rFonts w:eastAsia="Calibri" w:cs="Times New Roman"/>
          <w:b/>
          <w:bCs/>
          <w:szCs w:val="28"/>
          <w:lang w:eastAsia="ru-RU"/>
        </w:rPr>
        <w:t>г</w:t>
      </w:r>
      <w:r w:rsidRPr="0005267C">
        <w:rPr>
          <w:rFonts w:eastAsia="Calibri" w:cs="Times New Roman"/>
          <w:b/>
          <w:bCs/>
          <w:szCs w:val="28"/>
          <w:lang w:eastAsia="ru-RU"/>
        </w:rPr>
        <w:t>осударственн</w:t>
      </w:r>
      <w:r w:rsidR="008F6420" w:rsidRPr="0005267C">
        <w:rPr>
          <w:rFonts w:eastAsia="Calibri" w:cs="Times New Roman"/>
          <w:b/>
          <w:bCs/>
          <w:szCs w:val="28"/>
          <w:lang w:eastAsia="ru-RU"/>
        </w:rPr>
        <w:t>ой программы</w:t>
      </w:r>
      <w:r w:rsidR="00AE605F" w:rsidRPr="0005267C">
        <w:rPr>
          <w:rFonts w:eastAsia="Calibri" w:cs="Times New Roman"/>
          <w:b/>
          <w:bCs/>
          <w:szCs w:val="28"/>
          <w:lang w:eastAsia="ru-RU"/>
        </w:rPr>
        <w:t xml:space="preserve"> </w:t>
      </w:r>
      <w:r w:rsidR="00AE605F" w:rsidRPr="0005267C">
        <w:rPr>
          <w:rFonts w:cs="Times New Roman"/>
          <w:b/>
          <w:szCs w:val="28"/>
        </w:rPr>
        <w:t xml:space="preserve">Ярославской области </w:t>
      </w:r>
    </w:p>
    <w:p w:rsidR="00AE605F" w:rsidRPr="0005267C" w:rsidRDefault="00AE605F" w:rsidP="00AE605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/>
          <w:szCs w:val="28"/>
        </w:rPr>
      </w:pPr>
      <w:r w:rsidRPr="0005267C">
        <w:rPr>
          <w:rFonts w:cs="Times New Roman"/>
          <w:b/>
          <w:szCs w:val="28"/>
        </w:rPr>
        <w:t xml:space="preserve">«Доступная среда в Ярославской области» </w:t>
      </w:r>
    </w:p>
    <w:p w:rsidR="00D34C90" w:rsidRPr="007D65DD" w:rsidRDefault="00D34C90" w:rsidP="008F6420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Calibri" w:cs="Times New Roman"/>
          <w:bCs/>
          <w:szCs w:val="28"/>
          <w:lang w:eastAsia="ru-RU"/>
        </w:rPr>
      </w:pPr>
    </w:p>
    <w:p w:rsidR="00D34C90" w:rsidRPr="00B404D7" w:rsidRDefault="00D34C90" w:rsidP="00D34C90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0C6C7B">
        <w:rPr>
          <w:rFonts w:cs="Times New Roman"/>
          <w:szCs w:val="28"/>
          <w:lang w:eastAsia="ru-RU"/>
        </w:rPr>
        <w:t>1</w:t>
      </w:r>
      <w:r w:rsidR="005E59E3" w:rsidRPr="000C6C7B">
        <w:rPr>
          <w:rFonts w:cs="Times New Roman"/>
          <w:szCs w:val="28"/>
          <w:lang w:eastAsia="ru-RU"/>
        </w:rPr>
        <w:t>. </w:t>
      </w:r>
      <w:r w:rsidRPr="00B404D7">
        <w:rPr>
          <w:rFonts w:cs="Times New Roman"/>
          <w:szCs w:val="28"/>
          <w:lang w:eastAsia="ru-RU"/>
        </w:rPr>
        <w:t>Основные положения</w:t>
      </w:r>
    </w:p>
    <w:p w:rsidR="00D34C90" w:rsidRPr="007D65DD" w:rsidRDefault="00D34C90" w:rsidP="00D34C90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</w:p>
    <w:tbl>
      <w:tblPr>
        <w:tblStyle w:val="11"/>
        <w:tblW w:w="49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04"/>
        <w:gridCol w:w="8373"/>
      </w:tblGrid>
      <w:tr w:rsidR="00D34C90" w:rsidRPr="008126A9" w:rsidTr="002C3056">
        <w:tc>
          <w:tcPr>
            <w:tcW w:w="2088" w:type="pct"/>
          </w:tcPr>
          <w:p w:rsidR="00D34C90" w:rsidRPr="00B404D7" w:rsidRDefault="00D34C90" w:rsidP="00BA530F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0C6C7B">
              <w:rPr>
                <w:rFonts w:eastAsiaTheme="minorHAnsi" w:cs="Times New Roman"/>
                <w:bCs/>
                <w:szCs w:val="28"/>
              </w:rPr>
              <w:t xml:space="preserve">Куратор </w:t>
            </w:r>
            <w:r w:rsidR="00BA530F">
              <w:rPr>
                <w:rFonts w:cs="Times New Roman"/>
                <w:szCs w:val="28"/>
                <w:lang w:eastAsia="ru-RU"/>
              </w:rPr>
              <w:t>государственной программы Ярославской области</w:t>
            </w:r>
          </w:p>
        </w:tc>
        <w:tc>
          <w:tcPr>
            <w:tcW w:w="2912" w:type="pct"/>
          </w:tcPr>
          <w:p w:rsidR="00EF35C4" w:rsidRPr="007D65DD" w:rsidRDefault="00EF35C4" w:rsidP="00EF35C4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 w:rsidRPr="007D65DD">
              <w:rPr>
                <w:rFonts w:cs="Times New Roman"/>
                <w:bCs/>
                <w:szCs w:val="28"/>
              </w:rPr>
              <w:t xml:space="preserve">Андреева Лариса Михайловна, заместитель Председателя </w:t>
            </w:r>
            <w:r w:rsidRPr="00E73CEF">
              <w:rPr>
                <w:rFonts w:cs="Times New Roman"/>
                <w:bCs/>
                <w:szCs w:val="28"/>
              </w:rPr>
              <w:t>Правительства Ярославской области</w:t>
            </w:r>
          </w:p>
        </w:tc>
      </w:tr>
      <w:tr w:rsidR="00D34C90" w:rsidRPr="008126A9" w:rsidTr="002C3056">
        <w:tc>
          <w:tcPr>
            <w:tcW w:w="2088" w:type="pct"/>
          </w:tcPr>
          <w:p w:rsidR="00D34C90" w:rsidRPr="008126A9" w:rsidRDefault="00D34C90" w:rsidP="0030319B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8126A9">
              <w:rPr>
                <w:rFonts w:eastAsiaTheme="minorHAnsi" w:cs="Times New Roman"/>
                <w:bCs/>
                <w:szCs w:val="28"/>
              </w:rPr>
              <w:t xml:space="preserve">Ответственный исполнитель </w:t>
            </w:r>
            <w:r w:rsidR="00BA530F">
              <w:rPr>
                <w:rFonts w:eastAsiaTheme="minorHAnsi" w:cs="Times New Roman"/>
                <w:bCs/>
                <w:szCs w:val="28"/>
              </w:rPr>
              <w:t>государственной программы Ярославской области</w:t>
            </w:r>
          </w:p>
        </w:tc>
        <w:tc>
          <w:tcPr>
            <w:tcW w:w="2912" w:type="pct"/>
          </w:tcPr>
          <w:p w:rsidR="00D34C90" w:rsidRPr="00411BB6" w:rsidRDefault="0075065C" w:rsidP="00411BB6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proofErr w:type="spellStart"/>
            <w:r w:rsidRPr="00411BB6">
              <w:rPr>
                <w:rFonts w:eastAsiaTheme="minorHAnsi" w:cs="Times New Roman"/>
                <w:bCs/>
                <w:szCs w:val="28"/>
              </w:rPr>
              <w:t>Биочино</w:t>
            </w:r>
            <w:proofErr w:type="spellEnd"/>
            <w:r w:rsidRPr="00411BB6">
              <w:rPr>
                <w:rFonts w:eastAsiaTheme="minorHAnsi" w:cs="Times New Roman"/>
                <w:bCs/>
                <w:szCs w:val="28"/>
              </w:rPr>
              <w:t xml:space="preserve"> Надежда Львовна,</w:t>
            </w:r>
            <w:r w:rsidRPr="00411BB6">
              <w:rPr>
                <w:rFonts w:cs="Times New Roman"/>
                <w:bCs/>
                <w:szCs w:val="28"/>
              </w:rPr>
              <w:t xml:space="preserve"> министр труда и социальной поддержки населения Ярославской области</w:t>
            </w:r>
          </w:p>
        </w:tc>
      </w:tr>
      <w:tr w:rsidR="00D34C90" w:rsidRPr="008126A9" w:rsidTr="002C3056">
        <w:tc>
          <w:tcPr>
            <w:tcW w:w="2088" w:type="pct"/>
            <w:shd w:val="clear" w:color="auto" w:fill="auto"/>
          </w:tcPr>
          <w:p w:rsidR="00D34C90" w:rsidRPr="008126A9" w:rsidRDefault="0005267C" w:rsidP="0030319B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286663">
              <w:t>Период реализации</w:t>
            </w:r>
            <w:r w:rsidRPr="00286663">
              <w:rPr>
                <w:rFonts w:eastAsia="Microsoft Sans Serif"/>
              </w:rPr>
              <w:t xml:space="preserve"> </w:t>
            </w:r>
            <w:r w:rsidRPr="00286663">
              <w:t>государственной программы Ярославской области</w:t>
            </w:r>
            <w:r w:rsidR="00B11483">
              <w:t xml:space="preserve"> </w:t>
            </w:r>
          </w:p>
        </w:tc>
        <w:tc>
          <w:tcPr>
            <w:tcW w:w="2912" w:type="pct"/>
            <w:shd w:val="clear" w:color="auto" w:fill="auto"/>
          </w:tcPr>
          <w:p w:rsidR="00D34C90" w:rsidRPr="008126A9" w:rsidRDefault="00D34C90" w:rsidP="00E3274D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 w:rsidRPr="008126A9">
              <w:rPr>
                <w:rFonts w:cs="Times New Roman"/>
                <w:bCs/>
                <w:szCs w:val="28"/>
              </w:rPr>
              <w:t xml:space="preserve">2024 – 2030 годы </w:t>
            </w:r>
          </w:p>
        </w:tc>
      </w:tr>
      <w:tr w:rsidR="00D34C90" w:rsidRPr="008126A9" w:rsidTr="002C3056">
        <w:tc>
          <w:tcPr>
            <w:tcW w:w="2088" w:type="pct"/>
            <w:vMerge w:val="restart"/>
          </w:tcPr>
          <w:p w:rsidR="00D34C90" w:rsidRPr="008126A9" w:rsidRDefault="00D34C90" w:rsidP="0030319B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8126A9">
              <w:rPr>
                <w:rFonts w:cs="Times New Roman"/>
                <w:szCs w:val="28"/>
                <w:lang w:eastAsia="ru-RU"/>
              </w:rPr>
              <w:t xml:space="preserve">Цели </w:t>
            </w:r>
            <w:r w:rsidR="00BA530F">
              <w:rPr>
                <w:rFonts w:cs="Times New Roman"/>
                <w:szCs w:val="28"/>
                <w:lang w:eastAsia="ru-RU"/>
              </w:rPr>
              <w:t>государственной программы Ярославской области</w:t>
            </w:r>
            <w:r w:rsidRPr="008126A9"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912" w:type="pct"/>
          </w:tcPr>
          <w:p w:rsidR="00D34C90" w:rsidRPr="008126A9" w:rsidRDefault="00D34C90" w:rsidP="000953BC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8126A9">
              <w:rPr>
                <w:rFonts w:cs="Times New Roman"/>
                <w:szCs w:val="28"/>
                <w:lang w:eastAsia="ru-RU"/>
              </w:rPr>
              <w:t xml:space="preserve">формирование </w:t>
            </w:r>
            <w:proofErr w:type="spellStart"/>
            <w:r w:rsidRPr="008126A9">
              <w:rPr>
                <w:rFonts w:cs="Times New Roman"/>
                <w:szCs w:val="28"/>
                <w:lang w:eastAsia="ru-RU"/>
              </w:rPr>
              <w:t>безбарьерной</w:t>
            </w:r>
            <w:proofErr w:type="spellEnd"/>
            <w:r w:rsidRPr="008126A9">
              <w:rPr>
                <w:rFonts w:cs="Times New Roman"/>
                <w:szCs w:val="28"/>
                <w:lang w:eastAsia="ru-RU"/>
              </w:rPr>
              <w:t xml:space="preserve"> среды в Ярославской области посредством повышения доли доступных для инвалидов и других МГН приоритетных объектов до 98 процентов к 2030 году</w:t>
            </w:r>
          </w:p>
        </w:tc>
      </w:tr>
      <w:tr w:rsidR="00D34C90" w:rsidRPr="008126A9" w:rsidTr="002C3056">
        <w:tc>
          <w:tcPr>
            <w:tcW w:w="2088" w:type="pct"/>
            <w:vMerge/>
          </w:tcPr>
          <w:p w:rsidR="00D34C90" w:rsidRPr="008126A9" w:rsidRDefault="00D34C90" w:rsidP="00E3274D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912" w:type="pct"/>
          </w:tcPr>
          <w:p w:rsidR="00D34C90" w:rsidRPr="008126A9" w:rsidRDefault="00D34C90" w:rsidP="00E3274D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trike/>
                <w:spacing w:val="-2"/>
                <w:szCs w:val="28"/>
                <w:lang w:eastAsia="ru-RU"/>
              </w:rPr>
            </w:pPr>
            <w:r w:rsidRPr="008126A9">
              <w:rPr>
                <w:rFonts w:cs="Times New Roman"/>
                <w:spacing w:val="-2"/>
                <w:szCs w:val="28"/>
                <w:lang w:eastAsia="ru-RU"/>
              </w:rPr>
              <w:t>повышение качества жизни инвалидов в Ярославской области посредством обеспечения 98 процентов нуждающихся качественными реабилитационными услугами к 2030 году</w:t>
            </w:r>
          </w:p>
        </w:tc>
      </w:tr>
      <w:tr w:rsidR="00C62203" w:rsidRPr="002C3056" w:rsidTr="00230833">
        <w:trPr>
          <w:trHeight w:val="333"/>
        </w:trPr>
        <w:tc>
          <w:tcPr>
            <w:tcW w:w="2088" w:type="pct"/>
          </w:tcPr>
          <w:p w:rsidR="00C62203" w:rsidRPr="006F6661" w:rsidRDefault="00C62203" w:rsidP="00230833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6F6661">
              <w:t xml:space="preserve">Объемы финансового обеспечения за весь период реализации </w:t>
            </w:r>
            <w:r w:rsidR="00BA530F">
              <w:t>государственной программы Ярославской области</w:t>
            </w:r>
          </w:p>
        </w:tc>
        <w:tc>
          <w:tcPr>
            <w:tcW w:w="2912" w:type="pct"/>
          </w:tcPr>
          <w:p w:rsidR="00C62203" w:rsidRPr="002C3056" w:rsidRDefault="00BE166F" w:rsidP="0005267C">
            <w:pPr>
              <w:ind w:firstLine="0"/>
              <w:rPr>
                <w:rFonts w:cs="Times New Roman"/>
                <w:strike/>
                <w:szCs w:val="28"/>
              </w:rPr>
            </w:pPr>
            <w:r w:rsidRPr="00BE166F">
              <w:rPr>
                <w:rFonts w:cs="Times New Roman"/>
                <w:color w:val="000000"/>
                <w:szCs w:val="28"/>
              </w:rPr>
              <w:t>132645,1</w:t>
            </w:r>
            <w:r w:rsidR="00C461C9">
              <w:rPr>
                <w:rFonts w:cs="Times New Roman"/>
                <w:szCs w:val="28"/>
              </w:rPr>
              <w:t xml:space="preserve"> </w:t>
            </w:r>
            <w:r w:rsidR="00C62203" w:rsidRPr="006F6661">
              <w:rPr>
                <w:rFonts w:cs="Times New Roman"/>
                <w:szCs w:val="28"/>
              </w:rPr>
              <w:t>тыс. руб</w:t>
            </w:r>
            <w:r w:rsidR="0005267C">
              <w:rPr>
                <w:rFonts w:cs="Times New Roman"/>
                <w:szCs w:val="28"/>
              </w:rPr>
              <w:t>лей</w:t>
            </w:r>
          </w:p>
        </w:tc>
      </w:tr>
      <w:tr w:rsidR="00D34C90" w:rsidRPr="008126A9" w:rsidTr="002C3056">
        <w:tc>
          <w:tcPr>
            <w:tcW w:w="2088" w:type="pct"/>
          </w:tcPr>
          <w:p w:rsidR="00D34C90" w:rsidRPr="00E73CEF" w:rsidRDefault="00D34C90" w:rsidP="00E3274D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E73CEF"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912" w:type="pct"/>
          </w:tcPr>
          <w:p w:rsidR="00E17BA1" w:rsidRPr="0083675D" w:rsidRDefault="0005267C" w:rsidP="001F3737">
            <w:pPr>
              <w:ind w:firstLine="0"/>
              <w:jc w:val="both"/>
              <w:rPr>
                <w:rFonts w:eastAsiaTheme="minorHAnsi"/>
                <w:lang w:eastAsia="ar-SA"/>
              </w:rPr>
            </w:pPr>
            <w:r>
              <w:rPr>
                <w:rFonts w:cs="Times New Roman"/>
                <w:szCs w:val="28"/>
                <w:lang w:eastAsia="ar-SA"/>
              </w:rPr>
              <w:t>национальная цель «</w:t>
            </w:r>
            <w:r w:rsidR="00E17BA1" w:rsidRPr="00E73CEF">
              <w:rPr>
                <w:rFonts w:eastAsiaTheme="minorEastAsia" w:cs="Times New Roman"/>
                <w:szCs w:val="28"/>
                <w:lang w:eastAsia="ru-RU"/>
              </w:rPr>
              <w:t>Сохранение населения, укрепление здоровья и повышение благополучия людей, поддержка семьи</w:t>
            </w:r>
            <w:r>
              <w:rPr>
                <w:rFonts w:eastAsiaTheme="minorEastAsia" w:cs="Times New Roman"/>
                <w:szCs w:val="28"/>
                <w:lang w:eastAsia="ru-RU"/>
              </w:rPr>
              <w:t>» (показатель «</w:t>
            </w:r>
            <w:r w:rsidR="001F3737">
              <w:t>у</w:t>
            </w:r>
            <w:r w:rsidR="00E17BA1" w:rsidRPr="00E73CEF">
              <w:t>величение ожидаемой продолжительности жизни до 78 лет к 2030 году и до 81 года к 2036 году, в том числе опережающий рост показателей ожидаемой продолжительности здоровой жизни</w:t>
            </w:r>
            <w:r>
              <w:t>»</w:t>
            </w:r>
            <w:r w:rsidR="00E17BA1" w:rsidRPr="00E73CEF">
              <w:t xml:space="preserve">)/ государственная программа Российской Федерации </w:t>
            </w:r>
            <w:r>
              <w:rPr>
                <w:rFonts w:cs="Times New Roman"/>
              </w:rPr>
              <w:t>«</w:t>
            </w:r>
            <w:r w:rsidR="00E17BA1" w:rsidRPr="00E73CEF">
              <w:t>Доступная среда</w:t>
            </w:r>
            <w:r>
              <w:rPr>
                <w:rFonts w:cs="Times New Roman"/>
              </w:rPr>
              <w:t>»</w:t>
            </w:r>
          </w:p>
        </w:tc>
      </w:tr>
    </w:tbl>
    <w:p w:rsidR="00D34C90" w:rsidRPr="006C7E18" w:rsidRDefault="00D34C90" w:rsidP="0005267C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  <w:r w:rsidRPr="008126A9">
        <w:lastRenderedPageBreak/>
        <w:t>2.</w:t>
      </w:r>
      <w:r w:rsidR="005E59E3" w:rsidRPr="008126A9">
        <w:t> </w:t>
      </w:r>
      <w:r w:rsidRPr="008126A9">
        <w:t xml:space="preserve">Показатели </w:t>
      </w:r>
      <w:r w:rsidR="00BA530F">
        <w:t>государственной программы Ярославской области</w:t>
      </w:r>
      <w:r w:rsidRPr="008126A9">
        <w:t xml:space="preserve"> </w:t>
      </w:r>
    </w:p>
    <w:p w:rsidR="00D34C90" w:rsidRPr="000C6C7B" w:rsidRDefault="00D34C90" w:rsidP="00D34C90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1"/>
        <w:tblW w:w="14703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585"/>
        <w:gridCol w:w="602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997"/>
        <w:gridCol w:w="1093"/>
        <w:gridCol w:w="886"/>
      </w:tblGrid>
      <w:tr w:rsidR="00D34C90" w:rsidRPr="008126A9" w:rsidTr="006C7E18">
        <w:trPr>
          <w:jc w:val="center"/>
        </w:trPr>
        <w:tc>
          <w:tcPr>
            <w:tcW w:w="609" w:type="dxa"/>
            <w:vMerge w:val="restart"/>
            <w:tcBorders>
              <w:bottom w:val="single" w:sz="4" w:space="0" w:color="auto"/>
            </w:tcBorders>
          </w:tcPr>
          <w:p w:rsidR="00D34C90" w:rsidRPr="000C6C7B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C6C7B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585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602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Признак воз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растания/</w:t>
            </w:r>
          </w:p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убыва-ния</w:t>
            </w:r>
            <w:proofErr w:type="spellEnd"/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 xml:space="preserve">Единица </w:t>
            </w: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измере-ния</w:t>
            </w:r>
            <w:proofErr w:type="spellEnd"/>
            <w:r w:rsidRPr="008126A9">
              <w:rPr>
                <w:rFonts w:cs="Times New Roman"/>
                <w:bCs/>
                <w:sz w:val="20"/>
                <w:szCs w:val="20"/>
              </w:rPr>
              <w:t xml:space="preserve">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 xml:space="preserve">Базовое </w:t>
            </w:r>
          </w:p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997" w:type="dxa"/>
            <w:vMerge w:val="restart"/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Ответст</w:t>
            </w:r>
            <w:proofErr w:type="spellEnd"/>
            <w:r w:rsidRPr="008126A9">
              <w:rPr>
                <w:rFonts w:cs="Times New Roman"/>
                <w:bCs/>
                <w:sz w:val="20"/>
                <w:szCs w:val="20"/>
              </w:rPr>
              <w:t xml:space="preserve">-венный за </w:t>
            </w:r>
            <w:proofErr w:type="spellStart"/>
            <w:r w:rsidRPr="008126A9">
              <w:rPr>
                <w:rFonts w:cs="Times New Roman"/>
                <w:bCs/>
                <w:sz w:val="20"/>
                <w:szCs w:val="20"/>
              </w:rPr>
              <w:t>достиже-ние</w:t>
            </w:r>
            <w:proofErr w:type="spellEnd"/>
            <w:r w:rsidRPr="008126A9">
              <w:rPr>
                <w:rFonts w:cs="Times New Roman"/>
                <w:bCs/>
                <w:sz w:val="20"/>
                <w:szCs w:val="20"/>
              </w:rPr>
              <w:t xml:space="preserve"> показа-теля</w:t>
            </w:r>
          </w:p>
        </w:tc>
        <w:tc>
          <w:tcPr>
            <w:tcW w:w="1093" w:type="dxa"/>
            <w:vMerge w:val="restart"/>
          </w:tcPr>
          <w:p w:rsidR="00D34C90" w:rsidRPr="008126A9" w:rsidRDefault="00D34C90" w:rsidP="006461C0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Связь с по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казате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лями национальных целей</w:t>
            </w:r>
          </w:p>
        </w:tc>
        <w:tc>
          <w:tcPr>
            <w:tcW w:w="886" w:type="dxa"/>
            <w:vMerge w:val="restart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Информа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ционная система</w:t>
            </w:r>
          </w:p>
        </w:tc>
      </w:tr>
      <w:tr w:rsidR="00D34C90" w:rsidRPr="008126A9" w:rsidTr="006C7E18">
        <w:trPr>
          <w:trHeight w:val="276"/>
          <w:jc w:val="center"/>
        </w:trPr>
        <w:tc>
          <w:tcPr>
            <w:tcW w:w="6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D34C90" w:rsidRPr="008126A9" w:rsidTr="006C7E18">
        <w:trPr>
          <w:cantSplit/>
          <w:trHeight w:val="1134"/>
          <w:jc w:val="center"/>
        </w:trPr>
        <w:tc>
          <w:tcPr>
            <w:tcW w:w="6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34C90" w:rsidRPr="008126A9" w:rsidRDefault="006461C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зна</w:t>
            </w:r>
            <w:r w:rsidR="00D34C90" w:rsidRPr="008126A9">
              <w:rPr>
                <w:rFonts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bottom w:val="single" w:sz="4" w:space="0" w:color="auto"/>
            </w:tcBorders>
          </w:tcPr>
          <w:p w:rsidR="00D34C90" w:rsidRPr="008126A9" w:rsidRDefault="00D34C90" w:rsidP="00E3274D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:rsidR="00D34C90" w:rsidRPr="008126A9" w:rsidRDefault="00D34C90" w:rsidP="00D34C90">
      <w:pPr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1"/>
        <w:tblW w:w="14703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1585"/>
        <w:gridCol w:w="602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999"/>
        <w:gridCol w:w="1091"/>
        <w:gridCol w:w="886"/>
      </w:tblGrid>
      <w:tr w:rsidR="00D34C90" w:rsidRPr="008126A9" w:rsidTr="006C7E18">
        <w:trPr>
          <w:trHeight w:val="20"/>
          <w:tblHeader/>
          <w:jc w:val="center"/>
        </w:trPr>
        <w:tc>
          <w:tcPr>
            <w:tcW w:w="609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02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9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091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D34C90" w:rsidRPr="008126A9" w:rsidTr="006C7E18">
        <w:trPr>
          <w:trHeight w:val="20"/>
          <w:jc w:val="center"/>
        </w:trPr>
        <w:tc>
          <w:tcPr>
            <w:tcW w:w="14703" w:type="dxa"/>
            <w:gridSpan w:val="18"/>
            <w:tcMar>
              <w:left w:w="57" w:type="dxa"/>
              <w:right w:w="57" w:type="dxa"/>
            </w:tcMar>
          </w:tcPr>
          <w:p w:rsidR="00D34C90" w:rsidRPr="008126A9" w:rsidRDefault="00D34C90" w:rsidP="006461C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2"/>
              </w:rPr>
              <w:t xml:space="preserve">Цель </w:t>
            </w:r>
            <w:r w:rsidR="00BA530F">
              <w:rPr>
                <w:rFonts w:cs="Times New Roman"/>
                <w:bCs/>
                <w:sz w:val="22"/>
              </w:rPr>
              <w:t xml:space="preserve">государственной программы </w:t>
            </w:r>
            <w:r w:rsidR="00B404D7">
              <w:rPr>
                <w:rFonts w:cs="Times New Roman"/>
                <w:bCs/>
                <w:sz w:val="22"/>
                <w:szCs w:val="22"/>
              </w:rPr>
              <w:t>–</w:t>
            </w:r>
            <w:r w:rsidR="000953BC" w:rsidRPr="008126A9">
              <w:rPr>
                <w:rFonts w:cs="Times New Roman"/>
                <w:bCs/>
                <w:sz w:val="22"/>
              </w:rPr>
              <w:t xml:space="preserve"> </w:t>
            </w:r>
            <w:r w:rsidR="000953BC" w:rsidRPr="008126A9">
              <w:rPr>
                <w:rFonts w:cs="Times New Roman"/>
                <w:sz w:val="22"/>
              </w:rPr>
              <w:t>ф</w:t>
            </w:r>
            <w:r w:rsidRPr="008126A9">
              <w:rPr>
                <w:rFonts w:cs="Times New Roman"/>
                <w:sz w:val="22"/>
              </w:rPr>
              <w:t xml:space="preserve">ормирование </w:t>
            </w:r>
            <w:proofErr w:type="spellStart"/>
            <w:r w:rsidRPr="008126A9">
              <w:rPr>
                <w:rFonts w:cs="Times New Roman"/>
                <w:sz w:val="22"/>
              </w:rPr>
              <w:t>безбарьерной</w:t>
            </w:r>
            <w:proofErr w:type="spellEnd"/>
            <w:r w:rsidRPr="008126A9">
              <w:rPr>
                <w:rFonts w:cs="Times New Roman"/>
                <w:sz w:val="22"/>
              </w:rPr>
              <w:t xml:space="preserve"> среды в Ярославской области посредством повышения доли доступных для инвалидов и других МГН приоритетных объектов до 98 процентов к 2030 году</w:t>
            </w:r>
          </w:p>
        </w:tc>
      </w:tr>
      <w:tr w:rsidR="00D34C90" w:rsidRPr="008126A9" w:rsidTr="006C7E18">
        <w:trPr>
          <w:trHeight w:val="20"/>
          <w:jc w:val="center"/>
        </w:trPr>
        <w:tc>
          <w:tcPr>
            <w:tcW w:w="609" w:type="dxa"/>
            <w:tcMar>
              <w:left w:w="57" w:type="dxa"/>
              <w:right w:w="57" w:type="dxa"/>
            </w:tcMar>
          </w:tcPr>
          <w:p w:rsidR="00D34C90" w:rsidRPr="00E73CEF" w:rsidRDefault="005E59E3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</w:t>
            </w:r>
            <w:r w:rsidR="00CB5DCC" w:rsidRPr="00E73CEF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 w:rsidRPr="00E73CEF">
              <w:rPr>
                <w:sz w:val="20"/>
                <w:szCs w:val="20"/>
              </w:rPr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</w:t>
            </w:r>
          </w:p>
        </w:tc>
        <w:tc>
          <w:tcPr>
            <w:tcW w:w="602" w:type="dxa"/>
            <w:tcMar>
              <w:left w:w="57" w:type="dxa"/>
              <w:right w:w="57" w:type="dxa"/>
            </w:tcMar>
          </w:tcPr>
          <w:p w:rsidR="00D34C90" w:rsidRPr="00E73CEF" w:rsidRDefault="00E17BA1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vertAlign w:val="superscript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воз-</w:t>
            </w: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раста</w:t>
            </w:r>
            <w:proofErr w:type="spellEnd"/>
            <w:r w:rsidRPr="00E73CEF"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процент</w:t>
            </w:r>
            <w:r w:rsidR="000953BC" w:rsidRPr="00E73CEF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97449B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93,6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97449B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974153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E73CEF" w:rsidRDefault="00974153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97449B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E73CEF" w:rsidRDefault="0086569D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9" w:type="dxa"/>
            <w:tcMar>
              <w:left w:w="57" w:type="dxa"/>
              <w:right w:w="57" w:type="dxa"/>
            </w:tcMar>
          </w:tcPr>
          <w:p w:rsidR="00D34C90" w:rsidRPr="00E73CEF" w:rsidRDefault="00B404D7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  <w:r w:rsidRPr="00E73CEF">
              <w:rPr>
                <w:rFonts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091" w:type="dxa"/>
            <w:tcMar>
              <w:left w:w="57" w:type="dxa"/>
              <w:right w:w="57" w:type="dxa"/>
            </w:tcMar>
          </w:tcPr>
          <w:p w:rsidR="007E2A62" w:rsidRPr="00E73CEF" w:rsidRDefault="007E2A62" w:rsidP="006C7E18">
            <w:pPr>
              <w:ind w:firstLine="0"/>
              <w:jc w:val="center"/>
              <w:outlineLvl w:val="1"/>
              <w:rPr>
                <w:rFonts w:cs="Times New Roman"/>
                <w:bCs/>
                <w:strike/>
                <w:color w:val="FF0000"/>
                <w:sz w:val="20"/>
                <w:szCs w:val="20"/>
              </w:rPr>
            </w:pPr>
            <w:r w:rsidRPr="00E73CEF">
              <w:rPr>
                <w:sz w:val="20"/>
                <w:szCs w:val="20"/>
                <w:lang w:eastAsia="en-US"/>
              </w:rPr>
              <w:t>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D34C90" w:rsidRPr="008126A9" w:rsidTr="006C7E18">
        <w:trPr>
          <w:trHeight w:val="20"/>
          <w:jc w:val="center"/>
        </w:trPr>
        <w:tc>
          <w:tcPr>
            <w:tcW w:w="14703" w:type="dxa"/>
            <w:gridSpan w:val="18"/>
            <w:tcMar>
              <w:left w:w="57" w:type="dxa"/>
              <w:right w:w="57" w:type="dxa"/>
            </w:tcMar>
          </w:tcPr>
          <w:p w:rsidR="00D34C90" w:rsidRPr="008126A9" w:rsidRDefault="00D34C90" w:rsidP="006461C0">
            <w:pPr>
              <w:tabs>
                <w:tab w:val="left" w:pos="12049"/>
              </w:tabs>
              <w:ind w:firstLine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126A9">
              <w:rPr>
                <w:rFonts w:cs="Times New Roman"/>
                <w:bCs/>
                <w:spacing w:val="-2"/>
                <w:sz w:val="22"/>
              </w:rPr>
              <w:t xml:space="preserve">Цель </w:t>
            </w:r>
            <w:r w:rsidR="00BA530F">
              <w:rPr>
                <w:rFonts w:cs="Times New Roman"/>
                <w:bCs/>
                <w:spacing w:val="-2"/>
                <w:sz w:val="22"/>
              </w:rPr>
              <w:t xml:space="preserve">государственной программы </w:t>
            </w:r>
            <w:r w:rsidR="00B404D7">
              <w:rPr>
                <w:rFonts w:cs="Times New Roman"/>
                <w:bCs/>
                <w:sz w:val="22"/>
                <w:szCs w:val="22"/>
              </w:rPr>
              <w:t>–</w:t>
            </w:r>
            <w:r w:rsidR="000953BC" w:rsidRPr="008126A9">
              <w:rPr>
                <w:rFonts w:cs="Times New Roman"/>
                <w:spacing w:val="-2"/>
                <w:sz w:val="22"/>
              </w:rPr>
              <w:t xml:space="preserve"> п</w:t>
            </w:r>
            <w:r w:rsidRPr="008126A9">
              <w:rPr>
                <w:rFonts w:cs="Times New Roman"/>
                <w:spacing w:val="-2"/>
                <w:sz w:val="22"/>
              </w:rPr>
              <w:t>овышение качества жизни инвалидов в Ярославской области посредством обеспечения 98 процентов нуждающихся качественными реабилитационными услугами к 2030 году</w:t>
            </w:r>
          </w:p>
        </w:tc>
      </w:tr>
      <w:tr w:rsidR="00D34C90" w:rsidRPr="008126A9" w:rsidTr="006C7E18">
        <w:trPr>
          <w:trHeight w:val="20"/>
          <w:jc w:val="center"/>
        </w:trPr>
        <w:tc>
          <w:tcPr>
            <w:tcW w:w="609" w:type="dxa"/>
            <w:tcMar>
              <w:left w:w="57" w:type="dxa"/>
              <w:right w:w="57" w:type="dxa"/>
            </w:tcMar>
          </w:tcPr>
          <w:p w:rsidR="00D34C90" w:rsidRPr="00E73CEF" w:rsidRDefault="005E59E3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2</w:t>
            </w:r>
            <w:r w:rsidR="00CB5DCC" w:rsidRPr="00E73CEF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85" w:type="dxa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 w:rsidRPr="00E73CEF">
              <w:rPr>
                <w:rFonts w:cs="Times New Roman"/>
                <w:sz w:val="20"/>
                <w:szCs w:val="20"/>
              </w:rPr>
              <w:t xml:space="preserve">Доля инвалидов, обеспеченных по медицинским </w:t>
            </w:r>
            <w:r w:rsidRPr="00E73CEF">
              <w:rPr>
                <w:rFonts w:cs="Times New Roman"/>
                <w:sz w:val="20"/>
                <w:szCs w:val="20"/>
              </w:rPr>
              <w:lastRenderedPageBreak/>
              <w:t>показаниям средствами реабилитации для инвалидов по перечню средств реабилитации, предоставляемых бесплатно за счет средств областного бюджета инвалидам, проживающим на территории Ярославской области, в заявленной потребности в средствах реабилитации</w:t>
            </w:r>
          </w:p>
        </w:tc>
        <w:tc>
          <w:tcPr>
            <w:tcW w:w="602" w:type="dxa"/>
            <w:tcMar>
              <w:left w:w="57" w:type="dxa"/>
              <w:right w:w="57" w:type="dxa"/>
            </w:tcMar>
          </w:tcPr>
          <w:p w:rsidR="00D34C90" w:rsidRPr="00E73CEF" w:rsidRDefault="0034727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воз-</w:t>
            </w: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раста</w:t>
            </w:r>
            <w:proofErr w:type="spellEnd"/>
            <w:r w:rsidRPr="00E73CEF"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процент</w:t>
            </w:r>
            <w:r w:rsidR="000953BC" w:rsidRPr="00E73CEF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:rsidR="00D34C90" w:rsidRPr="00E73CEF" w:rsidRDefault="00D34C90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317B7F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D34C90" w:rsidRPr="00E73CEF" w:rsidRDefault="00D34C90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:rsidR="00D34C90" w:rsidRPr="00E73CEF" w:rsidRDefault="00E346D4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  <w:r w:rsidR="0086569D"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9" w:type="dxa"/>
            <w:tcMar>
              <w:left w:w="57" w:type="dxa"/>
              <w:right w:w="57" w:type="dxa"/>
            </w:tcMar>
          </w:tcPr>
          <w:p w:rsidR="00D34C90" w:rsidRPr="00E73CEF" w:rsidRDefault="00B404D7" w:rsidP="006C7E1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E73CEF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  <w:r w:rsidRPr="00E73CEF">
              <w:rPr>
                <w:rFonts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091" w:type="dxa"/>
            <w:tcMar>
              <w:left w:w="57" w:type="dxa"/>
              <w:right w:w="57" w:type="dxa"/>
            </w:tcMar>
          </w:tcPr>
          <w:p w:rsidR="007E2A62" w:rsidRPr="00E73CEF" w:rsidRDefault="007E2A62" w:rsidP="006C7E18">
            <w:pPr>
              <w:ind w:firstLine="0"/>
              <w:jc w:val="center"/>
              <w:outlineLvl w:val="1"/>
              <w:rPr>
                <w:rStyle w:val="211pt"/>
                <w:strike/>
                <w:color w:val="FF0000"/>
                <w:sz w:val="20"/>
                <w:szCs w:val="20"/>
              </w:rPr>
            </w:pPr>
            <w:r w:rsidRPr="00E73CEF">
              <w:rPr>
                <w:sz w:val="20"/>
                <w:szCs w:val="20"/>
                <w:lang w:eastAsia="en-US"/>
              </w:rPr>
              <w:t>увеличение ожида</w:t>
            </w:r>
            <w:r w:rsidRPr="00E73CEF">
              <w:rPr>
                <w:sz w:val="20"/>
                <w:szCs w:val="20"/>
                <w:lang w:eastAsia="en-US"/>
              </w:rPr>
              <w:lastRenderedPageBreak/>
              <w:t>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:rsidR="00D34C90" w:rsidRPr="008126A9" w:rsidRDefault="00D34C90" w:rsidP="006C7E18">
            <w:pPr>
              <w:ind w:firstLine="0"/>
              <w:jc w:val="center"/>
              <w:outlineLvl w:val="1"/>
              <w:rPr>
                <w:sz w:val="20"/>
                <w:szCs w:val="20"/>
              </w:rPr>
            </w:pPr>
            <w:r w:rsidRPr="00E73CEF"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</w:tbl>
    <w:p w:rsidR="00D34C90" w:rsidRPr="008126A9" w:rsidRDefault="00D34C90" w:rsidP="00D34C90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:rsidR="00D34C90" w:rsidRPr="008126A9" w:rsidRDefault="00D34C90" w:rsidP="00D34C90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:rsidR="00D34C90" w:rsidRPr="008126A9" w:rsidRDefault="00D34C90" w:rsidP="00D34C90">
      <w:pPr>
        <w:pStyle w:val="29"/>
        <w:shd w:val="clear" w:color="auto" w:fill="auto"/>
        <w:tabs>
          <w:tab w:val="left" w:pos="387"/>
        </w:tabs>
        <w:spacing w:after="0" w:line="14" w:lineRule="auto"/>
        <w:outlineLvl w:val="9"/>
        <w:rPr>
          <w:b w:val="0"/>
          <w:sz w:val="16"/>
          <w:szCs w:val="16"/>
        </w:rPr>
      </w:pPr>
    </w:p>
    <w:p w:rsidR="00E17BA1" w:rsidRDefault="00E17BA1" w:rsidP="00E17BA1">
      <w:pPr>
        <w:pStyle w:val="29"/>
        <w:shd w:val="clear" w:color="auto" w:fill="auto"/>
        <w:spacing w:after="0"/>
        <w:rPr>
          <w:b w:val="0"/>
        </w:rPr>
      </w:pPr>
    </w:p>
    <w:p w:rsidR="0086569D" w:rsidRDefault="0086569D" w:rsidP="00E346D4">
      <w:pPr>
        <w:pStyle w:val="29"/>
        <w:shd w:val="clear" w:color="auto" w:fill="auto"/>
        <w:spacing w:after="0"/>
        <w:ind w:firstLine="708"/>
        <w:jc w:val="both"/>
        <w:rPr>
          <w:b w:val="0"/>
        </w:rPr>
      </w:pPr>
      <w:r>
        <w:rPr>
          <w:b w:val="0"/>
        </w:rPr>
        <w:t xml:space="preserve">* </w:t>
      </w:r>
      <w:r w:rsidRPr="00B11AB4">
        <w:rPr>
          <w:b w:val="0"/>
        </w:rPr>
        <w:t>Единый план по достижению национальных целей развития Российской Федерации на период до</w:t>
      </w:r>
      <w:r>
        <w:rPr>
          <w:b w:val="0"/>
        </w:rPr>
        <w:t> </w:t>
      </w:r>
      <w:r w:rsidRPr="00B11AB4">
        <w:rPr>
          <w:b w:val="0"/>
        </w:rPr>
        <w:t>2024</w:t>
      </w:r>
      <w:r>
        <w:rPr>
          <w:b w:val="0"/>
        </w:rPr>
        <w:t> </w:t>
      </w:r>
      <w:r w:rsidRPr="00B11AB4">
        <w:rPr>
          <w:b w:val="0"/>
        </w:rPr>
        <w:t>года и на плановый период до</w:t>
      </w:r>
      <w:r>
        <w:rPr>
          <w:b w:val="0"/>
        </w:rPr>
        <w:t> </w:t>
      </w:r>
      <w:r w:rsidRPr="00B11AB4">
        <w:rPr>
          <w:b w:val="0"/>
        </w:rPr>
        <w:t>2030</w:t>
      </w:r>
      <w:r>
        <w:rPr>
          <w:b w:val="0"/>
        </w:rPr>
        <w:t> </w:t>
      </w:r>
      <w:r w:rsidRPr="00B11AB4">
        <w:rPr>
          <w:b w:val="0"/>
        </w:rPr>
        <w:t>года, утвержденный распоряжением Правительства Российской Федерации от</w:t>
      </w:r>
      <w:r>
        <w:rPr>
          <w:b w:val="0"/>
        </w:rPr>
        <w:t> </w:t>
      </w:r>
      <w:r w:rsidRPr="00B11AB4">
        <w:rPr>
          <w:b w:val="0"/>
        </w:rPr>
        <w:t>1 октября 2021 г. №</w:t>
      </w:r>
      <w:r>
        <w:rPr>
          <w:b w:val="0"/>
        </w:rPr>
        <w:t> </w:t>
      </w:r>
      <w:r w:rsidRPr="00B11AB4">
        <w:rPr>
          <w:b w:val="0"/>
        </w:rPr>
        <w:t>2765</w:t>
      </w:r>
      <w:r>
        <w:rPr>
          <w:b w:val="0"/>
        </w:rPr>
        <w:noBreakHyphen/>
      </w:r>
      <w:r w:rsidRPr="00B11AB4">
        <w:rPr>
          <w:b w:val="0"/>
        </w:rPr>
        <w:t>р</w:t>
      </w:r>
      <w:r w:rsidR="00873983">
        <w:rPr>
          <w:b w:val="0"/>
        </w:rPr>
        <w:t>.</w:t>
      </w:r>
    </w:p>
    <w:p w:rsidR="00E346D4" w:rsidRDefault="00E346D4" w:rsidP="00E346D4">
      <w:pPr>
        <w:pStyle w:val="29"/>
        <w:shd w:val="clear" w:color="auto" w:fill="auto"/>
        <w:spacing w:after="0"/>
        <w:ind w:firstLine="708"/>
        <w:jc w:val="both"/>
        <w:rPr>
          <w:b w:val="0"/>
        </w:rPr>
      </w:pPr>
      <w:r>
        <w:rPr>
          <w:b w:val="0"/>
        </w:rPr>
        <w:t>*</w:t>
      </w:r>
      <w:r w:rsidR="0086569D">
        <w:rPr>
          <w:b w:val="0"/>
        </w:rPr>
        <w:t>*</w:t>
      </w:r>
      <w:r>
        <w:rPr>
          <w:b w:val="0"/>
        </w:rPr>
        <w:t xml:space="preserve"> Государственная программа Ярославской области «Доступная среда в Ярославской области» на 2024 – 2030 годы, утвержденная постановлением Правительства Ярославской области от 25.03.2024 № 359-п</w:t>
      </w:r>
      <w:r w:rsidR="00873983">
        <w:rPr>
          <w:b w:val="0"/>
        </w:rPr>
        <w:t>.</w:t>
      </w:r>
      <w:bookmarkStart w:id="0" w:name="_GoBack"/>
      <w:bookmarkEnd w:id="0"/>
    </w:p>
    <w:p w:rsidR="00E346D4" w:rsidRDefault="00E346D4" w:rsidP="00E346D4">
      <w:pPr>
        <w:pStyle w:val="29"/>
        <w:shd w:val="clear" w:color="auto" w:fill="auto"/>
        <w:spacing w:after="0"/>
        <w:ind w:firstLine="708"/>
        <w:jc w:val="both"/>
        <w:rPr>
          <w:b w:val="0"/>
        </w:rPr>
      </w:pPr>
    </w:p>
    <w:p w:rsidR="00334FCF" w:rsidRPr="008126A9" w:rsidRDefault="00334FCF" w:rsidP="00334FCF">
      <w:pPr>
        <w:tabs>
          <w:tab w:val="left" w:pos="0"/>
        </w:tabs>
        <w:autoSpaceDE w:val="0"/>
        <w:autoSpaceDN w:val="0"/>
        <w:adjustRightInd w:val="0"/>
        <w:spacing w:line="14" w:lineRule="auto"/>
        <w:ind w:firstLine="0"/>
        <w:jc w:val="center"/>
        <w:rPr>
          <w:bCs/>
          <w:szCs w:val="28"/>
        </w:rPr>
      </w:pPr>
    </w:p>
    <w:p w:rsidR="00D34C90" w:rsidRPr="008126A9" w:rsidRDefault="00486434" w:rsidP="006C7E18">
      <w:pPr>
        <w:pStyle w:val="29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8126A9">
        <w:rPr>
          <w:b w:val="0"/>
        </w:rPr>
        <w:t>3</w:t>
      </w:r>
      <w:r w:rsidR="00D34C90" w:rsidRPr="008126A9">
        <w:rPr>
          <w:b w:val="0"/>
        </w:rPr>
        <w:t>.</w:t>
      </w:r>
      <w:r w:rsidR="005E59E3" w:rsidRPr="008126A9">
        <w:rPr>
          <w:b w:val="0"/>
        </w:rPr>
        <w:t> </w:t>
      </w:r>
      <w:r w:rsidR="00D34C90" w:rsidRPr="008126A9">
        <w:rPr>
          <w:b w:val="0"/>
        </w:rPr>
        <w:t xml:space="preserve">Структура </w:t>
      </w:r>
      <w:r w:rsidR="00BA530F">
        <w:rPr>
          <w:b w:val="0"/>
        </w:rPr>
        <w:t xml:space="preserve">государственной программы Ярославской области </w:t>
      </w:r>
    </w:p>
    <w:p w:rsidR="00D34C90" w:rsidRPr="008126A9" w:rsidRDefault="00D34C90" w:rsidP="006C7E18">
      <w:pPr>
        <w:keepNext/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5387"/>
        <w:gridCol w:w="3969"/>
      </w:tblGrid>
      <w:tr w:rsidR="00D34C90" w:rsidRPr="008126A9" w:rsidTr="006C7E18">
        <w:tc>
          <w:tcPr>
            <w:tcW w:w="709" w:type="dxa"/>
          </w:tcPr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 xml:space="preserve">№ </w:t>
            </w:r>
          </w:p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536" w:type="dxa"/>
          </w:tcPr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387" w:type="dxa"/>
          </w:tcPr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</w:tcPr>
          <w:p w:rsidR="00D34C90" w:rsidRPr="008126A9" w:rsidRDefault="00D34C90" w:rsidP="006C7E18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:rsidR="00D34C90" w:rsidRPr="008126A9" w:rsidRDefault="00D34C90" w:rsidP="006C7E18">
      <w:pPr>
        <w:keepNext/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5387"/>
        <w:gridCol w:w="3969"/>
      </w:tblGrid>
      <w:tr w:rsidR="00D34C90" w:rsidRPr="008126A9" w:rsidTr="006C7E18">
        <w:trPr>
          <w:tblHeader/>
        </w:trPr>
        <w:tc>
          <w:tcPr>
            <w:tcW w:w="709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4</w:t>
            </w:r>
          </w:p>
        </w:tc>
      </w:tr>
      <w:tr w:rsidR="00D34C90" w:rsidRPr="008126A9" w:rsidTr="00E3274D">
        <w:tc>
          <w:tcPr>
            <w:tcW w:w="14601" w:type="dxa"/>
            <w:gridSpan w:val="4"/>
          </w:tcPr>
          <w:p w:rsidR="00347270" w:rsidRDefault="00D34C90" w:rsidP="0034727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 w:rsidRPr="00517723">
              <w:rPr>
                <w:sz w:val="24"/>
                <w:szCs w:val="24"/>
              </w:rPr>
              <w:t>Региональный проект</w:t>
            </w:r>
            <w:r w:rsidR="002857CC">
              <w:rPr>
                <w:sz w:val="24"/>
                <w:szCs w:val="24"/>
              </w:rPr>
              <w:t xml:space="preserve"> </w:t>
            </w:r>
            <w:r w:rsidR="00347270">
              <w:rPr>
                <w:b/>
                <w:sz w:val="24"/>
                <w:szCs w:val="24"/>
              </w:rPr>
              <w:t>«</w:t>
            </w:r>
            <w:r w:rsidR="00347270">
              <w:rPr>
                <w:rFonts w:eastAsiaTheme="minorHAnsi" w:cs="Times New Roman"/>
                <w:sz w:val="24"/>
                <w:szCs w:val="24"/>
              </w:rPr>
              <w:t xml:space="preserve">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="00347270">
              <w:rPr>
                <w:rFonts w:eastAsiaTheme="minorHAnsi" w:cs="Times New Roman"/>
                <w:sz w:val="24"/>
                <w:szCs w:val="24"/>
              </w:rPr>
              <w:t>абилитационными</w:t>
            </w:r>
            <w:proofErr w:type="spellEnd"/>
            <w:r w:rsidR="00347270">
              <w:rPr>
                <w:rFonts w:eastAsiaTheme="minorHAnsi" w:cs="Times New Roman"/>
                <w:sz w:val="24"/>
                <w:szCs w:val="24"/>
              </w:rPr>
              <w:t xml:space="preserve"> услугами, а также уровня профессионального развития в Ярославской области»</w:t>
            </w:r>
          </w:p>
          <w:p w:rsidR="00D34C90" w:rsidRPr="008126A9" w:rsidRDefault="00347270" w:rsidP="00347270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lastRenderedPageBreak/>
              <w:t xml:space="preserve"> </w:t>
            </w:r>
            <w:r w:rsidR="00D34C90" w:rsidRPr="008126A9">
              <w:rPr>
                <w:b w:val="0"/>
                <w:sz w:val="24"/>
                <w:szCs w:val="24"/>
              </w:rPr>
              <w:t>(</w:t>
            </w:r>
            <w:r w:rsidR="0030319B" w:rsidRPr="008126A9">
              <w:rPr>
                <w:b w:val="0"/>
                <w:sz w:val="24"/>
                <w:szCs w:val="24"/>
              </w:rPr>
              <w:t xml:space="preserve">куратор – </w:t>
            </w:r>
            <w:r w:rsidR="00D34C90" w:rsidRPr="008126A9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CB5DCC" w:rsidRPr="008126A9" w:rsidTr="003D35AE">
        <w:tc>
          <w:tcPr>
            <w:tcW w:w="5245" w:type="dxa"/>
            <w:gridSpan w:val="2"/>
          </w:tcPr>
          <w:p w:rsidR="00CB5DCC" w:rsidRPr="008126A9" w:rsidRDefault="00CB5DC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lastRenderedPageBreak/>
              <w:t xml:space="preserve">Ответственный за реализацию: </w:t>
            </w:r>
            <w:proofErr w:type="spellStart"/>
            <w:r w:rsidR="002857CC">
              <w:rPr>
                <w:b w:val="0"/>
                <w:sz w:val="24"/>
                <w:szCs w:val="24"/>
              </w:rPr>
              <w:t>МТиСПН</w:t>
            </w:r>
            <w:proofErr w:type="spellEnd"/>
            <w:r w:rsidR="002857CC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356" w:type="dxa"/>
            <w:gridSpan w:val="2"/>
          </w:tcPr>
          <w:p w:rsidR="00CB5DCC" w:rsidRPr="008126A9" w:rsidRDefault="00CB5DCC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срок реализации: 2024 – 2030 годы</w:t>
            </w:r>
          </w:p>
        </w:tc>
      </w:tr>
      <w:tr w:rsidR="00D34C90" w:rsidRPr="008126A9" w:rsidTr="006C7E18">
        <w:tc>
          <w:tcPr>
            <w:tcW w:w="709" w:type="dxa"/>
          </w:tcPr>
          <w:p w:rsidR="00D34C90" w:rsidRPr="008126A9" w:rsidRDefault="005E59E3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D34C90" w:rsidRPr="008126A9" w:rsidRDefault="00D34C90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Формирование условий для обеспечения беспрепятственного доступа инва</w:t>
            </w:r>
            <w:r w:rsidR="005E59E3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лидов и других МГН </w:t>
            </w:r>
            <w:r w:rsidR="002857CC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к 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не менее </w:t>
            </w:r>
            <w:r w:rsidR="002857CC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чем 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98 процент</w:t>
            </w:r>
            <w:r w:rsidR="002857CC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ам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приоритетных объектов и услуг в приоритетных сферах жизнедеятельности в Ярославской области</w:t>
            </w:r>
          </w:p>
        </w:tc>
        <w:tc>
          <w:tcPr>
            <w:tcW w:w="5387" w:type="dxa"/>
          </w:tcPr>
          <w:p w:rsidR="00586047" w:rsidRPr="008126A9" w:rsidRDefault="00B46C34" w:rsidP="0058604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о</w:t>
            </w:r>
            <w:r w:rsidR="00586047" w:rsidRPr="008126A9">
              <w:rPr>
                <w:b w:val="0"/>
                <w:sz w:val="24"/>
                <w:szCs w:val="24"/>
              </w:rPr>
              <w:t>беспечен доступ инвалидов и других МГН к приоритетным объектам и услугам в приорит</w:t>
            </w:r>
            <w:r w:rsidRPr="008126A9">
              <w:rPr>
                <w:b w:val="0"/>
                <w:sz w:val="24"/>
                <w:szCs w:val="24"/>
              </w:rPr>
              <w:t>етных сферах жизнедеятельности; с</w:t>
            </w:r>
            <w:r w:rsidR="00586047" w:rsidRPr="008126A9">
              <w:rPr>
                <w:b w:val="0"/>
                <w:sz w:val="24"/>
                <w:szCs w:val="24"/>
              </w:rPr>
              <w:t>формирован и актуализирован реестр приоритетных объектов социальной инфраструктуры и услуг в приоритетных сферах жизнедеятельности инвалидов и других МГН в Ярославской области</w:t>
            </w:r>
          </w:p>
        </w:tc>
        <w:tc>
          <w:tcPr>
            <w:tcW w:w="3969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Ярославской области</w:t>
            </w:r>
          </w:p>
        </w:tc>
      </w:tr>
      <w:tr w:rsidR="00D34C90" w:rsidRPr="008126A9" w:rsidTr="006C7E18">
        <w:tc>
          <w:tcPr>
            <w:tcW w:w="709" w:type="dxa"/>
          </w:tcPr>
          <w:p w:rsidR="00D34C90" w:rsidRPr="008126A9" w:rsidRDefault="005E59E3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2</w:t>
            </w:r>
            <w:r w:rsidR="00CB5DCC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536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Обеспечение к 2030 году равного доступа инвалидов к реабилитационным и </w:t>
            </w:r>
            <w:proofErr w:type="spellStart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абилитационным</w:t>
            </w:r>
            <w:proofErr w:type="spellEnd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услугам в Ярославской области, включая 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5387" w:type="dxa"/>
          </w:tcPr>
          <w:p w:rsidR="00D34C90" w:rsidRPr="008126A9" w:rsidRDefault="00B46C34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</w:t>
            </w:r>
            <w:r w:rsidR="00D34C90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2030 году в Ярославской области обеспечена деятельность </w:t>
            </w:r>
            <w:r w:rsidR="00CB5DCC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тре</w:t>
            </w:r>
            <w:r w:rsidR="00D34C90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х базовых профессиональных образовательных организаций, обеспечивающих поддержку региональной системы инклюзивного профессионального образования инвалидов;</w:t>
            </w:r>
          </w:p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повышение к 2030 году доли инвалидов</w:t>
            </w:r>
            <w:r w:rsidR="00613E60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,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в отношении которых осуществлялись мероприятия по реабилитации и (или) </w:t>
            </w:r>
            <w:proofErr w:type="spellStart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абилитации</w:t>
            </w:r>
            <w:proofErr w:type="spellEnd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, в общей численности инвалидов Ярославской области, имеющих такие рекомендации в индивидуальной программе реабилитации или </w:t>
            </w:r>
            <w:proofErr w:type="spellStart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абилитации</w:t>
            </w:r>
            <w:proofErr w:type="spellEnd"/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: </w:t>
            </w:r>
            <w:r w:rsidR="006461C0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br/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взрослые – до 100</w:t>
            </w:r>
            <w:r w:rsidR="0030319B"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 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процентов, дети – до 100 процентов</w:t>
            </w:r>
          </w:p>
        </w:tc>
        <w:tc>
          <w:tcPr>
            <w:tcW w:w="3969" w:type="dxa"/>
          </w:tcPr>
          <w:p w:rsidR="00D34C90" w:rsidRPr="008126A9" w:rsidRDefault="00D34C90" w:rsidP="00E3274D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highlight w:val="yellow"/>
                <w:lang w:eastAsia="ru-RU" w:bidi="ru-RU"/>
              </w:rPr>
            </w:pPr>
            <w:r w:rsidRPr="008126A9">
              <w:rPr>
                <w:b w:val="0"/>
                <w:sz w:val="24"/>
                <w:szCs w:val="24"/>
              </w:rPr>
              <w:t>доля инвалидов, обеспеченных по медицинским показаниям средствами реабилитации для инвалидов по перечню средств реабилитации, предоставляемых бесплатно за счет средств областного бюджета инвалидам, проживающим на территории Ярославской области, в заявленной потребности в средствах реабилитации</w:t>
            </w:r>
          </w:p>
        </w:tc>
      </w:tr>
    </w:tbl>
    <w:p w:rsidR="003D35AE" w:rsidRPr="006C7E18" w:rsidRDefault="003D35AE" w:rsidP="00D34C90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:rsidR="00D34C90" w:rsidRPr="006C7E18" w:rsidRDefault="00486434" w:rsidP="00D34C90">
      <w:pPr>
        <w:pStyle w:val="29"/>
        <w:shd w:val="clear" w:color="auto" w:fill="auto"/>
        <w:tabs>
          <w:tab w:val="left" w:pos="387"/>
        </w:tabs>
        <w:spacing w:after="0"/>
        <w:rPr>
          <w:b w:val="0"/>
          <w:strike/>
        </w:rPr>
      </w:pPr>
      <w:r w:rsidRPr="006C7E18">
        <w:rPr>
          <w:b w:val="0"/>
        </w:rPr>
        <w:t>4</w:t>
      </w:r>
      <w:r w:rsidR="005E59E3" w:rsidRPr="006C7E18">
        <w:rPr>
          <w:b w:val="0"/>
        </w:rPr>
        <w:t>. </w:t>
      </w:r>
      <w:r w:rsidR="00D34C90" w:rsidRPr="006C7E18">
        <w:rPr>
          <w:b w:val="0"/>
        </w:rPr>
        <w:t xml:space="preserve">Финансовое обеспечение </w:t>
      </w:r>
      <w:r w:rsidR="00BA530F">
        <w:rPr>
          <w:b w:val="0"/>
        </w:rPr>
        <w:t>государственной программы Ярославской области</w:t>
      </w:r>
    </w:p>
    <w:p w:rsidR="002113FA" w:rsidRDefault="002113FA" w:rsidP="00D34C90">
      <w:pPr>
        <w:autoSpaceDE w:val="0"/>
        <w:autoSpaceDN w:val="0"/>
        <w:jc w:val="center"/>
        <w:rPr>
          <w:rFonts w:cs="Times New Roman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62203" w:rsidRPr="008126A9" w:rsidTr="00230833">
        <w:tc>
          <w:tcPr>
            <w:tcW w:w="5529" w:type="dxa"/>
            <w:vMerge w:val="restart"/>
          </w:tcPr>
          <w:p w:rsidR="00C62203" w:rsidRPr="00C62203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62203">
              <w:rPr>
                <w:b w:val="0"/>
                <w:sz w:val="24"/>
                <w:szCs w:val="24"/>
              </w:rPr>
              <w:t xml:space="preserve">Наименование </w:t>
            </w:r>
            <w:r w:rsidR="00BA530F">
              <w:rPr>
                <w:b w:val="0"/>
                <w:sz w:val="24"/>
                <w:szCs w:val="24"/>
              </w:rPr>
              <w:t>государственной программы Ярославской области</w:t>
            </w:r>
            <w:r w:rsidRPr="00C62203">
              <w:rPr>
                <w:b w:val="0"/>
                <w:sz w:val="24"/>
                <w:szCs w:val="24"/>
              </w:rPr>
              <w:t xml:space="preserve">, структурного элемента/ </w:t>
            </w:r>
            <w:r w:rsidRPr="00C62203">
              <w:rPr>
                <w:b w:val="0"/>
                <w:sz w:val="24"/>
                <w:szCs w:val="24"/>
              </w:rPr>
              <w:br/>
              <w:t>источник финансового обеспечения</w:t>
            </w:r>
          </w:p>
        </w:tc>
        <w:tc>
          <w:tcPr>
            <w:tcW w:w="9072" w:type="dxa"/>
            <w:gridSpan w:val="8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62203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C62203" w:rsidRPr="008126A9" w:rsidTr="008C0DC6">
        <w:tc>
          <w:tcPr>
            <w:tcW w:w="5529" w:type="dxa"/>
            <w:vMerge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всего</w:t>
            </w:r>
          </w:p>
        </w:tc>
      </w:tr>
    </w:tbl>
    <w:p w:rsidR="00C62203" w:rsidRDefault="00C62203" w:rsidP="00C62203">
      <w:pPr>
        <w:autoSpaceDE w:val="0"/>
        <w:autoSpaceDN w:val="0"/>
        <w:spacing w:line="14" w:lineRule="auto"/>
        <w:jc w:val="center"/>
        <w:rPr>
          <w:rFonts w:cs="Times New Roman"/>
          <w:szCs w:val="28"/>
        </w:rPr>
      </w:pPr>
    </w:p>
    <w:tbl>
      <w:tblPr>
        <w:tblStyle w:val="a7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62203" w:rsidRPr="008126A9" w:rsidTr="0086569D">
        <w:trPr>
          <w:tblHeader/>
        </w:trPr>
        <w:tc>
          <w:tcPr>
            <w:tcW w:w="5529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62203" w:rsidRPr="008126A9" w:rsidRDefault="00C62203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9</w:t>
            </w:r>
          </w:p>
        </w:tc>
      </w:tr>
      <w:tr w:rsidR="00BE166F" w:rsidRPr="008126A9" w:rsidTr="0086569D">
        <w:tc>
          <w:tcPr>
            <w:tcW w:w="5529" w:type="dxa"/>
          </w:tcPr>
          <w:p w:rsidR="00BE166F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2203">
              <w:rPr>
                <w:b w:val="0"/>
                <w:sz w:val="24"/>
                <w:szCs w:val="24"/>
              </w:rPr>
              <w:t xml:space="preserve">Государственная программа Ярославской </w:t>
            </w:r>
            <w:r>
              <w:rPr>
                <w:b w:val="0"/>
                <w:sz w:val="24"/>
                <w:szCs w:val="24"/>
              </w:rPr>
              <w:br/>
            </w:r>
            <w:r w:rsidRPr="00C62203">
              <w:rPr>
                <w:b w:val="0"/>
                <w:sz w:val="24"/>
                <w:szCs w:val="24"/>
              </w:rPr>
              <w:t>области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C62203">
              <w:rPr>
                <w:b w:val="0"/>
                <w:sz w:val="24"/>
                <w:szCs w:val="24"/>
              </w:rPr>
              <w:t>– всего</w:t>
            </w:r>
          </w:p>
          <w:p w:rsidR="00BE166F" w:rsidRPr="008126A9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134" w:type="dxa"/>
          </w:tcPr>
          <w:p w:rsidR="00BE166F" w:rsidRPr="0037773A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7773A">
              <w:rPr>
                <w:b w:val="0"/>
                <w:sz w:val="24"/>
                <w:szCs w:val="24"/>
              </w:rPr>
              <w:lastRenderedPageBreak/>
              <w:t>57842,2</w:t>
            </w:r>
          </w:p>
        </w:tc>
        <w:tc>
          <w:tcPr>
            <w:tcW w:w="1134" w:type="dxa"/>
          </w:tcPr>
          <w:p w:rsidR="00BE166F" w:rsidRPr="0037773A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23A11">
              <w:rPr>
                <w:b w:val="0"/>
                <w:sz w:val="24"/>
                <w:szCs w:val="24"/>
              </w:rPr>
              <w:t>18650,0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13015,2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13137,7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223A11">
              <w:rPr>
                <w:rFonts w:cs="Times New Roman"/>
                <w:color w:val="000000"/>
                <w:sz w:val="24"/>
                <w:szCs w:val="24"/>
              </w:rPr>
              <w:t>132645,1</w:t>
            </w:r>
          </w:p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</w:tr>
      <w:tr w:rsidR="00BE166F" w:rsidRPr="008126A9" w:rsidTr="0086569D">
        <w:tc>
          <w:tcPr>
            <w:tcW w:w="5529" w:type="dxa"/>
          </w:tcPr>
          <w:p w:rsidR="00BE166F" w:rsidRPr="008126A9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BE166F" w:rsidRPr="0037773A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7773A">
              <w:rPr>
                <w:b w:val="0"/>
                <w:sz w:val="24"/>
                <w:szCs w:val="24"/>
              </w:rPr>
              <w:t>27093,9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17785,0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13015,2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13137,7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223A11">
              <w:rPr>
                <w:rFonts w:cs="Times New Roman"/>
                <w:color w:val="000000"/>
                <w:sz w:val="24"/>
                <w:szCs w:val="24"/>
              </w:rPr>
              <w:t>101031,8</w:t>
            </w:r>
          </w:p>
        </w:tc>
      </w:tr>
      <w:tr w:rsidR="00BE166F" w:rsidRPr="008126A9" w:rsidTr="0086569D">
        <w:tc>
          <w:tcPr>
            <w:tcW w:w="5529" w:type="dxa"/>
          </w:tcPr>
          <w:p w:rsidR="00BE166F" w:rsidRPr="008126A9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BE166F" w:rsidRPr="0037773A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7773A">
              <w:rPr>
                <w:b w:val="0"/>
                <w:sz w:val="24"/>
                <w:szCs w:val="24"/>
              </w:rPr>
              <w:t>29900,0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29900,0</w:t>
            </w:r>
          </w:p>
        </w:tc>
      </w:tr>
      <w:tr w:rsidR="00BE166F" w:rsidRPr="008126A9" w:rsidTr="0086569D">
        <w:tc>
          <w:tcPr>
            <w:tcW w:w="5529" w:type="dxa"/>
          </w:tcPr>
          <w:p w:rsidR="00BE166F" w:rsidRPr="008126A9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BE166F" w:rsidRPr="0037773A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7773A">
              <w:rPr>
                <w:b w:val="0"/>
                <w:sz w:val="24"/>
                <w:szCs w:val="24"/>
              </w:rPr>
              <w:t>848,3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865,0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E166F" w:rsidRPr="00223A11" w:rsidRDefault="00BE166F" w:rsidP="00BE166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1713,3</w:t>
            </w:r>
          </w:p>
        </w:tc>
      </w:tr>
      <w:tr w:rsidR="00223A11" w:rsidRPr="006F6661" w:rsidTr="0086569D">
        <w:tc>
          <w:tcPr>
            <w:tcW w:w="5529" w:type="dxa"/>
          </w:tcPr>
          <w:p w:rsidR="00223A11" w:rsidRPr="008126A9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 xml:space="preserve">Региональный проект </w:t>
            </w:r>
            <w:r>
              <w:rPr>
                <w:b w:val="0"/>
                <w:sz w:val="24"/>
                <w:szCs w:val="24"/>
              </w:rPr>
              <w:t>«</w:t>
            </w:r>
            <w:r w:rsidRPr="00347270">
              <w:rPr>
                <w:rFonts w:eastAsiaTheme="minorHAnsi"/>
                <w:b w:val="0"/>
                <w:sz w:val="24"/>
                <w:szCs w:val="24"/>
              </w:rPr>
              <w:t xml:space="preserve">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347270">
              <w:rPr>
                <w:rFonts w:eastAsiaTheme="minorHAnsi"/>
                <w:b w:val="0"/>
                <w:sz w:val="24"/>
                <w:szCs w:val="24"/>
              </w:rPr>
              <w:t>абилитационными</w:t>
            </w:r>
            <w:proofErr w:type="spellEnd"/>
            <w:r w:rsidRPr="00347270">
              <w:rPr>
                <w:rFonts w:eastAsiaTheme="minorHAnsi"/>
                <w:b w:val="0"/>
                <w:sz w:val="24"/>
                <w:szCs w:val="24"/>
              </w:rPr>
              <w:t xml:space="preserve"> услугами, а также уровня профессионального развития в Ярославской области»</w:t>
            </w:r>
            <w:r>
              <w:rPr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347270">
              <w:rPr>
                <w:b w:val="0"/>
                <w:sz w:val="24"/>
                <w:szCs w:val="24"/>
              </w:rPr>
              <w:t>–</w:t>
            </w:r>
            <w:r w:rsidRPr="008126A9">
              <w:rPr>
                <w:b w:val="0"/>
                <w:sz w:val="24"/>
                <w:szCs w:val="24"/>
              </w:rPr>
              <w:t xml:space="preserve"> всего</w:t>
            </w:r>
          </w:p>
          <w:p w:rsidR="00223A11" w:rsidRPr="008126A9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23A11" w:rsidRPr="0037773A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7773A">
              <w:rPr>
                <w:b w:val="0"/>
                <w:sz w:val="24"/>
                <w:szCs w:val="24"/>
              </w:rPr>
              <w:t>57842,2</w:t>
            </w:r>
          </w:p>
        </w:tc>
        <w:tc>
          <w:tcPr>
            <w:tcW w:w="1134" w:type="dxa"/>
          </w:tcPr>
          <w:p w:rsidR="00223A11" w:rsidRPr="0037773A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223A11">
              <w:rPr>
                <w:b w:val="0"/>
                <w:sz w:val="24"/>
                <w:szCs w:val="24"/>
              </w:rPr>
              <w:t>18650,0</w:t>
            </w:r>
          </w:p>
        </w:tc>
        <w:tc>
          <w:tcPr>
            <w:tcW w:w="1134" w:type="dxa"/>
          </w:tcPr>
          <w:p w:rsidR="00223A11" w:rsidRPr="00223A11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13015,2</w:t>
            </w:r>
          </w:p>
        </w:tc>
        <w:tc>
          <w:tcPr>
            <w:tcW w:w="1134" w:type="dxa"/>
          </w:tcPr>
          <w:p w:rsidR="00223A11" w:rsidRPr="00223A11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13137,7</w:t>
            </w:r>
          </w:p>
        </w:tc>
        <w:tc>
          <w:tcPr>
            <w:tcW w:w="1134" w:type="dxa"/>
          </w:tcPr>
          <w:p w:rsidR="00223A11" w:rsidRPr="00223A11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34" w:type="dxa"/>
          </w:tcPr>
          <w:p w:rsidR="00223A11" w:rsidRPr="00223A11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34" w:type="dxa"/>
          </w:tcPr>
          <w:p w:rsidR="00223A11" w:rsidRPr="00223A11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34" w:type="dxa"/>
          </w:tcPr>
          <w:p w:rsidR="00223A11" w:rsidRPr="00223A11" w:rsidRDefault="00223A11" w:rsidP="00223A11">
            <w:pPr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223A11">
              <w:rPr>
                <w:rFonts w:cs="Times New Roman"/>
                <w:color w:val="000000"/>
                <w:sz w:val="24"/>
                <w:szCs w:val="24"/>
              </w:rPr>
              <w:t>132645,1</w:t>
            </w:r>
          </w:p>
          <w:p w:rsidR="00223A11" w:rsidRPr="00223A11" w:rsidRDefault="00223A11" w:rsidP="00223A1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</w:tr>
      <w:tr w:rsidR="00C461C9" w:rsidRPr="006F6661" w:rsidTr="0086569D">
        <w:tc>
          <w:tcPr>
            <w:tcW w:w="5529" w:type="dxa"/>
          </w:tcPr>
          <w:p w:rsidR="00C461C9" w:rsidRPr="008126A9" w:rsidRDefault="00C461C9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:rsidR="00C461C9" w:rsidRPr="0037773A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7773A">
              <w:rPr>
                <w:b w:val="0"/>
                <w:sz w:val="24"/>
                <w:szCs w:val="24"/>
              </w:rPr>
              <w:t>27093,9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17785</w:t>
            </w:r>
            <w:r w:rsidR="00223A11" w:rsidRPr="00223A11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13015,2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13137,7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</w:t>
            </w:r>
            <w:r w:rsidR="00223A11" w:rsidRPr="00223A11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</w:t>
            </w:r>
            <w:r w:rsidR="00223A11" w:rsidRPr="00223A11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10000</w:t>
            </w:r>
            <w:r w:rsidR="00223A11" w:rsidRPr="00223A11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461C9" w:rsidRPr="00223A11" w:rsidRDefault="00223A11" w:rsidP="00223A11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223A11">
              <w:rPr>
                <w:rFonts w:cs="Times New Roman"/>
                <w:color w:val="000000"/>
                <w:sz w:val="24"/>
                <w:szCs w:val="24"/>
              </w:rPr>
              <w:t>101031,8</w:t>
            </w:r>
          </w:p>
        </w:tc>
      </w:tr>
      <w:tr w:rsidR="00C461C9" w:rsidRPr="006F6661" w:rsidTr="0086569D">
        <w:tc>
          <w:tcPr>
            <w:tcW w:w="5529" w:type="dxa"/>
          </w:tcPr>
          <w:p w:rsidR="00C461C9" w:rsidRPr="008126A9" w:rsidRDefault="00C461C9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:rsidR="00C461C9" w:rsidRPr="0037773A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7773A">
              <w:rPr>
                <w:b w:val="0"/>
                <w:sz w:val="24"/>
                <w:szCs w:val="24"/>
              </w:rPr>
              <w:t>29900,0</w:t>
            </w:r>
          </w:p>
        </w:tc>
        <w:tc>
          <w:tcPr>
            <w:tcW w:w="1134" w:type="dxa"/>
          </w:tcPr>
          <w:p w:rsidR="00C461C9" w:rsidRPr="00223A11" w:rsidRDefault="00BA530F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223A11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223A11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223A11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29900,0</w:t>
            </w:r>
          </w:p>
        </w:tc>
      </w:tr>
      <w:tr w:rsidR="00C461C9" w:rsidRPr="008126A9" w:rsidTr="0086569D">
        <w:tc>
          <w:tcPr>
            <w:tcW w:w="5529" w:type="dxa"/>
          </w:tcPr>
          <w:p w:rsidR="00C461C9" w:rsidRPr="008126A9" w:rsidRDefault="00C461C9" w:rsidP="0023083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134" w:type="dxa"/>
          </w:tcPr>
          <w:p w:rsidR="00C461C9" w:rsidRPr="0037773A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7773A">
              <w:rPr>
                <w:b w:val="0"/>
                <w:sz w:val="24"/>
                <w:szCs w:val="24"/>
              </w:rPr>
              <w:t>848,3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865,0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461C9" w:rsidRPr="00223A11" w:rsidRDefault="00C461C9" w:rsidP="00C461C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3A11">
              <w:rPr>
                <w:b w:val="0"/>
                <w:sz w:val="24"/>
                <w:szCs w:val="24"/>
              </w:rPr>
              <w:t>1713,3</w:t>
            </w:r>
          </w:p>
        </w:tc>
      </w:tr>
    </w:tbl>
    <w:p w:rsidR="0086569D" w:rsidRDefault="0086569D" w:rsidP="0086569D">
      <w:pPr>
        <w:pStyle w:val="29"/>
        <w:shd w:val="clear" w:color="auto" w:fill="auto"/>
        <w:spacing w:after="0"/>
        <w:rPr>
          <w:b w:val="0"/>
        </w:rPr>
      </w:pPr>
    </w:p>
    <w:p w:rsidR="0086569D" w:rsidRPr="008126A9" w:rsidRDefault="0086569D" w:rsidP="0086569D">
      <w:pPr>
        <w:pStyle w:val="29"/>
        <w:shd w:val="clear" w:color="auto" w:fill="auto"/>
        <w:spacing w:after="0"/>
        <w:rPr>
          <w:b w:val="0"/>
        </w:rPr>
      </w:pPr>
      <w:r w:rsidRPr="008126A9">
        <w:rPr>
          <w:b w:val="0"/>
        </w:rPr>
        <w:t>Список используемых сокращений</w:t>
      </w:r>
    </w:p>
    <w:p w:rsidR="0086569D" w:rsidRPr="000C6C7B" w:rsidRDefault="0086569D" w:rsidP="0086569D">
      <w:pPr>
        <w:pStyle w:val="29"/>
        <w:shd w:val="clear" w:color="auto" w:fill="auto"/>
        <w:spacing w:after="0"/>
        <w:ind w:firstLine="851"/>
        <w:jc w:val="both"/>
        <w:rPr>
          <w:b w:val="0"/>
        </w:rPr>
      </w:pPr>
    </w:p>
    <w:p w:rsidR="0086569D" w:rsidRDefault="0086569D" w:rsidP="0086569D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ГП РФ ‒ г</w:t>
      </w:r>
      <w:r w:rsidRPr="00B11AB4">
        <w:rPr>
          <w:b w:val="0"/>
        </w:rPr>
        <w:t>осударственная программа Российс</w:t>
      </w:r>
      <w:r>
        <w:rPr>
          <w:b w:val="0"/>
        </w:rPr>
        <w:t>кой Федерации</w:t>
      </w:r>
    </w:p>
    <w:p w:rsidR="0086569D" w:rsidRPr="00B11AB4" w:rsidRDefault="0086569D" w:rsidP="0086569D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:rsidR="0086569D" w:rsidRDefault="0086569D" w:rsidP="0086569D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МГН – маломобильные группы населения</w:t>
      </w:r>
    </w:p>
    <w:p w:rsidR="0086569D" w:rsidRDefault="0086569D" w:rsidP="0086569D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proofErr w:type="spellStart"/>
      <w:r>
        <w:rPr>
          <w:b w:val="0"/>
        </w:rPr>
        <w:t>МТиСПН</w:t>
      </w:r>
      <w:proofErr w:type="spellEnd"/>
      <w:r>
        <w:rPr>
          <w:b w:val="0"/>
        </w:rPr>
        <w:t xml:space="preserve"> ЯО – министерство труда и социальной поддержки населения Ярославской области</w:t>
      </w:r>
    </w:p>
    <w:p w:rsidR="0086569D" w:rsidRDefault="0086569D" w:rsidP="0086569D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 w:rsidRPr="00B11AB4">
        <w:rPr>
          <w:b w:val="0"/>
        </w:rPr>
        <w:t>ОКЕИ – Общероссийский классификатор единиц измерения</w:t>
      </w:r>
    </w:p>
    <w:p w:rsidR="00C62203" w:rsidRPr="000C6C7B" w:rsidRDefault="00C62203" w:rsidP="00D34C90">
      <w:pPr>
        <w:autoSpaceDE w:val="0"/>
        <w:autoSpaceDN w:val="0"/>
        <w:jc w:val="center"/>
        <w:rPr>
          <w:rFonts w:cs="Times New Roman"/>
          <w:szCs w:val="28"/>
        </w:rPr>
      </w:pPr>
    </w:p>
    <w:sectPr w:rsidR="00C62203" w:rsidRPr="000C6C7B" w:rsidSect="00AE605F">
      <w:headerReference w:type="default" r:id="rId8"/>
      <w:pgSz w:w="16838" w:h="11906" w:orient="landscape"/>
      <w:pgMar w:top="1985" w:right="1134" w:bottom="567" w:left="1134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802" w:rsidRDefault="00280802" w:rsidP="003671CB">
      <w:r>
        <w:separator/>
      </w:r>
    </w:p>
  </w:endnote>
  <w:endnote w:type="continuationSeparator" w:id="0">
    <w:p w:rsidR="00280802" w:rsidRDefault="00280802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802" w:rsidRDefault="00280802" w:rsidP="003671CB">
      <w:r>
        <w:separator/>
      </w:r>
    </w:p>
  </w:footnote>
  <w:footnote w:type="continuationSeparator" w:id="0">
    <w:p w:rsidR="00280802" w:rsidRDefault="00280802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233159"/>
      <w:docPartObj>
        <w:docPartGallery w:val="Page Numbers (Top of Page)"/>
        <w:docPartUnique/>
      </w:docPartObj>
    </w:sdtPr>
    <w:sdtEndPr/>
    <w:sdtContent>
      <w:p w:rsidR="00385094" w:rsidRDefault="009B4D53" w:rsidP="00953DDE">
        <w:pPr>
          <w:pStyle w:val="a3"/>
          <w:ind w:firstLine="0"/>
          <w:jc w:val="center"/>
        </w:pPr>
        <w:r>
          <w:fldChar w:fldCharType="begin"/>
        </w:r>
        <w:r w:rsidR="00385094">
          <w:instrText>PAGE   \* MERGEFORMAT</w:instrText>
        </w:r>
        <w:r>
          <w:fldChar w:fldCharType="separate"/>
        </w:r>
        <w:r w:rsidR="008739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5094" w:rsidRDefault="003850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14C7D82"/>
    <w:multiLevelType w:val="hybridMultilevel"/>
    <w:tmpl w:val="3472465C"/>
    <w:lvl w:ilvl="0" w:tplc="E97A69A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C50B5"/>
    <w:multiLevelType w:val="hybridMultilevel"/>
    <w:tmpl w:val="33802792"/>
    <w:lvl w:ilvl="0" w:tplc="151E63C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A52C96"/>
    <w:multiLevelType w:val="hybridMultilevel"/>
    <w:tmpl w:val="FEE2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54D4C"/>
    <w:multiLevelType w:val="multilevel"/>
    <w:tmpl w:val="35E88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8D421C"/>
    <w:multiLevelType w:val="hybridMultilevel"/>
    <w:tmpl w:val="CEE49930"/>
    <w:lvl w:ilvl="0" w:tplc="0CB000E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147ABB"/>
    <w:multiLevelType w:val="hybridMultilevel"/>
    <w:tmpl w:val="0C545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8087D"/>
    <w:multiLevelType w:val="hybridMultilevel"/>
    <w:tmpl w:val="3E9C3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C5DA3"/>
    <w:multiLevelType w:val="multilevel"/>
    <w:tmpl w:val="0BB46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351EE9"/>
    <w:multiLevelType w:val="multilevel"/>
    <w:tmpl w:val="06DEAD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B20C2A"/>
    <w:multiLevelType w:val="multilevel"/>
    <w:tmpl w:val="AC42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0A18D5"/>
    <w:multiLevelType w:val="hybridMultilevel"/>
    <w:tmpl w:val="9E909DF2"/>
    <w:lvl w:ilvl="0" w:tplc="FE2EE0D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2E5FCA"/>
    <w:multiLevelType w:val="hybridMultilevel"/>
    <w:tmpl w:val="38F09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458A4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2A234047"/>
    <w:multiLevelType w:val="hybridMultilevel"/>
    <w:tmpl w:val="45624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4042A"/>
    <w:multiLevelType w:val="hybridMultilevel"/>
    <w:tmpl w:val="FB64F51E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 w15:restartNumberingAfterBreak="0">
    <w:nsid w:val="2DC472B7"/>
    <w:multiLevelType w:val="multilevel"/>
    <w:tmpl w:val="446073E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" w:hanging="1440"/>
      </w:pPr>
      <w:rPr>
        <w:rFonts w:hint="default"/>
      </w:rPr>
    </w:lvl>
  </w:abstractNum>
  <w:abstractNum w:abstractNumId="18" w15:restartNumberingAfterBreak="0">
    <w:nsid w:val="2F1277A1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73037"/>
    <w:multiLevelType w:val="multilevel"/>
    <w:tmpl w:val="ECC83B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3904146A"/>
    <w:multiLevelType w:val="hybridMultilevel"/>
    <w:tmpl w:val="D7F6B9A0"/>
    <w:lvl w:ilvl="0" w:tplc="DCF89490">
      <w:start w:val="1"/>
      <w:numFmt w:val="upperRoman"/>
      <w:lvlText w:val="%1."/>
      <w:lvlJc w:val="left"/>
      <w:pPr>
        <w:ind w:left="156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392D454E"/>
    <w:multiLevelType w:val="hybridMultilevel"/>
    <w:tmpl w:val="031A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903D6"/>
    <w:multiLevelType w:val="multilevel"/>
    <w:tmpl w:val="B65A1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2E7AA7"/>
    <w:multiLevelType w:val="hybridMultilevel"/>
    <w:tmpl w:val="7E7E34A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D7925"/>
    <w:multiLevelType w:val="hybridMultilevel"/>
    <w:tmpl w:val="0390EE10"/>
    <w:lvl w:ilvl="0" w:tplc="92F8C83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980202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66A88"/>
    <w:multiLevelType w:val="hybridMultilevel"/>
    <w:tmpl w:val="D0A8458E"/>
    <w:lvl w:ilvl="0" w:tplc="4D2E3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901BF6"/>
    <w:multiLevelType w:val="hybridMultilevel"/>
    <w:tmpl w:val="474EEBF0"/>
    <w:lvl w:ilvl="0" w:tplc="837CA5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C150016"/>
    <w:multiLevelType w:val="multilevel"/>
    <w:tmpl w:val="1918EDB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0DD7ED9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7B9284D"/>
    <w:multiLevelType w:val="multilevel"/>
    <w:tmpl w:val="8CBED8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9EE4679"/>
    <w:multiLevelType w:val="multilevel"/>
    <w:tmpl w:val="A8AEA0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8F2513"/>
    <w:multiLevelType w:val="hybridMultilevel"/>
    <w:tmpl w:val="DBDACA0A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E411E7A"/>
    <w:multiLevelType w:val="multilevel"/>
    <w:tmpl w:val="BBAE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EC180C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692F8A"/>
    <w:multiLevelType w:val="hybridMultilevel"/>
    <w:tmpl w:val="598A6CF6"/>
    <w:lvl w:ilvl="0" w:tplc="9DF6960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32F80"/>
    <w:multiLevelType w:val="hybridMultilevel"/>
    <w:tmpl w:val="C8F0190C"/>
    <w:lvl w:ilvl="0" w:tplc="A080F2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7921AF1"/>
    <w:multiLevelType w:val="hybridMultilevel"/>
    <w:tmpl w:val="23E0A808"/>
    <w:lvl w:ilvl="0" w:tplc="11E24F6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A3C4D6C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 w15:restartNumberingAfterBreak="0">
    <w:nsid w:val="6C537B96"/>
    <w:multiLevelType w:val="multilevel"/>
    <w:tmpl w:val="00B69E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0" w15:restartNumberingAfterBreak="0">
    <w:nsid w:val="70361412"/>
    <w:multiLevelType w:val="multilevel"/>
    <w:tmpl w:val="7BCA7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3973C04"/>
    <w:multiLevelType w:val="multilevel"/>
    <w:tmpl w:val="4EBE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0247E9"/>
    <w:multiLevelType w:val="multilevel"/>
    <w:tmpl w:val="1430B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6D82148"/>
    <w:multiLevelType w:val="multilevel"/>
    <w:tmpl w:val="ECC4B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44" w15:restartNumberingAfterBreak="0">
    <w:nsid w:val="77E25BE0"/>
    <w:multiLevelType w:val="multilevel"/>
    <w:tmpl w:val="3E14E230"/>
    <w:lvl w:ilvl="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5" w15:restartNumberingAfterBreak="0">
    <w:nsid w:val="788E42AA"/>
    <w:multiLevelType w:val="multilevel"/>
    <w:tmpl w:val="4E1279BA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C0523A9"/>
    <w:multiLevelType w:val="hybridMultilevel"/>
    <w:tmpl w:val="F454CA08"/>
    <w:lvl w:ilvl="0" w:tplc="ADA043C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7" w15:restartNumberingAfterBreak="0">
    <w:nsid w:val="7D462F05"/>
    <w:multiLevelType w:val="hybridMultilevel"/>
    <w:tmpl w:val="2DB4E24A"/>
    <w:lvl w:ilvl="0" w:tplc="13CA87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8"/>
  </w:num>
  <w:num w:numId="3">
    <w:abstractNumId w:val="3"/>
  </w:num>
  <w:num w:numId="4">
    <w:abstractNumId w:val="21"/>
  </w:num>
  <w:num w:numId="5">
    <w:abstractNumId w:val="36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5"/>
  </w:num>
  <w:num w:numId="9">
    <w:abstractNumId w:val="44"/>
  </w:num>
  <w:num w:numId="10">
    <w:abstractNumId w:val="19"/>
  </w:num>
  <w:num w:numId="11">
    <w:abstractNumId w:val="7"/>
  </w:num>
  <w:num w:numId="12">
    <w:abstractNumId w:val="6"/>
  </w:num>
  <w:num w:numId="13">
    <w:abstractNumId w:val="31"/>
  </w:num>
  <w:num w:numId="14">
    <w:abstractNumId w:val="27"/>
  </w:num>
  <w:num w:numId="15">
    <w:abstractNumId w:val="29"/>
  </w:num>
  <w:num w:numId="16">
    <w:abstractNumId w:val="2"/>
  </w:num>
  <w:num w:numId="17">
    <w:abstractNumId w:val="23"/>
  </w:num>
  <w:num w:numId="18">
    <w:abstractNumId w:val="34"/>
  </w:num>
  <w:num w:numId="19">
    <w:abstractNumId w:val="24"/>
  </w:num>
  <w:num w:numId="20">
    <w:abstractNumId w:val="26"/>
  </w:num>
  <w:num w:numId="21">
    <w:abstractNumId w:val="30"/>
  </w:num>
  <w:num w:numId="22">
    <w:abstractNumId w:val="17"/>
  </w:num>
  <w:num w:numId="23">
    <w:abstractNumId w:val="43"/>
  </w:num>
  <w:num w:numId="24">
    <w:abstractNumId w:val="14"/>
  </w:num>
  <w:num w:numId="25">
    <w:abstractNumId w:val="28"/>
  </w:num>
  <w:num w:numId="26">
    <w:abstractNumId w:val="47"/>
  </w:num>
  <w:num w:numId="27">
    <w:abstractNumId w:val="0"/>
  </w:num>
  <w:num w:numId="28">
    <w:abstractNumId w:val="9"/>
  </w:num>
  <w:num w:numId="29">
    <w:abstractNumId w:val="8"/>
  </w:num>
  <w:num w:numId="30">
    <w:abstractNumId w:val="33"/>
  </w:num>
  <w:num w:numId="31">
    <w:abstractNumId w:val="46"/>
  </w:num>
  <w:num w:numId="32">
    <w:abstractNumId w:val="20"/>
  </w:num>
  <w:num w:numId="33">
    <w:abstractNumId w:val="1"/>
  </w:num>
  <w:num w:numId="34">
    <w:abstractNumId w:val="35"/>
  </w:num>
  <w:num w:numId="35">
    <w:abstractNumId w:val="37"/>
  </w:num>
  <w:num w:numId="36">
    <w:abstractNumId w:val="12"/>
  </w:num>
  <w:num w:numId="37">
    <w:abstractNumId w:val="5"/>
  </w:num>
  <w:num w:numId="38">
    <w:abstractNumId w:val="11"/>
  </w:num>
  <w:num w:numId="39">
    <w:abstractNumId w:val="10"/>
  </w:num>
  <w:num w:numId="40">
    <w:abstractNumId w:val="22"/>
  </w:num>
  <w:num w:numId="41">
    <w:abstractNumId w:val="13"/>
  </w:num>
  <w:num w:numId="42">
    <w:abstractNumId w:val="41"/>
  </w:num>
  <w:num w:numId="43">
    <w:abstractNumId w:val="4"/>
  </w:num>
  <w:num w:numId="44">
    <w:abstractNumId w:val="40"/>
  </w:num>
  <w:num w:numId="45">
    <w:abstractNumId w:val="32"/>
  </w:num>
  <w:num w:numId="46">
    <w:abstractNumId w:val="15"/>
  </w:num>
  <w:num w:numId="47">
    <w:abstractNumId w:val="39"/>
  </w:num>
  <w:num w:numId="48">
    <w:abstractNumId w:val="42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6E"/>
    <w:rsid w:val="000024BC"/>
    <w:rsid w:val="00002D58"/>
    <w:rsid w:val="00003499"/>
    <w:rsid w:val="00006D91"/>
    <w:rsid w:val="00006FF7"/>
    <w:rsid w:val="00012295"/>
    <w:rsid w:val="000132F1"/>
    <w:rsid w:val="000139AA"/>
    <w:rsid w:val="00016094"/>
    <w:rsid w:val="00016ED9"/>
    <w:rsid w:val="0001745A"/>
    <w:rsid w:val="00017C42"/>
    <w:rsid w:val="00021267"/>
    <w:rsid w:val="00021FF6"/>
    <w:rsid w:val="000236F1"/>
    <w:rsid w:val="00024E7B"/>
    <w:rsid w:val="000268D9"/>
    <w:rsid w:val="0003120B"/>
    <w:rsid w:val="000336E2"/>
    <w:rsid w:val="0003550F"/>
    <w:rsid w:val="00035D57"/>
    <w:rsid w:val="0003710F"/>
    <w:rsid w:val="00042484"/>
    <w:rsid w:val="00043C07"/>
    <w:rsid w:val="0005267C"/>
    <w:rsid w:val="000560E8"/>
    <w:rsid w:val="00057B43"/>
    <w:rsid w:val="00061A2B"/>
    <w:rsid w:val="00062513"/>
    <w:rsid w:val="00063215"/>
    <w:rsid w:val="00063E51"/>
    <w:rsid w:val="00064EF5"/>
    <w:rsid w:val="00067133"/>
    <w:rsid w:val="00073C27"/>
    <w:rsid w:val="00075018"/>
    <w:rsid w:val="0007701A"/>
    <w:rsid w:val="00077A0B"/>
    <w:rsid w:val="00077B53"/>
    <w:rsid w:val="00081F83"/>
    <w:rsid w:val="00085BEB"/>
    <w:rsid w:val="00087667"/>
    <w:rsid w:val="0009004C"/>
    <w:rsid w:val="00094203"/>
    <w:rsid w:val="000944A9"/>
    <w:rsid w:val="000953BC"/>
    <w:rsid w:val="000964AB"/>
    <w:rsid w:val="00096B02"/>
    <w:rsid w:val="000A125A"/>
    <w:rsid w:val="000A26B7"/>
    <w:rsid w:val="000A5C65"/>
    <w:rsid w:val="000A6938"/>
    <w:rsid w:val="000A78ED"/>
    <w:rsid w:val="000B09DB"/>
    <w:rsid w:val="000B1D21"/>
    <w:rsid w:val="000B1ED5"/>
    <w:rsid w:val="000B3817"/>
    <w:rsid w:val="000B3929"/>
    <w:rsid w:val="000B482B"/>
    <w:rsid w:val="000B5FC5"/>
    <w:rsid w:val="000C0001"/>
    <w:rsid w:val="000C27F1"/>
    <w:rsid w:val="000C433C"/>
    <w:rsid w:val="000C50D3"/>
    <w:rsid w:val="000C54B9"/>
    <w:rsid w:val="000C6C7B"/>
    <w:rsid w:val="000C7465"/>
    <w:rsid w:val="000C7EAC"/>
    <w:rsid w:val="000D0B22"/>
    <w:rsid w:val="000D2F06"/>
    <w:rsid w:val="000D7793"/>
    <w:rsid w:val="000D77AC"/>
    <w:rsid w:val="000E0464"/>
    <w:rsid w:val="000E61B9"/>
    <w:rsid w:val="000F0B75"/>
    <w:rsid w:val="000F4596"/>
    <w:rsid w:val="000F5336"/>
    <w:rsid w:val="000F5F1F"/>
    <w:rsid w:val="000F6B06"/>
    <w:rsid w:val="000F70BD"/>
    <w:rsid w:val="00103139"/>
    <w:rsid w:val="00105A89"/>
    <w:rsid w:val="001062AB"/>
    <w:rsid w:val="00107F60"/>
    <w:rsid w:val="00110311"/>
    <w:rsid w:val="00110A04"/>
    <w:rsid w:val="00111161"/>
    <w:rsid w:val="001117A1"/>
    <w:rsid w:val="0011186D"/>
    <w:rsid w:val="00111E15"/>
    <w:rsid w:val="00112588"/>
    <w:rsid w:val="00113413"/>
    <w:rsid w:val="001135D3"/>
    <w:rsid w:val="001149A4"/>
    <w:rsid w:val="00114A40"/>
    <w:rsid w:val="00120B8B"/>
    <w:rsid w:val="00121A0A"/>
    <w:rsid w:val="00122613"/>
    <w:rsid w:val="00123FD3"/>
    <w:rsid w:val="001324DE"/>
    <w:rsid w:val="001325C1"/>
    <w:rsid w:val="00132FD4"/>
    <w:rsid w:val="001335C3"/>
    <w:rsid w:val="00133C90"/>
    <w:rsid w:val="00136ABC"/>
    <w:rsid w:val="00140F3E"/>
    <w:rsid w:val="00141E36"/>
    <w:rsid w:val="001426FE"/>
    <w:rsid w:val="00143383"/>
    <w:rsid w:val="00146C79"/>
    <w:rsid w:val="00147E81"/>
    <w:rsid w:val="00150657"/>
    <w:rsid w:val="00150ED9"/>
    <w:rsid w:val="0015128F"/>
    <w:rsid w:val="001549B2"/>
    <w:rsid w:val="0015582D"/>
    <w:rsid w:val="00165F81"/>
    <w:rsid w:val="001671A7"/>
    <w:rsid w:val="00167549"/>
    <w:rsid w:val="00170010"/>
    <w:rsid w:val="00170363"/>
    <w:rsid w:val="00171390"/>
    <w:rsid w:val="00172509"/>
    <w:rsid w:val="00172D11"/>
    <w:rsid w:val="00172F1E"/>
    <w:rsid w:val="00173AB1"/>
    <w:rsid w:val="00174663"/>
    <w:rsid w:val="00175DCF"/>
    <w:rsid w:val="00176245"/>
    <w:rsid w:val="001763F5"/>
    <w:rsid w:val="0018077F"/>
    <w:rsid w:val="00181726"/>
    <w:rsid w:val="00185A10"/>
    <w:rsid w:val="00186DFE"/>
    <w:rsid w:val="00187841"/>
    <w:rsid w:val="00194B11"/>
    <w:rsid w:val="001951A0"/>
    <w:rsid w:val="00195CA6"/>
    <w:rsid w:val="00196E7F"/>
    <w:rsid w:val="0019786D"/>
    <w:rsid w:val="001A024A"/>
    <w:rsid w:val="001A12A4"/>
    <w:rsid w:val="001A1B05"/>
    <w:rsid w:val="001A1B96"/>
    <w:rsid w:val="001A30C2"/>
    <w:rsid w:val="001A4780"/>
    <w:rsid w:val="001A4876"/>
    <w:rsid w:val="001A5F64"/>
    <w:rsid w:val="001A77D8"/>
    <w:rsid w:val="001B12EB"/>
    <w:rsid w:val="001B1F0C"/>
    <w:rsid w:val="001B1FB5"/>
    <w:rsid w:val="001B7128"/>
    <w:rsid w:val="001C0AD2"/>
    <w:rsid w:val="001C3C5C"/>
    <w:rsid w:val="001C4DFB"/>
    <w:rsid w:val="001C56C4"/>
    <w:rsid w:val="001C5B8C"/>
    <w:rsid w:val="001C5F81"/>
    <w:rsid w:val="001C7927"/>
    <w:rsid w:val="001D04CE"/>
    <w:rsid w:val="001D0EE0"/>
    <w:rsid w:val="001D2F1B"/>
    <w:rsid w:val="001E1A48"/>
    <w:rsid w:val="001F171C"/>
    <w:rsid w:val="001F1893"/>
    <w:rsid w:val="001F1C50"/>
    <w:rsid w:val="001F3737"/>
    <w:rsid w:val="001F4202"/>
    <w:rsid w:val="001F528F"/>
    <w:rsid w:val="00201F5F"/>
    <w:rsid w:val="00203500"/>
    <w:rsid w:val="002057EB"/>
    <w:rsid w:val="002103FB"/>
    <w:rsid w:val="002111BB"/>
    <w:rsid w:val="002113FA"/>
    <w:rsid w:val="00213892"/>
    <w:rsid w:val="00213EEF"/>
    <w:rsid w:val="0022043C"/>
    <w:rsid w:val="00220A88"/>
    <w:rsid w:val="00222DB1"/>
    <w:rsid w:val="00223A11"/>
    <w:rsid w:val="00224BC3"/>
    <w:rsid w:val="0022524E"/>
    <w:rsid w:val="00230827"/>
    <w:rsid w:val="0023093B"/>
    <w:rsid w:val="002324C9"/>
    <w:rsid w:val="00235864"/>
    <w:rsid w:val="0023744A"/>
    <w:rsid w:val="0024072D"/>
    <w:rsid w:val="00241038"/>
    <w:rsid w:val="00242CC8"/>
    <w:rsid w:val="00243472"/>
    <w:rsid w:val="00243C3F"/>
    <w:rsid w:val="00243E50"/>
    <w:rsid w:val="00244EDF"/>
    <w:rsid w:val="00245F3E"/>
    <w:rsid w:val="0024618C"/>
    <w:rsid w:val="0024681A"/>
    <w:rsid w:val="00247F55"/>
    <w:rsid w:val="0025344A"/>
    <w:rsid w:val="00253A19"/>
    <w:rsid w:val="002542D7"/>
    <w:rsid w:val="002555B2"/>
    <w:rsid w:val="002573E9"/>
    <w:rsid w:val="002601DC"/>
    <w:rsid w:val="0026026D"/>
    <w:rsid w:val="002606EB"/>
    <w:rsid w:val="00260FD8"/>
    <w:rsid w:val="002613F8"/>
    <w:rsid w:val="0026163F"/>
    <w:rsid w:val="00261B74"/>
    <w:rsid w:val="002623F8"/>
    <w:rsid w:val="00264AD3"/>
    <w:rsid w:val="0026603B"/>
    <w:rsid w:val="002704FB"/>
    <w:rsid w:val="002705C8"/>
    <w:rsid w:val="00273807"/>
    <w:rsid w:val="00274E07"/>
    <w:rsid w:val="002770D9"/>
    <w:rsid w:val="00280802"/>
    <w:rsid w:val="00282CA3"/>
    <w:rsid w:val="002857CC"/>
    <w:rsid w:val="00291771"/>
    <w:rsid w:val="00291818"/>
    <w:rsid w:val="00291D51"/>
    <w:rsid w:val="00292F5B"/>
    <w:rsid w:val="00293CD3"/>
    <w:rsid w:val="00297C1F"/>
    <w:rsid w:val="002A135A"/>
    <w:rsid w:val="002A2DE2"/>
    <w:rsid w:val="002A440C"/>
    <w:rsid w:val="002A4EB9"/>
    <w:rsid w:val="002A732C"/>
    <w:rsid w:val="002A7ED0"/>
    <w:rsid w:val="002B3D0F"/>
    <w:rsid w:val="002B6800"/>
    <w:rsid w:val="002C144B"/>
    <w:rsid w:val="002C1DD4"/>
    <w:rsid w:val="002C25E0"/>
    <w:rsid w:val="002C3056"/>
    <w:rsid w:val="002C4CFA"/>
    <w:rsid w:val="002C7319"/>
    <w:rsid w:val="002C749D"/>
    <w:rsid w:val="002C7A90"/>
    <w:rsid w:val="002D2B0A"/>
    <w:rsid w:val="002D4EB6"/>
    <w:rsid w:val="002D537E"/>
    <w:rsid w:val="002D5A85"/>
    <w:rsid w:val="002D5E24"/>
    <w:rsid w:val="002D64A7"/>
    <w:rsid w:val="002D75C2"/>
    <w:rsid w:val="002E6B7A"/>
    <w:rsid w:val="002E7195"/>
    <w:rsid w:val="002F247B"/>
    <w:rsid w:val="002F3176"/>
    <w:rsid w:val="002F53A4"/>
    <w:rsid w:val="0030004F"/>
    <w:rsid w:val="0030115F"/>
    <w:rsid w:val="0030319B"/>
    <w:rsid w:val="00304E1B"/>
    <w:rsid w:val="00305AC8"/>
    <w:rsid w:val="0030660F"/>
    <w:rsid w:val="00310524"/>
    <w:rsid w:val="00310FCE"/>
    <w:rsid w:val="0031332F"/>
    <w:rsid w:val="00314D8F"/>
    <w:rsid w:val="00316311"/>
    <w:rsid w:val="00317B7F"/>
    <w:rsid w:val="003327DA"/>
    <w:rsid w:val="00333C23"/>
    <w:rsid w:val="00334FCF"/>
    <w:rsid w:val="00336AC1"/>
    <w:rsid w:val="00336D84"/>
    <w:rsid w:val="00337276"/>
    <w:rsid w:val="003379E8"/>
    <w:rsid w:val="00337C97"/>
    <w:rsid w:val="00340A6B"/>
    <w:rsid w:val="003418C8"/>
    <w:rsid w:val="00345A46"/>
    <w:rsid w:val="00346528"/>
    <w:rsid w:val="00346ED6"/>
    <w:rsid w:val="00347270"/>
    <w:rsid w:val="003501D3"/>
    <w:rsid w:val="003528AB"/>
    <w:rsid w:val="00352C11"/>
    <w:rsid w:val="0035463B"/>
    <w:rsid w:val="00354EAD"/>
    <w:rsid w:val="00356D75"/>
    <w:rsid w:val="00357030"/>
    <w:rsid w:val="00360109"/>
    <w:rsid w:val="003608E1"/>
    <w:rsid w:val="00361595"/>
    <w:rsid w:val="00361DD5"/>
    <w:rsid w:val="003671CB"/>
    <w:rsid w:val="00367687"/>
    <w:rsid w:val="00367D68"/>
    <w:rsid w:val="00373278"/>
    <w:rsid w:val="00373F36"/>
    <w:rsid w:val="00376B84"/>
    <w:rsid w:val="0037773A"/>
    <w:rsid w:val="00377C13"/>
    <w:rsid w:val="003847C8"/>
    <w:rsid w:val="00385094"/>
    <w:rsid w:val="00386219"/>
    <w:rsid w:val="00386A3E"/>
    <w:rsid w:val="003873A5"/>
    <w:rsid w:val="00395A96"/>
    <w:rsid w:val="00397F3B"/>
    <w:rsid w:val="003A3DD5"/>
    <w:rsid w:val="003A6525"/>
    <w:rsid w:val="003B0E58"/>
    <w:rsid w:val="003B1CAF"/>
    <w:rsid w:val="003B4854"/>
    <w:rsid w:val="003B5FB4"/>
    <w:rsid w:val="003B73BF"/>
    <w:rsid w:val="003C5BA2"/>
    <w:rsid w:val="003C5C2E"/>
    <w:rsid w:val="003C64A4"/>
    <w:rsid w:val="003C733C"/>
    <w:rsid w:val="003C73AE"/>
    <w:rsid w:val="003C7563"/>
    <w:rsid w:val="003C760E"/>
    <w:rsid w:val="003C7BEC"/>
    <w:rsid w:val="003D1589"/>
    <w:rsid w:val="003D35AE"/>
    <w:rsid w:val="003D4A04"/>
    <w:rsid w:val="003D5C29"/>
    <w:rsid w:val="003D707B"/>
    <w:rsid w:val="003E04D9"/>
    <w:rsid w:val="003E09F9"/>
    <w:rsid w:val="003E3F57"/>
    <w:rsid w:val="003E407C"/>
    <w:rsid w:val="003E4671"/>
    <w:rsid w:val="003E48B5"/>
    <w:rsid w:val="003E5848"/>
    <w:rsid w:val="003E78CD"/>
    <w:rsid w:val="003F3B5C"/>
    <w:rsid w:val="003F41FF"/>
    <w:rsid w:val="003F4D65"/>
    <w:rsid w:val="003F581A"/>
    <w:rsid w:val="003F581F"/>
    <w:rsid w:val="003F6061"/>
    <w:rsid w:val="00400AD7"/>
    <w:rsid w:val="00401554"/>
    <w:rsid w:val="00402941"/>
    <w:rsid w:val="0040333A"/>
    <w:rsid w:val="00404A6C"/>
    <w:rsid w:val="0040513C"/>
    <w:rsid w:val="00405166"/>
    <w:rsid w:val="00405211"/>
    <w:rsid w:val="004055CE"/>
    <w:rsid w:val="00406F46"/>
    <w:rsid w:val="00406FE3"/>
    <w:rsid w:val="00407FDA"/>
    <w:rsid w:val="00411BB6"/>
    <w:rsid w:val="00412993"/>
    <w:rsid w:val="00414B5E"/>
    <w:rsid w:val="00415E87"/>
    <w:rsid w:val="00416BAB"/>
    <w:rsid w:val="00420459"/>
    <w:rsid w:val="0042059A"/>
    <w:rsid w:val="00420C3C"/>
    <w:rsid w:val="004234EB"/>
    <w:rsid w:val="00423697"/>
    <w:rsid w:val="004247EE"/>
    <w:rsid w:val="00424A31"/>
    <w:rsid w:val="004254B6"/>
    <w:rsid w:val="00426894"/>
    <w:rsid w:val="00426CD1"/>
    <w:rsid w:val="0043049A"/>
    <w:rsid w:val="0043097F"/>
    <w:rsid w:val="00430B73"/>
    <w:rsid w:val="0043259C"/>
    <w:rsid w:val="00432648"/>
    <w:rsid w:val="004359F9"/>
    <w:rsid w:val="00435EFF"/>
    <w:rsid w:val="00436613"/>
    <w:rsid w:val="004401C4"/>
    <w:rsid w:val="00440A48"/>
    <w:rsid w:val="00440CF4"/>
    <w:rsid w:val="00450190"/>
    <w:rsid w:val="00452255"/>
    <w:rsid w:val="00453507"/>
    <w:rsid w:val="004554ED"/>
    <w:rsid w:val="00456968"/>
    <w:rsid w:val="00461108"/>
    <w:rsid w:val="0046158C"/>
    <w:rsid w:val="00461A40"/>
    <w:rsid w:val="004648F9"/>
    <w:rsid w:val="0046572C"/>
    <w:rsid w:val="00466607"/>
    <w:rsid w:val="004700B9"/>
    <w:rsid w:val="00470FC1"/>
    <w:rsid w:val="004728F5"/>
    <w:rsid w:val="004736F3"/>
    <w:rsid w:val="00476265"/>
    <w:rsid w:val="004768B3"/>
    <w:rsid w:val="00477467"/>
    <w:rsid w:val="00477676"/>
    <w:rsid w:val="00486434"/>
    <w:rsid w:val="0049032E"/>
    <w:rsid w:val="00494326"/>
    <w:rsid w:val="00494E48"/>
    <w:rsid w:val="00496F6F"/>
    <w:rsid w:val="0049736F"/>
    <w:rsid w:val="004A1855"/>
    <w:rsid w:val="004A2C0C"/>
    <w:rsid w:val="004A4A94"/>
    <w:rsid w:val="004A547E"/>
    <w:rsid w:val="004A6AA0"/>
    <w:rsid w:val="004B3359"/>
    <w:rsid w:val="004B6231"/>
    <w:rsid w:val="004B6AB2"/>
    <w:rsid w:val="004B6D6B"/>
    <w:rsid w:val="004C0D87"/>
    <w:rsid w:val="004C3F84"/>
    <w:rsid w:val="004C5E94"/>
    <w:rsid w:val="004C6E27"/>
    <w:rsid w:val="004D2527"/>
    <w:rsid w:val="004D35CA"/>
    <w:rsid w:val="004D3A28"/>
    <w:rsid w:val="004D4B44"/>
    <w:rsid w:val="004D53C4"/>
    <w:rsid w:val="004E10AB"/>
    <w:rsid w:val="004F0DD2"/>
    <w:rsid w:val="004F25C4"/>
    <w:rsid w:val="004F278B"/>
    <w:rsid w:val="004F45C4"/>
    <w:rsid w:val="004F716A"/>
    <w:rsid w:val="0050000D"/>
    <w:rsid w:val="00501027"/>
    <w:rsid w:val="00501367"/>
    <w:rsid w:val="00502C2F"/>
    <w:rsid w:val="005039E7"/>
    <w:rsid w:val="00506E49"/>
    <w:rsid w:val="0051209C"/>
    <w:rsid w:val="00513FDF"/>
    <w:rsid w:val="00515E25"/>
    <w:rsid w:val="005163F0"/>
    <w:rsid w:val="00516452"/>
    <w:rsid w:val="00517723"/>
    <w:rsid w:val="00517759"/>
    <w:rsid w:val="005236C8"/>
    <w:rsid w:val="00523FC7"/>
    <w:rsid w:val="005255E0"/>
    <w:rsid w:val="00525EF6"/>
    <w:rsid w:val="005277C4"/>
    <w:rsid w:val="005305ED"/>
    <w:rsid w:val="005308DB"/>
    <w:rsid w:val="00530E45"/>
    <w:rsid w:val="00532669"/>
    <w:rsid w:val="00533D71"/>
    <w:rsid w:val="00534B23"/>
    <w:rsid w:val="005358B2"/>
    <w:rsid w:val="00540DAD"/>
    <w:rsid w:val="00544D8A"/>
    <w:rsid w:val="00544F84"/>
    <w:rsid w:val="005455E2"/>
    <w:rsid w:val="00546C1B"/>
    <w:rsid w:val="00552A21"/>
    <w:rsid w:val="00553CE0"/>
    <w:rsid w:val="005559D4"/>
    <w:rsid w:val="00560755"/>
    <w:rsid w:val="005652A7"/>
    <w:rsid w:val="00570057"/>
    <w:rsid w:val="00571C23"/>
    <w:rsid w:val="00572B39"/>
    <w:rsid w:val="005730E8"/>
    <w:rsid w:val="00573A9E"/>
    <w:rsid w:val="00574328"/>
    <w:rsid w:val="0057553D"/>
    <w:rsid w:val="00577DCB"/>
    <w:rsid w:val="0058034F"/>
    <w:rsid w:val="005813F7"/>
    <w:rsid w:val="0058317D"/>
    <w:rsid w:val="00583FF2"/>
    <w:rsid w:val="00584A7B"/>
    <w:rsid w:val="005850C8"/>
    <w:rsid w:val="00586047"/>
    <w:rsid w:val="005868C9"/>
    <w:rsid w:val="00586D00"/>
    <w:rsid w:val="005919BA"/>
    <w:rsid w:val="005921E9"/>
    <w:rsid w:val="00593934"/>
    <w:rsid w:val="005942A8"/>
    <w:rsid w:val="005A3EE2"/>
    <w:rsid w:val="005A4A66"/>
    <w:rsid w:val="005A5668"/>
    <w:rsid w:val="005A684D"/>
    <w:rsid w:val="005A6FB2"/>
    <w:rsid w:val="005A725C"/>
    <w:rsid w:val="005B10A5"/>
    <w:rsid w:val="005B16E6"/>
    <w:rsid w:val="005B3E39"/>
    <w:rsid w:val="005B3EFF"/>
    <w:rsid w:val="005B52C0"/>
    <w:rsid w:val="005B6ED3"/>
    <w:rsid w:val="005B708A"/>
    <w:rsid w:val="005C12E4"/>
    <w:rsid w:val="005C2465"/>
    <w:rsid w:val="005C2E85"/>
    <w:rsid w:val="005C3036"/>
    <w:rsid w:val="005C6AD6"/>
    <w:rsid w:val="005C7457"/>
    <w:rsid w:val="005C772A"/>
    <w:rsid w:val="005C772C"/>
    <w:rsid w:val="005C7871"/>
    <w:rsid w:val="005D0451"/>
    <w:rsid w:val="005D11A3"/>
    <w:rsid w:val="005D2592"/>
    <w:rsid w:val="005D25F2"/>
    <w:rsid w:val="005D3A66"/>
    <w:rsid w:val="005D3E0E"/>
    <w:rsid w:val="005D4159"/>
    <w:rsid w:val="005D470C"/>
    <w:rsid w:val="005D5D22"/>
    <w:rsid w:val="005D5D65"/>
    <w:rsid w:val="005E137E"/>
    <w:rsid w:val="005E1615"/>
    <w:rsid w:val="005E2218"/>
    <w:rsid w:val="005E298A"/>
    <w:rsid w:val="005E2A6C"/>
    <w:rsid w:val="005E59E3"/>
    <w:rsid w:val="005E5C22"/>
    <w:rsid w:val="005E60DD"/>
    <w:rsid w:val="005F038A"/>
    <w:rsid w:val="005F1269"/>
    <w:rsid w:val="005F2AA7"/>
    <w:rsid w:val="005F2F8E"/>
    <w:rsid w:val="005F3B6B"/>
    <w:rsid w:val="005F4F36"/>
    <w:rsid w:val="00600AB0"/>
    <w:rsid w:val="00601ABF"/>
    <w:rsid w:val="00603C2E"/>
    <w:rsid w:val="00605216"/>
    <w:rsid w:val="0060534E"/>
    <w:rsid w:val="00605A12"/>
    <w:rsid w:val="00611507"/>
    <w:rsid w:val="00613E60"/>
    <w:rsid w:val="006142F1"/>
    <w:rsid w:val="00616E7C"/>
    <w:rsid w:val="00616EC1"/>
    <w:rsid w:val="00621128"/>
    <w:rsid w:val="0062355F"/>
    <w:rsid w:val="0062500D"/>
    <w:rsid w:val="0062568A"/>
    <w:rsid w:val="00630467"/>
    <w:rsid w:val="00630EF8"/>
    <w:rsid w:val="0063347B"/>
    <w:rsid w:val="006357A7"/>
    <w:rsid w:val="00635CB1"/>
    <w:rsid w:val="00635EAF"/>
    <w:rsid w:val="00636CB7"/>
    <w:rsid w:val="006375F0"/>
    <w:rsid w:val="00640A6F"/>
    <w:rsid w:val="00642EAF"/>
    <w:rsid w:val="00643148"/>
    <w:rsid w:val="00644318"/>
    <w:rsid w:val="0064481F"/>
    <w:rsid w:val="0064559B"/>
    <w:rsid w:val="006461C0"/>
    <w:rsid w:val="00647BA4"/>
    <w:rsid w:val="00650463"/>
    <w:rsid w:val="00651051"/>
    <w:rsid w:val="0065283E"/>
    <w:rsid w:val="006532B8"/>
    <w:rsid w:val="00656119"/>
    <w:rsid w:val="00656DD1"/>
    <w:rsid w:val="00657760"/>
    <w:rsid w:val="0066075A"/>
    <w:rsid w:val="00661707"/>
    <w:rsid w:val="006618BF"/>
    <w:rsid w:val="006633B4"/>
    <w:rsid w:val="0066554B"/>
    <w:rsid w:val="00666275"/>
    <w:rsid w:val="00666748"/>
    <w:rsid w:val="00667CFC"/>
    <w:rsid w:val="006731A5"/>
    <w:rsid w:val="00673BB2"/>
    <w:rsid w:val="006762CC"/>
    <w:rsid w:val="00677883"/>
    <w:rsid w:val="00680A6C"/>
    <w:rsid w:val="006817DE"/>
    <w:rsid w:val="00684A7A"/>
    <w:rsid w:val="006858E9"/>
    <w:rsid w:val="00685B42"/>
    <w:rsid w:val="00685D5E"/>
    <w:rsid w:val="00687F4A"/>
    <w:rsid w:val="00691421"/>
    <w:rsid w:val="006936C3"/>
    <w:rsid w:val="006939FA"/>
    <w:rsid w:val="00695136"/>
    <w:rsid w:val="006953C8"/>
    <w:rsid w:val="00695D86"/>
    <w:rsid w:val="0069694D"/>
    <w:rsid w:val="006A004F"/>
    <w:rsid w:val="006A1815"/>
    <w:rsid w:val="006A3257"/>
    <w:rsid w:val="006A33F5"/>
    <w:rsid w:val="006A4331"/>
    <w:rsid w:val="006A50AA"/>
    <w:rsid w:val="006A59C3"/>
    <w:rsid w:val="006A7D01"/>
    <w:rsid w:val="006B066F"/>
    <w:rsid w:val="006B2A76"/>
    <w:rsid w:val="006B2D52"/>
    <w:rsid w:val="006B3DB2"/>
    <w:rsid w:val="006B3E13"/>
    <w:rsid w:val="006B4C09"/>
    <w:rsid w:val="006B53B3"/>
    <w:rsid w:val="006B54DE"/>
    <w:rsid w:val="006B5934"/>
    <w:rsid w:val="006B5F85"/>
    <w:rsid w:val="006B7259"/>
    <w:rsid w:val="006C3AC0"/>
    <w:rsid w:val="006C42ED"/>
    <w:rsid w:val="006C5BEC"/>
    <w:rsid w:val="006C7E18"/>
    <w:rsid w:val="006D2866"/>
    <w:rsid w:val="006D4261"/>
    <w:rsid w:val="006D42BD"/>
    <w:rsid w:val="006D4414"/>
    <w:rsid w:val="006D7E3D"/>
    <w:rsid w:val="006E426D"/>
    <w:rsid w:val="006E6C61"/>
    <w:rsid w:val="006E7CD2"/>
    <w:rsid w:val="006F0854"/>
    <w:rsid w:val="006F0F38"/>
    <w:rsid w:val="006F2CDC"/>
    <w:rsid w:val="006F4927"/>
    <w:rsid w:val="006F6661"/>
    <w:rsid w:val="00700BA2"/>
    <w:rsid w:val="007013A1"/>
    <w:rsid w:val="0070194D"/>
    <w:rsid w:val="007019AB"/>
    <w:rsid w:val="007025B6"/>
    <w:rsid w:val="007037D5"/>
    <w:rsid w:val="0070599C"/>
    <w:rsid w:val="007108E0"/>
    <w:rsid w:val="00711AFB"/>
    <w:rsid w:val="00715B37"/>
    <w:rsid w:val="00721F24"/>
    <w:rsid w:val="007252E0"/>
    <w:rsid w:val="007257A7"/>
    <w:rsid w:val="00727441"/>
    <w:rsid w:val="00727AF0"/>
    <w:rsid w:val="007314BB"/>
    <w:rsid w:val="00731AC9"/>
    <w:rsid w:val="00732A03"/>
    <w:rsid w:val="00733A23"/>
    <w:rsid w:val="00735659"/>
    <w:rsid w:val="007407AE"/>
    <w:rsid w:val="007435F7"/>
    <w:rsid w:val="007445ED"/>
    <w:rsid w:val="00747453"/>
    <w:rsid w:val="0075065C"/>
    <w:rsid w:val="00751964"/>
    <w:rsid w:val="0075241F"/>
    <w:rsid w:val="00755434"/>
    <w:rsid w:val="00755927"/>
    <w:rsid w:val="00757493"/>
    <w:rsid w:val="00761758"/>
    <w:rsid w:val="007651A6"/>
    <w:rsid w:val="00765FC5"/>
    <w:rsid w:val="007675E2"/>
    <w:rsid w:val="00767A48"/>
    <w:rsid w:val="007710B3"/>
    <w:rsid w:val="00772408"/>
    <w:rsid w:val="007735A8"/>
    <w:rsid w:val="007737DE"/>
    <w:rsid w:val="00777C7A"/>
    <w:rsid w:val="00781468"/>
    <w:rsid w:val="007826B4"/>
    <w:rsid w:val="007828D0"/>
    <w:rsid w:val="00784282"/>
    <w:rsid w:val="007879D7"/>
    <w:rsid w:val="00790C5B"/>
    <w:rsid w:val="00793926"/>
    <w:rsid w:val="0079625A"/>
    <w:rsid w:val="00797FBC"/>
    <w:rsid w:val="007A12F3"/>
    <w:rsid w:val="007A1823"/>
    <w:rsid w:val="007A1BFE"/>
    <w:rsid w:val="007A1E36"/>
    <w:rsid w:val="007A256F"/>
    <w:rsid w:val="007A38A7"/>
    <w:rsid w:val="007B076D"/>
    <w:rsid w:val="007B1183"/>
    <w:rsid w:val="007B148E"/>
    <w:rsid w:val="007B1B03"/>
    <w:rsid w:val="007B26AE"/>
    <w:rsid w:val="007B6121"/>
    <w:rsid w:val="007B683D"/>
    <w:rsid w:val="007B7FF4"/>
    <w:rsid w:val="007C5E33"/>
    <w:rsid w:val="007C6E00"/>
    <w:rsid w:val="007D1796"/>
    <w:rsid w:val="007D19B2"/>
    <w:rsid w:val="007D4A19"/>
    <w:rsid w:val="007D65DD"/>
    <w:rsid w:val="007D6CBC"/>
    <w:rsid w:val="007E2A62"/>
    <w:rsid w:val="007E36D7"/>
    <w:rsid w:val="007E557B"/>
    <w:rsid w:val="007E6ED7"/>
    <w:rsid w:val="007E7DF5"/>
    <w:rsid w:val="007F0236"/>
    <w:rsid w:val="007F1AB6"/>
    <w:rsid w:val="007F4813"/>
    <w:rsid w:val="007F4815"/>
    <w:rsid w:val="007F49E5"/>
    <w:rsid w:val="007F6BF3"/>
    <w:rsid w:val="007F70A3"/>
    <w:rsid w:val="00800E0C"/>
    <w:rsid w:val="00800F3D"/>
    <w:rsid w:val="008019BF"/>
    <w:rsid w:val="00801E83"/>
    <w:rsid w:val="00802242"/>
    <w:rsid w:val="008023DA"/>
    <w:rsid w:val="008028C3"/>
    <w:rsid w:val="00802D8C"/>
    <w:rsid w:val="0080468B"/>
    <w:rsid w:val="008059AE"/>
    <w:rsid w:val="00810E47"/>
    <w:rsid w:val="008126A9"/>
    <w:rsid w:val="008134BC"/>
    <w:rsid w:val="00817798"/>
    <w:rsid w:val="00817E27"/>
    <w:rsid w:val="00822008"/>
    <w:rsid w:val="00823039"/>
    <w:rsid w:val="00830E26"/>
    <w:rsid w:val="0083106F"/>
    <w:rsid w:val="00835CF9"/>
    <w:rsid w:val="0083675D"/>
    <w:rsid w:val="008368ED"/>
    <w:rsid w:val="008370CB"/>
    <w:rsid w:val="0083795A"/>
    <w:rsid w:val="00837D31"/>
    <w:rsid w:val="0084285E"/>
    <w:rsid w:val="00846983"/>
    <w:rsid w:val="00847528"/>
    <w:rsid w:val="00847BA7"/>
    <w:rsid w:val="00847FF3"/>
    <w:rsid w:val="00852362"/>
    <w:rsid w:val="00852411"/>
    <w:rsid w:val="008529F8"/>
    <w:rsid w:val="00852B25"/>
    <w:rsid w:val="00853CF0"/>
    <w:rsid w:val="0086078C"/>
    <w:rsid w:val="00862B6F"/>
    <w:rsid w:val="0086402F"/>
    <w:rsid w:val="008643F2"/>
    <w:rsid w:val="0086569D"/>
    <w:rsid w:val="008658D4"/>
    <w:rsid w:val="00873983"/>
    <w:rsid w:val="00873B19"/>
    <w:rsid w:val="008753D2"/>
    <w:rsid w:val="008755A7"/>
    <w:rsid w:val="00877C0E"/>
    <w:rsid w:val="00881016"/>
    <w:rsid w:val="0088133E"/>
    <w:rsid w:val="008859EA"/>
    <w:rsid w:val="00885D92"/>
    <w:rsid w:val="008861A9"/>
    <w:rsid w:val="00887FC4"/>
    <w:rsid w:val="00890235"/>
    <w:rsid w:val="00891532"/>
    <w:rsid w:val="00891FB9"/>
    <w:rsid w:val="00893743"/>
    <w:rsid w:val="008940E6"/>
    <w:rsid w:val="00894592"/>
    <w:rsid w:val="0089472D"/>
    <w:rsid w:val="00894C51"/>
    <w:rsid w:val="00897122"/>
    <w:rsid w:val="008972D5"/>
    <w:rsid w:val="008A0FE8"/>
    <w:rsid w:val="008A18A9"/>
    <w:rsid w:val="008A3A76"/>
    <w:rsid w:val="008A5A2B"/>
    <w:rsid w:val="008A5BFC"/>
    <w:rsid w:val="008A6D0B"/>
    <w:rsid w:val="008A71F3"/>
    <w:rsid w:val="008B24B7"/>
    <w:rsid w:val="008B2E04"/>
    <w:rsid w:val="008C0DC6"/>
    <w:rsid w:val="008C1B71"/>
    <w:rsid w:val="008C2B8E"/>
    <w:rsid w:val="008C2E52"/>
    <w:rsid w:val="008C2EAB"/>
    <w:rsid w:val="008C36C5"/>
    <w:rsid w:val="008C40FA"/>
    <w:rsid w:val="008C5EA1"/>
    <w:rsid w:val="008C5EE4"/>
    <w:rsid w:val="008D09D7"/>
    <w:rsid w:val="008D0EF8"/>
    <w:rsid w:val="008D2F59"/>
    <w:rsid w:val="008D31F7"/>
    <w:rsid w:val="008D4574"/>
    <w:rsid w:val="008D5932"/>
    <w:rsid w:val="008E278F"/>
    <w:rsid w:val="008E2A86"/>
    <w:rsid w:val="008E2EA7"/>
    <w:rsid w:val="008E306E"/>
    <w:rsid w:val="008E3DC6"/>
    <w:rsid w:val="008E5225"/>
    <w:rsid w:val="008E71CE"/>
    <w:rsid w:val="008E72C9"/>
    <w:rsid w:val="008E7F86"/>
    <w:rsid w:val="008F4CA9"/>
    <w:rsid w:val="008F6006"/>
    <w:rsid w:val="008F6420"/>
    <w:rsid w:val="009009FD"/>
    <w:rsid w:val="00901813"/>
    <w:rsid w:val="009034F0"/>
    <w:rsid w:val="0090369A"/>
    <w:rsid w:val="009045E2"/>
    <w:rsid w:val="0091250B"/>
    <w:rsid w:val="00913931"/>
    <w:rsid w:val="00913E61"/>
    <w:rsid w:val="0091533A"/>
    <w:rsid w:val="009161E2"/>
    <w:rsid w:val="009172F0"/>
    <w:rsid w:val="009172F1"/>
    <w:rsid w:val="00923114"/>
    <w:rsid w:val="00923E5D"/>
    <w:rsid w:val="00924078"/>
    <w:rsid w:val="00925AD0"/>
    <w:rsid w:val="009262D6"/>
    <w:rsid w:val="00930447"/>
    <w:rsid w:val="0093159E"/>
    <w:rsid w:val="00932DD2"/>
    <w:rsid w:val="00934093"/>
    <w:rsid w:val="009353DC"/>
    <w:rsid w:val="00936A87"/>
    <w:rsid w:val="009377D3"/>
    <w:rsid w:val="00940032"/>
    <w:rsid w:val="0094003B"/>
    <w:rsid w:val="009410ED"/>
    <w:rsid w:val="00942214"/>
    <w:rsid w:val="0094228F"/>
    <w:rsid w:val="00942D2D"/>
    <w:rsid w:val="00942DD2"/>
    <w:rsid w:val="009440AA"/>
    <w:rsid w:val="00951047"/>
    <w:rsid w:val="00952550"/>
    <w:rsid w:val="00953DDE"/>
    <w:rsid w:val="0095574B"/>
    <w:rsid w:val="00955E91"/>
    <w:rsid w:val="009634DA"/>
    <w:rsid w:val="00964317"/>
    <w:rsid w:val="00967148"/>
    <w:rsid w:val="00970B64"/>
    <w:rsid w:val="0097141A"/>
    <w:rsid w:val="00973A67"/>
    <w:rsid w:val="00974153"/>
    <w:rsid w:val="00974212"/>
    <w:rsid w:val="0097449B"/>
    <w:rsid w:val="00980492"/>
    <w:rsid w:val="009806F5"/>
    <w:rsid w:val="0098082A"/>
    <w:rsid w:val="009821C4"/>
    <w:rsid w:val="00982ADD"/>
    <w:rsid w:val="00983817"/>
    <w:rsid w:val="00983C18"/>
    <w:rsid w:val="009849F0"/>
    <w:rsid w:val="00984B21"/>
    <w:rsid w:val="00985152"/>
    <w:rsid w:val="00986984"/>
    <w:rsid w:val="009878E7"/>
    <w:rsid w:val="00987A0D"/>
    <w:rsid w:val="009906B2"/>
    <w:rsid w:val="00991C60"/>
    <w:rsid w:val="009926AD"/>
    <w:rsid w:val="00992D90"/>
    <w:rsid w:val="0099304A"/>
    <w:rsid w:val="009941CB"/>
    <w:rsid w:val="009956A2"/>
    <w:rsid w:val="00996001"/>
    <w:rsid w:val="009A042F"/>
    <w:rsid w:val="009A05A2"/>
    <w:rsid w:val="009A0AE4"/>
    <w:rsid w:val="009A1664"/>
    <w:rsid w:val="009A254F"/>
    <w:rsid w:val="009A26F9"/>
    <w:rsid w:val="009A3BAC"/>
    <w:rsid w:val="009A63E8"/>
    <w:rsid w:val="009A7F49"/>
    <w:rsid w:val="009B076B"/>
    <w:rsid w:val="009B2464"/>
    <w:rsid w:val="009B2508"/>
    <w:rsid w:val="009B4D53"/>
    <w:rsid w:val="009B7586"/>
    <w:rsid w:val="009B7A00"/>
    <w:rsid w:val="009C0490"/>
    <w:rsid w:val="009C1848"/>
    <w:rsid w:val="009C2C8F"/>
    <w:rsid w:val="009D4FDE"/>
    <w:rsid w:val="009D657F"/>
    <w:rsid w:val="009D72FD"/>
    <w:rsid w:val="009E3898"/>
    <w:rsid w:val="009E3F3C"/>
    <w:rsid w:val="009E3F67"/>
    <w:rsid w:val="009E4B26"/>
    <w:rsid w:val="009E5B9E"/>
    <w:rsid w:val="009E6F1D"/>
    <w:rsid w:val="009E71A8"/>
    <w:rsid w:val="009F0E57"/>
    <w:rsid w:val="009F1A1E"/>
    <w:rsid w:val="009F257F"/>
    <w:rsid w:val="00A00AC9"/>
    <w:rsid w:val="00A015B1"/>
    <w:rsid w:val="00A03056"/>
    <w:rsid w:val="00A0507D"/>
    <w:rsid w:val="00A076A7"/>
    <w:rsid w:val="00A1278F"/>
    <w:rsid w:val="00A137AC"/>
    <w:rsid w:val="00A13F42"/>
    <w:rsid w:val="00A171D0"/>
    <w:rsid w:val="00A17B48"/>
    <w:rsid w:val="00A2751B"/>
    <w:rsid w:val="00A31003"/>
    <w:rsid w:val="00A31020"/>
    <w:rsid w:val="00A3398E"/>
    <w:rsid w:val="00A3432B"/>
    <w:rsid w:val="00A3470E"/>
    <w:rsid w:val="00A4470F"/>
    <w:rsid w:val="00A47645"/>
    <w:rsid w:val="00A5031B"/>
    <w:rsid w:val="00A52A1E"/>
    <w:rsid w:val="00A52E20"/>
    <w:rsid w:val="00A5309C"/>
    <w:rsid w:val="00A536A2"/>
    <w:rsid w:val="00A53E5E"/>
    <w:rsid w:val="00A54AD8"/>
    <w:rsid w:val="00A562B1"/>
    <w:rsid w:val="00A5694C"/>
    <w:rsid w:val="00A56E7C"/>
    <w:rsid w:val="00A60037"/>
    <w:rsid w:val="00A60673"/>
    <w:rsid w:val="00A6161C"/>
    <w:rsid w:val="00A6413E"/>
    <w:rsid w:val="00A64EC5"/>
    <w:rsid w:val="00A65E15"/>
    <w:rsid w:val="00A6662E"/>
    <w:rsid w:val="00A66F2D"/>
    <w:rsid w:val="00A7199A"/>
    <w:rsid w:val="00A74012"/>
    <w:rsid w:val="00A772DA"/>
    <w:rsid w:val="00A77FEB"/>
    <w:rsid w:val="00A81F8B"/>
    <w:rsid w:val="00A82149"/>
    <w:rsid w:val="00A82934"/>
    <w:rsid w:val="00A82C92"/>
    <w:rsid w:val="00A8743A"/>
    <w:rsid w:val="00A874B3"/>
    <w:rsid w:val="00A9108B"/>
    <w:rsid w:val="00A91CB4"/>
    <w:rsid w:val="00A93811"/>
    <w:rsid w:val="00A95028"/>
    <w:rsid w:val="00A96C48"/>
    <w:rsid w:val="00AA0E4D"/>
    <w:rsid w:val="00AA12EF"/>
    <w:rsid w:val="00AA390C"/>
    <w:rsid w:val="00AA399D"/>
    <w:rsid w:val="00AA463E"/>
    <w:rsid w:val="00AB0796"/>
    <w:rsid w:val="00AB0EA8"/>
    <w:rsid w:val="00AB10F8"/>
    <w:rsid w:val="00AB474B"/>
    <w:rsid w:val="00AC01F4"/>
    <w:rsid w:val="00AC0ADA"/>
    <w:rsid w:val="00AC13A1"/>
    <w:rsid w:val="00AC19CF"/>
    <w:rsid w:val="00AC3266"/>
    <w:rsid w:val="00AC5922"/>
    <w:rsid w:val="00AD27AC"/>
    <w:rsid w:val="00AD5916"/>
    <w:rsid w:val="00AD5BAB"/>
    <w:rsid w:val="00AD5C2A"/>
    <w:rsid w:val="00AD7051"/>
    <w:rsid w:val="00AD7659"/>
    <w:rsid w:val="00AE04F2"/>
    <w:rsid w:val="00AE24E2"/>
    <w:rsid w:val="00AE605F"/>
    <w:rsid w:val="00AE68B2"/>
    <w:rsid w:val="00AE7F7C"/>
    <w:rsid w:val="00AF11EA"/>
    <w:rsid w:val="00AF328F"/>
    <w:rsid w:val="00AF3397"/>
    <w:rsid w:val="00AF4C7F"/>
    <w:rsid w:val="00AF79A9"/>
    <w:rsid w:val="00AF7F9E"/>
    <w:rsid w:val="00B03F5A"/>
    <w:rsid w:val="00B0421C"/>
    <w:rsid w:val="00B0430D"/>
    <w:rsid w:val="00B06750"/>
    <w:rsid w:val="00B06A79"/>
    <w:rsid w:val="00B076F4"/>
    <w:rsid w:val="00B11483"/>
    <w:rsid w:val="00B1238A"/>
    <w:rsid w:val="00B12A16"/>
    <w:rsid w:val="00B13FBD"/>
    <w:rsid w:val="00B15275"/>
    <w:rsid w:val="00B153C3"/>
    <w:rsid w:val="00B2029C"/>
    <w:rsid w:val="00B22B12"/>
    <w:rsid w:val="00B26373"/>
    <w:rsid w:val="00B3111C"/>
    <w:rsid w:val="00B3162A"/>
    <w:rsid w:val="00B3205F"/>
    <w:rsid w:val="00B335A3"/>
    <w:rsid w:val="00B359DD"/>
    <w:rsid w:val="00B37366"/>
    <w:rsid w:val="00B404D7"/>
    <w:rsid w:val="00B4119B"/>
    <w:rsid w:val="00B43251"/>
    <w:rsid w:val="00B4646E"/>
    <w:rsid w:val="00B46C34"/>
    <w:rsid w:val="00B54AB6"/>
    <w:rsid w:val="00B557AC"/>
    <w:rsid w:val="00B60497"/>
    <w:rsid w:val="00B60D6F"/>
    <w:rsid w:val="00B63F32"/>
    <w:rsid w:val="00B65374"/>
    <w:rsid w:val="00B67F63"/>
    <w:rsid w:val="00B71504"/>
    <w:rsid w:val="00B73B75"/>
    <w:rsid w:val="00B761D3"/>
    <w:rsid w:val="00B80930"/>
    <w:rsid w:val="00B812DF"/>
    <w:rsid w:val="00B825ED"/>
    <w:rsid w:val="00B83A5B"/>
    <w:rsid w:val="00B84E5E"/>
    <w:rsid w:val="00B872D5"/>
    <w:rsid w:val="00B90320"/>
    <w:rsid w:val="00B923E2"/>
    <w:rsid w:val="00B94B83"/>
    <w:rsid w:val="00BA0D49"/>
    <w:rsid w:val="00BA1CAD"/>
    <w:rsid w:val="00BA209F"/>
    <w:rsid w:val="00BA4AB5"/>
    <w:rsid w:val="00BA530F"/>
    <w:rsid w:val="00BA53BD"/>
    <w:rsid w:val="00BA6C17"/>
    <w:rsid w:val="00BA71C6"/>
    <w:rsid w:val="00BB06B3"/>
    <w:rsid w:val="00BB139F"/>
    <w:rsid w:val="00BB3269"/>
    <w:rsid w:val="00BB3897"/>
    <w:rsid w:val="00BB4D1C"/>
    <w:rsid w:val="00BC0061"/>
    <w:rsid w:val="00BC04DB"/>
    <w:rsid w:val="00BC2C9C"/>
    <w:rsid w:val="00BC36EF"/>
    <w:rsid w:val="00BC63ED"/>
    <w:rsid w:val="00BC7E90"/>
    <w:rsid w:val="00BD6411"/>
    <w:rsid w:val="00BD6B46"/>
    <w:rsid w:val="00BE166F"/>
    <w:rsid w:val="00BE1E89"/>
    <w:rsid w:val="00BE4EDB"/>
    <w:rsid w:val="00BF2C2B"/>
    <w:rsid w:val="00BF4E28"/>
    <w:rsid w:val="00C01C92"/>
    <w:rsid w:val="00C02D33"/>
    <w:rsid w:val="00C0395F"/>
    <w:rsid w:val="00C106FE"/>
    <w:rsid w:val="00C134FD"/>
    <w:rsid w:val="00C13742"/>
    <w:rsid w:val="00C15C64"/>
    <w:rsid w:val="00C200A5"/>
    <w:rsid w:val="00C229D5"/>
    <w:rsid w:val="00C31C1D"/>
    <w:rsid w:val="00C330D6"/>
    <w:rsid w:val="00C3751E"/>
    <w:rsid w:val="00C40419"/>
    <w:rsid w:val="00C41611"/>
    <w:rsid w:val="00C41BDD"/>
    <w:rsid w:val="00C42AEF"/>
    <w:rsid w:val="00C42CF7"/>
    <w:rsid w:val="00C43120"/>
    <w:rsid w:val="00C461C9"/>
    <w:rsid w:val="00C52CD5"/>
    <w:rsid w:val="00C53DF6"/>
    <w:rsid w:val="00C60EE2"/>
    <w:rsid w:val="00C6206D"/>
    <w:rsid w:val="00C62203"/>
    <w:rsid w:val="00C62D9A"/>
    <w:rsid w:val="00C62E7C"/>
    <w:rsid w:val="00C650CC"/>
    <w:rsid w:val="00C6580D"/>
    <w:rsid w:val="00C65F8C"/>
    <w:rsid w:val="00C66588"/>
    <w:rsid w:val="00C66B28"/>
    <w:rsid w:val="00C708C8"/>
    <w:rsid w:val="00C7266A"/>
    <w:rsid w:val="00C72A8B"/>
    <w:rsid w:val="00C7372B"/>
    <w:rsid w:val="00C758FC"/>
    <w:rsid w:val="00C8345B"/>
    <w:rsid w:val="00C874B6"/>
    <w:rsid w:val="00C908FF"/>
    <w:rsid w:val="00C91087"/>
    <w:rsid w:val="00C92C7D"/>
    <w:rsid w:val="00C92CAA"/>
    <w:rsid w:val="00C92D89"/>
    <w:rsid w:val="00C94B95"/>
    <w:rsid w:val="00C953A6"/>
    <w:rsid w:val="00C96B8E"/>
    <w:rsid w:val="00C9746B"/>
    <w:rsid w:val="00CA0C04"/>
    <w:rsid w:val="00CA1583"/>
    <w:rsid w:val="00CA28EC"/>
    <w:rsid w:val="00CA295C"/>
    <w:rsid w:val="00CA3CD5"/>
    <w:rsid w:val="00CA3D81"/>
    <w:rsid w:val="00CA46C6"/>
    <w:rsid w:val="00CA5C5B"/>
    <w:rsid w:val="00CA5D42"/>
    <w:rsid w:val="00CA5E74"/>
    <w:rsid w:val="00CA6002"/>
    <w:rsid w:val="00CA6606"/>
    <w:rsid w:val="00CA70EC"/>
    <w:rsid w:val="00CA7BD9"/>
    <w:rsid w:val="00CB035C"/>
    <w:rsid w:val="00CB17B4"/>
    <w:rsid w:val="00CB1B71"/>
    <w:rsid w:val="00CB1D6A"/>
    <w:rsid w:val="00CB50DB"/>
    <w:rsid w:val="00CB5434"/>
    <w:rsid w:val="00CB5DCC"/>
    <w:rsid w:val="00CB7E08"/>
    <w:rsid w:val="00CC5E21"/>
    <w:rsid w:val="00CC6D3F"/>
    <w:rsid w:val="00CD0B93"/>
    <w:rsid w:val="00CD279D"/>
    <w:rsid w:val="00CD285E"/>
    <w:rsid w:val="00CD2B41"/>
    <w:rsid w:val="00CD2D5C"/>
    <w:rsid w:val="00CD53EA"/>
    <w:rsid w:val="00CD59AC"/>
    <w:rsid w:val="00CD6B46"/>
    <w:rsid w:val="00CE1479"/>
    <w:rsid w:val="00CE15EA"/>
    <w:rsid w:val="00CE2C30"/>
    <w:rsid w:val="00CE455E"/>
    <w:rsid w:val="00CE54D0"/>
    <w:rsid w:val="00CE63F3"/>
    <w:rsid w:val="00CE738E"/>
    <w:rsid w:val="00CF09EC"/>
    <w:rsid w:val="00CF2BE1"/>
    <w:rsid w:val="00CF54A5"/>
    <w:rsid w:val="00D04201"/>
    <w:rsid w:val="00D04F3E"/>
    <w:rsid w:val="00D07CF8"/>
    <w:rsid w:val="00D10586"/>
    <w:rsid w:val="00D10945"/>
    <w:rsid w:val="00D11472"/>
    <w:rsid w:val="00D127D7"/>
    <w:rsid w:val="00D12BE5"/>
    <w:rsid w:val="00D14E54"/>
    <w:rsid w:val="00D15488"/>
    <w:rsid w:val="00D20C8A"/>
    <w:rsid w:val="00D2174E"/>
    <w:rsid w:val="00D25E19"/>
    <w:rsid w:val="00D268DC"/>
    <w:rsid w:val="00D271F7"/>
    <w:rsid w:val="00D306DE"/>
    <w:rsid w:val="00D311DF"/>
    <w:rsid w:val="00D314CA"/>
    <w:rsid w:val="00D346F9"/>
    <w:rsid w:val="00D34C90"/>
    <w:rsid w:val="00D355C9"/>
    <w:rsid w:val="00D358A1"/>
    <w:rsid w:val="00D35A5A"/>
    <w:rsid w:val="00D35E0C"/>
    <w:rsid w:val="00D41917"/>
    <w:rsid w:val="00D41F55"/>
    <w:rsid w:val="00D4337E"/>
    <w:rsid w:val="00D438AA"/>
    <w:rsid w:val="00D44A47"/>
    <w:rsid w:val="00D45580"/>
    <w:rsid w:val="00D46828"/>
    <w:rsid w:val="00D503DC"/>
    <w:rsid w:val="00D51733"/>
    <w:rsid w:val="00D5304C"/>
    <w:rsid w:val="00D53687"/>
    <w:rsid w:val="00D546FD"/>
    <w:rsid w:val="00D55201"/>
    <w:rsid w:val="00D572A8"/>
    <w:rsid w:val="00D57CB3"/>
    <w:rsid w:val="00D600F7"/>
    <w:rsid w:val="00D6032C"/>
    <w:rsid w:val="00D60E39"/>
    <w:rsid w:val="00D62853"/>
    <w:rsid w:val="00D62DDE"/>
    <w:rsid w:val="00D65271"/>
    <w:rsid w:val="00D661F2"/>
    <w:rsid w:val="00D704F5"/>
    <w:rsid w:val="00D721B7"/>
    <w:rsid w:val="00D734B0"/>
    <w:rsid w:val="00D73C43"/>
    <w:rsid w:val="00D76EEB"/>
    <w:rsid w:val="00D77570"/>
    <w:rsid w:val="00D80542"/>
    <w:rsid w:val="00D8358E"/>
    <w:rsid w:val="00D835D5"/>
    <w:rsid w:val="00D83775"/>
    <w:rsid w:val="00D85F77"/>
    <w:rsid w:val="00D86E47"/>
    <w:rsid w:val="00D91C85"/>
    <w:rsid w:val="00D9323D"/>
    <w:rsid w:val="00D94360"/>
    <w:rsid w:val="00D95FBC"/>
    <w:rsid w:val="00D96CBB"/>
    <w:rsid w:val="00D97065"/>
    <w:rsid w:val="00DA04DA"/>
    <w:rsid w:val="00DA1B47"/>
    <w:rsid w:val="00DA2994"/>
    <w:rsid w:val="00DA39F5"/>
    <w:rsid w:val="00DB0525"/>
    <w:rsid w:val="00DB0AD8"/>
    <w:rsid w:val="00DB100F"/>
    <w:rsid w:val="00DB4184"/>
    <w:rsid w:val="00DB56DC"/>
    <w:rsid w:val="00DB5C25"/>
    <w:rsid w:val="00DB7ADB"/>
    <w:rsid w:val="00DC0F5F"/>
    <w:rsid w:val="00DC13A3"/>
    <w:rsid w:val="00DC18B5"/>
    <w:rsid w:val="00DC219E"/>
    <w:rsid w:val="00DC2CC8"/>
    <w:rsid w:val="00DC525F"/>
    <w:rsid w:val="00DC6516"/>
    <w:rsid w:val="00DC6956"/>
    <w:rsid w:val="00DD12D5"/>
    <w:rsid w:val="00DD1FAE"/>
    <w:rsid w:val="00DD437E"/>
    <w:rsid w:val="00DD46C3"/>
    <w:rsid w:val="00DE0833"/>
    <w:rsid w:val="00DE0B64"/>
    <w:rsid w:val="00DE1FCD"/>
    <w:rsid w:val="00DE2A67"/>
    <w:rsid w:val="00DE2D16"/>
    <w:rsid w:val="00DE4AB5"/>
    <w:rsid w:val="00DE6765"/>
    <w:rsid w:val="00DE6F97"/>
    <w:rsid w:val="00DF09AA"/>
    <w:rsid w:val="00DF326B"/>
    <w:rsid w:val="00DF40BC"/>
    <w:rsid w:val="00DF5590"/>
    <w:rsid w:val="00E026F8"/>
    <w:rsid w:val="00E035C4"/>
    <w:rsid w:val="00E05AC6"/>
    <w:rsid w:val="00E064BA"/>
    <w:rsid w:val="00E069ED"/>
    <w:rsid w:val="00E078CE"/>
    <w:rsid w:val="00E10569"/>
    <w:rsid w:val="00E10E80"/>
    <w:rsid w:val="00E11FB9"/>
    <w:rsid w:val="00E1324C"/>
    <w:rsid w:val="00E176C6"/>
    <w:rsid w:val="00E17BA1"/>
    <w:rsid w:val="00E17C82"/>
    <w:rsid w:val="00E2122E"/>
    <w:rsid w:val="00E22011"/>
    <w:rsid w:val="00E24ADE"/>
    <w:rsid w:val="00E25115"/>
    <w:rsid w:val="00E26EE6"/>
    <w:rsid w:val="00E30197"/>
    <w:rsid w:val="00E305B1"/>
    <w:rsid w:val="00E32605"/>
    <w:rsid w:val="00E3274D"/>
    <w:rsid w:val="00E3412E"/>
    <w:rsid w:val="00E346D4"/>
    <w:rsid w:val="00E34AD8"/>
    <w:rsid w:val="00E369AB"/>
    <w:rsid w:val="00E408F1"/>
    <w:rsid w:val="00E4234C"/>
    <w:rsid w:val="00E44982"/>
    <w:rsid w:val="00E45939"/>
    <w:rsid w:val="00E4683B"/>
    <w:rsid w:val="00E47EC2"/>
    <w:rsid w:val="00E5282A"/>
    <w:rsid w:val="00E539BA"/>
    <w:rsid w:val="00E53D9F"/>
    <w:rsid w:val="00E54D59"/>
    <w:rsid w:val="00E54DF4"/>
    <w:rsid w:val="00E5588F"/>
    <w:rsid w:val="00E5682B"/>
    <w:rsid w:val="00E6072C"/>
    <w:rsid w:val="00E60EA9"/>
    <w:rsid w:val="00E62703"/>
    <w:rsid w:val="00E62E44"/>
    <w:rsid w:val="00E63766"/>
    <w:rsid w:val="00E6486E"/>
    <w:rsid w:val="00E66729"/>
    <w:rsid w:val="00E70036"/>
    <w:rsid w:val="00E73B52"/>
    <w:rsid w:val="00E73CEF"/>
    <w:rsid w:val="00E771F6"/>
    <w:rsid w:val="00E801B4"/>
    <w:rsid w:val="00E835F3"/>
    <w:rsid w:val="00E84B11"/>
    <w:rsid w:val="00E85EC6"/>
    <w:rsid w:val="00E86B7D"/>
    <w:rsid w:val="00E87A2F"/>
    <w:rsid w:val="00E87A81"/>
    <w:rsid w:val="00E87B44"/>
    <w:rsid w:val="00E87DD9"/>
    <w:rsid w:val="00E906D1"/>
    <w:rsid w:val="00E90F70"/>
    <w:rsid w:val="00E953DF"/>
    <w:rsid w:val="00E97A3A"/>
    <w:rsid w:val="00EA1F66"/>
    <w:rsid w:val="00EA3887"/>
    <w:rsid w:val="00EA3C6D"/>
    <w:rsid w:val="00EB18CD"/>
    <w:rsid w:val="00EB3AEF"/>
    <w:rsid w:val="00EB51DB"/>
    <w:rsid w:val="00EC0BC4"/>
    <w:rsid w:val="00EC2F80"/>
    <w:rsid w:val="00EC42FD"/>
    <w:rsid w:val="00EC4D9A"/>
    <w:rsid w:val="00EC76DB"/>
    <w:rsid w:val="00ED31AD"/>
    <w:rsid w:val="00EE1AF8"/>
    <w:rsid w:val="00EF135E"/>
    <w:rsid w:val="00EF13C4"/>
    <w:rsid w:val="00EF18A8"/>
    <w:rsid w:val="00EF35C4"/>
    <w:rsid w:val="00EF4111"/>
    <w:rsid w:val="00EF7303"/>
    <w:rsid w:val="00F001DF"/>
    <w:rsid w:val="00F0028C"/>
    <w:rsid w:val="00F00D9F"/>
    <w:rsid w:val="00F01369"/>
    <w:rsid w:val="00F0197B"/>
    <w:rsid w:val="00F0391F"/>
    <w:rsid w:val="00F03C24"/>
    <w:rsid w:val="00F05A1A"/>
    <w:rsid w:val="00F07791"/>
    <w:rsid w:val="00F125A0"/>
    <w:rsid w:val="00F1475D"/>
    <w:rsid w:val="00F2181C"/>
    <w:rsid w:val="00F2413A"/>
    <w:rsid w:val="00F25C9F"/>
    <w:rsid w:val="00F26201"/>
    <w:rsid w:val="00F30BB1"/>
    <w:rsid w:val="00F3416B"/>
    <w:rsid w:val="00F34FC5"/>
    <w:rsid w:val="00F37C8A"/>
    <w:rsid w:val="00F37FEF"/>
    <w:rsid w:val="00F415D9"/>
    <w:rsid w:val="00F42F90"/>
    <w:rsid w:val="00F42FF7"/>
    <w:rsid w:val="00F4341D"/>
    <w:rsid w:val="00F45EDE"/>
    <w:rsid w:val="00F6145B"/>
    <w:rsid w:val="00F61D9C"/>
    <w:rsid w:val="00F632AE"/>
    <w:rsid w:val="00F6424E"/>
    <w:rsid w:val="00F66E24"/>
    <w:rsid w:val="00F700EA"/>
    <w:rsid w:val="00F736CD"/>
    <w:rsid w:val="00F73782"/>
    <w:rsid w:val="00F73F6B"/>
    <w:rsid w:val="00F763BE"/>
    <w:rsid w:val="00F846AB"/>
    <w:rsid w:val="00F91607"/>
    <w:rsid w:val="00F94CB0"/>
    <w:rsid w:val="00F94CCB"/>
    <w:rsid w:val="00F968D5"/>
    <w:rsid w:val="00FA0A52"/>
    <w:rsid w:val="00FA1679"/>
    <w:rsid w:val="00FA1CF1"/>
    <w:rsid w:val="00FA1E75"/>
    <w:rsid w:val="00FA1F8F"/>
    <w:rsid w:val="00FA21CF"/>
    <w:rsid w:val="00FA2B05"/>
    <w:rsid w:val="00FA621E"/>
    <w:rsid w:val="00FA665B"/>
    <w:rsid w:val="00FA6D2C"/>
    <w:rsid w:val="00FB08A7"/>
    <w:rsid w:val="00FB0E4B"/>
    <w:rsid w:val="00FB2B41"/>
    <w:rsid w:val="00FB302C"/>
    <w:rsid w:val="00FB4F59"/>
    <w:rsid w:val="00FC0663"/>
    <w:rsid w:val="00FC16CE"/>
    <w:rsid w:val="00FC44AF"/>
    <w:rsid w:val="00FC4B19"/>
    <w:rsid w:val="00FC6EC1"/>
    <w:rsid w:val="00FD3FDD"/>
    <w:rsid w:val="00FD438B"/>
    <w:rsid w:val="00FD4791"/>
    <w:rsid w:val="00FD5722"/>
    <w:rsid w:val="00FD6AC5"/>
    <w:rsid w:val="00FE1D29"/>
    <w:rsid w:val="00FE2E75"/>
    <w:rsid w:val="00FE3B16"/>
    <w:rsid w:val="00FE5264"/>
    <w:rsid w:val="00FE5308"/>
    <w:rsid w:val="00FE623C"/>
    <w:rsid w:val="00FE68EF"/>
    <w:rsid w:val="00FE71ED"/>
    <w:rsid w:val="00FF50FA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2BC0CB"/>
  <w15:docId w15:val="{7FE082C4-F81A-4FB2-9389-25A57753C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ED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F45EDE"/>
    <w:pPr>
      <w:keepNext/>
      <w:widowControl w:val="0"/>
      <w:tabs>
        <w:tab w:val="num" w:pos="0"/>
        <w:tab w:val="left" w:pos="432"/>
      </w:tabs>
      <w:suppressAutoHyphens/>
      <w:ind w:firstLine="0"/>
      <w:jc w:val="center"/>
      <w:outlineLvl w:val="0"/>
    </w:pPr>
    <w:rPr>
      <w:rFonts w:cs="Times New Roman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F45EDE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5EDE"/>
    <w:pPr>
      <w:keepNext/>
      <w:widowControl w:val="0"/>
      <w:tabs>
        <w:tab w:val="num" w:pos="0"/>
        <w:tab w:val="left" w:pos="720"/>
      </w:tabs>
      <w:suppressAutoHyphens/>
      <w:ind w:firstLine="0"/>
      <w:jc w:val="both"/>
      <w:outlineLvl w:val="2"/>
    </w:pPr>
    <w:rPr>
      <w:rFonts w:cs="Times New Roman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45EDE"/>
    <w:pPr>
      <w:keepNext/>
      <w:spacing w:before="240" w:after="60"/>
      <w:ind w:firstLine="0"/>
      <w:jc w:val="both"/>
      <w:outlineLvl w:val="3"/>
    </w:pPr>
    <w:rPr>
      <w:rFonts w:eastAsia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45EDE"/>
    <w:pPr>
      <w:widowControl w:val="0"/>
      <w:tabs>
        <w:tab w:val="num" w:pos="0"/>
        <w:tab w:val="left" w:pos="1008"/>
      </w:tabs>
      <w:suppressAutoHyphens/>
      <w:spacing w:before="240" w:after="60"/>
      <w:ind w:firstLine="0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F45EDE"/>
    <w:pPr>
      <w:keepNext/>
      <w:widowControl w:val="0"/>
      <w:tabs>
        <w:tab w:val="num" w:pos="0"/>
        <w:tab w:val="left" w:pos="1152"/>
      </w:tabs>
      <w:suppressAutoHyphens/>
      <w:ind w:firstLine="0"/>
      <w:jc w:val="center"/>
      <w:outlineLvl w:val="5"/>
    </w:pPr>
    <w:rPr>
      <w:rFonts w:cs="Times New Roman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F45EDE"/>
    <w:pPr>
      <w:widowControl w:val="0"/>
      <w:tabs>
        <w:tab w:val="num" w:pos="0"/>
        <w:tab w:val="left" w:pos="1296"/>
      </w:tabs>
      <w:suppressAutoHyphens/>
      <w:spacing w:before="240" w:after="60"/>
      <w:ind w:firstLine="0"/>
      <w:outlineLvl w:val="6"/>
    </w:pPr>
    <w:rPr>
      <w:rFonts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45EDE"/>
    <w:pPr>
      <w:widowControl w:val="0"/>
      <w:tabs>
        <w:tab w:val="num" w:pos="0"/>
        <w:tab w:val="left" w:pos="1440"/>
      </w:tabs>
      <w:suppressAutoHyphens/>
      <w:spacing w:before="240" w:after="60"/>
      <w:ind w:firstLine="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45EDE"/>
    <w:pPr>
      <w:widowControl w:val="0"/>
      <w:tabs>
        <w:tab w:val="num" w:pos="0"/>
        <w:tab w:val="left" w:pos="1584"/>
      </w:tabs>
      <w:suppressAutoHyphens/>
      <w:spacing w:before="240" w:after="60"/>
      <w:ind w:firstLine="0"/>
      <w:outlineLvl w:val="8"/>
    </w:pPr>
    <w:rPr>
      <w:rFonts w:ascii="Arial" w:hAnsi="Arial" w:cs="Arial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0">
    <w:name w:val="Заголовок 1 Знак"/>
    <w:basedOn w:val="a0"/>
    <w:link w:val="1"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45E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F45ED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45ED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F45E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F45ED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F45EDE"/>
    <w:rPr>
      <w:rFonts w:ascii="Arial" w:eastAsia="Times New Roman" w:hAnsi="Arial" w:cs="Arial"/>
      <w:lang w:eastAsia="ar-SA"/>
    </w:rPr>
  </w:style>
  <w:style w:type="table" w:styleId="a7">
    <w:name w:val="Table Grid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aliases w:val="Нумерованый список,List Paragraph1"/>
    <w:basedOn w:val="a"/>
    <w:link w:val="a9"/>
    <w:uiPriority w:val="34"/>
    <w:qFormat/>
    <w:rsid w:val="00F45EDE"/>
    <w:pPr>
      <w:ind w:left="720"/>
      <w:contextualSpacing/>
    </w:pPr>
  </w:style>
  <w:style w:type="paragraph" w:customStyle="1" w:styleId="ConsPlusNormal">
    <w:name w:val="ConsPlusNormal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F45ED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45E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ED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45ED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5ED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45EDE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5ED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5EDE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F4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F45EDE"/>
    <w:rPr>
      <w:i/>
      <w:iCs/>
    </w:rPr>
  </w:style>
  <w:style w:type="character" w:customStyle="1" w:styleId="extended-textshort">
    <w:name w:val="extended-text__short"/>
    <w:basedOn w:val="a0"/>
    <w:rsid w:val="00F45EDE"/>
  </w:style>
  <w:style w:type="numbering" w:customStyle="1" w:styleId="12">
    <w:name w:val="Нет списка1"/>
    <w:next w:val="a2"/>
    <w:uiPriority w:val="99"/>
    <w:semiHidden/>
    <w:unhideWhenUsed/>
    <w:rsid w:val="00F45EDE"/>
  </w:style>
  <w:style w:type="character" w:styleId="af4">
    <w:name w:val="FollowedHyperlink"/>
    <w:basedOn w:val="a0"/>
    <w:uiPriority w:val="99"/>
    <w:semiHidden/>
    <w:unhideWhenUsed/>
    <w:rsid w:val="00F45EDE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unhideWhenUsed/>
    <w:rsid w:val="00F45EDE"/>
    <w:pPr>
      <w:ind w:firstLine="0"/>
    </w:pPr>
    <w:rPr>
      <w:rFonts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99"/>
    <w:qFormat/>
    <w:rsid w:val="00F45EDE"/>
    <w:pPr>
      <w:spacing w:before="240" w:after="60"/>
      <w:ind w:firstLine="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Заголовок Знак"/>
    <w:basedOn w:val="a0"/>
    <w:link w:val="af7"/>
    <w:uiPriority w:val="99"/>
    <w:rsid w:val="00F45EDE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F45EDE"/>
    <w:pPr>
      <w:ind w:firstLine="0"/>
    </w:pPr>
    <w:rPr>
      <w:rFonts w:eastAsia="Calibri" w:cs="Times New Roman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45ED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color w:val="000000"/>
      <w:spacing w:val="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F45EDE"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 w:line="480" w:lineRule="auto"/>
      <w:ind w:firstLine="0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b/>
      <w:color w:val="000000"/>
      <w:spacing w:val="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5EDE"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/>
      <w:ind w:left="283" w:firstLine="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5E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F45EDE"/>
    <w:pPr>
      <w:shd w:val="clear" w:color="auto" w:fill="000080"/>
      <w:spacing w:after="200"/>
      <w:ind w:firstLine="0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F45E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">
    <w:name w:val="No Spacing"/>
    <w:uiPriority w:val="99"/>
    <w:qFormat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0">
    <w:name w:val="Revision"/>
    <w:uiPriority w:val="99"/>
    <w:semiHidden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13">
    <w:name w:val="Текст1"/>
    <w:basedOn w:val="a"/>
    <w:uiPriority w:val="99"/>
    <w:semiHidden/>
    <w:rsid w:val="00F45EDE"/>
    <w:pPr>
      <w:ind w:firstLine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F45EDE"/>
    <w:pPr>
      <w:widowControl w:val="0"/>
      <w:suppressAutoHyphens/>
      <w:ind w:firstLine="0"/>
    </w:pPr>
    <w:rPr>
      <w:rFonts w:cs="Times New Roman"/>
      <w:szCs w:val="28"/>
      <w:lang w:eastAsia="ar-SA"/>
    </w:rPr>
  </w:style>
  <w:style w:type="paragraph" w:customStyle="1" w:styleId="ConsPlusDocList">
    <w:name w:val="ConsPlusDocLis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F45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rsid w:val="00F45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5">
    <w:name w:val="Гиперссылка1"/>
    <w:basedOn w:val="a0"/>
    <w:uiPriority w:val="99"/>
    <w:rsid w:val="00F45EDE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F45EDE"/>
  </w:style>
  <w:style w:type="character" w:customStyle="1" w:styleId="apple-converted-space">
    <w:name w:val="apple-converted-space"/>
    <w:basedOn w:val="a0"/>
    <w:rsid w:val="00F45EDE"/>
  </w:style>
  <w:style w:type="table" w:customStyle="1" w:styleId="25">
    <w:name w:val="Сетка таблицы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45EDE"/>
    <w:pPr>
      <w:spacing w:after="0" w:line="240" w:lineRule="auto"/>
      <w:jc w:val="both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F45EDE"/>
    <w:pPr>
      <w:ind w:firstLine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F45EDE"/>
    <w:rPr>
      <w:rFonts w:eastAsiaTheme="minorEastAsia"/>
      <w:sz w:val="20"/>
      <w:szCs w:val="20"/>
      <w:lang w:eastAsia="ru-RU"/>
    </w:rPr>
  </w:style>
  <w:style w:type="character" w:styleId="affa">
    <w:name w:val="endnote reference"/>
    <w:basedOn w:val="a0"/>
    <w:uiPriority w:val="99"/>
    <w:semiHidden/>
    <w:unhideWhenUsed/>
    <w:rsid w:val="00F45EDE"/>
    <w:rPr>
      <w:vertAlign w:val="superscript"/>
    </w:rPr>
  </w:style>
  <w:style w:type="character" w:styleId="affb">
    <w:name w:val="footnote reference"/>
    <w:basedOn w:val="a0"/>
    <w:uiPriority w:val="99"/>
    <w:unhideWhenUsed/>
    <w:rsid w:val="00F45EDE"/>
    <w:rPr>
      <w:vertAlign w:val="superscript"/>
    </w:rPr>
  </w:style>
  <w:style w:type="character" w:customStyle="1" w:styleId="Bodytext">
    <w:name w:val="Body text_"/>
    <w:basedOn w:val="a0"/>
    <w:link w:val="16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basedOn w:val="Bodytext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F45EDE"/>
    <w:pPr>
      <w:shd w:val="clear" w:color="auto" w:fill="FFFFFF"/>
      <w:spacing w:before="360" w:line="317" w:lineRule="exact"/>
      <w:ind w:firstLine="0"/>
      <w:jc w:val="both"/>
    </w:pPr>
    <w:rPr>
      <w:rFonts w:cs="Times New Roman"/>
      <w:sz w:val="25"/>
      <w:szCs w:val="25"/>
    </w:rPr>
  </w:style>
  <w:style w:type="character" w:customStyle="1" w:styleId="26">
    <w:name w:val="Основной текст (2)_"/>
    <w:link w:val="211"/>
    <w:rsid w:val="00F45ED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F45EDE"/>
    <w:pPr>
      <w:widowControl w:val="0"/>
      <w:shd w:val="clear" w:color="auto" w:fill="FFFFFF"/>
      <w:spacing w:line="240" w:lineRule="atLeast"/>
      <w:ind w:firstLine="0"/>
      <w:jc w:val="center"/>
    </w:pPr>
    <w:rPr>
      <w:rFonts w:eastAsiaTheme="minorHAnsi" w:cs="Times New Roman"/>
      <w:sz w:val="19"/>
      <w:szCs w:val="19"/>
    </w:rPr>
  </w:style>
  <w:style w:type="character" w:customStyle="1" w:styleId="affc">
    <w:name w:val="Сноска_"/>
    <w:link w:val="18"/>
    <w:rsid w:val="00F45EDE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F45EDE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basedOn w:val="affd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F45EDE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F45EDE"/>
    <w:pPr>
      <w:widowControl w:val="0"/>
      <w:shd w:val="clear" w:color="auto" w:fill="FFFFFF"/>
      <w:spacing w:line="158" w:lineRule="exact"/>
      <w:ind w:firstLine="0"/>
    </w:pPr>
    <w:rPr>
      <w:rFonts w:eastAsiaTheme="minorHAnsi" w:cs="Times New Roman"/>
      <w:b/>
      <w:bCs/>
      <w:sz w:val="13"/>
      <w:szCs w:val="13"/>
    </w:rPr>
  </w:style>
  <w:style w:type="paragraph" w:customStyle="1" w:styleId="19">
    <w:name w:val="Колонтитул1"/>
    <w:basedOn w:val="a"/>
    <w:link w:val="affd"/>
    <w:rsid w:val="00F45EDE"/>
    <w:pPr>
      <w:widowControl w:val="0"/>
      <w:shd w:val="clear" w:color="auto" w:fill="FFFFFF"/>
      <w:spacing w:line="240" w:lineRule="atLeast"/>
      <w:ind w:firstLine="0"/>
    </w:pPr>
    <w:rPr>
      <w:rFonts w:eastAsiaTheme="minorHAnsi" w:cs="Times New Roman"/>
      <w:b/>
      <w:bCs/>
      <w:i/>
      <w:iCs/>
      <w:sz w:val="13"/>
      <w:szCs w:val="13"/>
    </w:rPr>
  </w:style>
  <w:style w:type="character" w:customStyle="1" w:styleId="afff">
    <w:name w:val="Основной текст_"/>
    <w:basedOn w:val="a0"/>
    <w:link w:val="34"/>
    <w:rsid w:val="00F45E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F45EDE"/>
    <w:pPr>
      <w:widowControl w:val="0"/>
      <w:shd w:val="clear" w:color="auto" w:fill="FFFFFF"/>
      <w:spacing w:after="600" w:line="317" w:lineRule="exact"/>
      <w:ind w:hanging="1420"/>
      <w:jc w:val="both"/>
    </w:pPr>
    <w:rPr>
      <w:rFonts w:cs="Times New Roman"/>
      <w:szCs w:val="28"/>
    </w:rPr>
  </w:style>
  <w:style w:type="paragraph" w:customStyle="1" w:styleId="afff0">
    <w:name w:val="Сноска"/>
    <w:basedOn w:val="a"/>
    <w:rsid w:val="00F45EDE"/>
    <w:pPr>
      <w:widowControl w:val="0"/>
      <w:shd w:val="clear" w:color="auto" w:fill="FFFFFF"/>
      <w:spacing w:line="230" w:lineRule="exact"/>
      <w:ind w:firstLine="0"/>
    </w:pPr>
    <w:rPr>
      <w:rFonts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  <w:rsid w:val="00F45EDE"/>
  </w:style>
  <w:style w:type="character" w:styleId="afff1">
    <w:name w:val="Strong"/>
    <w:basedOn w:val="a0"/>
    <w:uiPriority w:val="22"/>
    <w:qFormat/>
    <w:rsid w:val="00F45EDE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aliases w:val="Нумерованый список Знак,List Paragraph1 Знак"/>
    <w:link w:val="a8"/>
    <w:uiPriority w:val="34"/>
    <w:locked/>
    <w:rsid w:val="00F45EDE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  <w:rsid w:val="00F45EDE"/>
  </w:style>
  <w:style w:type="character" w:customStyle="1" w:styleId="extended-textfull">
    <w:name w:val="extended-text__full"/>
    <w:basedOn w:val="a0"/>
    <w:rsid w:val="00F45EDE"/>
  </w:style>
  <w:style w:type="character" w:customStyle="1" w:styleId="27">
    <w:name w:val="Основной текст (2)"/>
    <w:rsid w:val="006617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057B43"/>
  </w:style>
  <w:style w:type="character" w:customStyle="1" w:styleId="28">
    <w:name w:val="Заголовок №2_"/>
    <w:basedOn w:val="a0"/>
    <w:link w:val="29"/>
    <w:rsid w:val="00932D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932DD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61">
    <w:name w:val="Сетка таблицы6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6"/>
    <w:rsid w:val="00BC63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E70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a">
    <w:name w:val="Заголовок №1_"/>
    <w:basedOn w:val="a0"/>
    <w:link w:val="1b"/>
    <w:rsid w:val="00D07CF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D07CF8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3FCF1-E2D6-4568-BCA7-5DEE50BF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Медникова Олеся Евгеньевна</cp:lastModifiedBy>
  <cp:revision>19</cp:revision>
  <cp:lastPrinted>2024-10-23T05:38:00Z</cp:lastPrinted>
  <dcterms:created xsi:type="dcterms:W3CDTF">2024-10-18T04:59:00Z</dcterms:created>
  <dcterms:modified xsi:type="dcterms:W3CDTF">2024-10-31T10:35:00Z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