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504F4E" w:rsidRDefault="00504F4E" w:rsidP="0044289B">
      <w:pPr>
        <w:pStyle w:val="11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6336E3F2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38CD4A83" w14:textId="3E754A36" w:rsidR="00715DC5" w:rsidRPr="00490905" w:rsidRDefault="00492FCB" w:rsidP="00492FCB">
      <w:pPr>
        <w:pStyle w:val="1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 w:rsidRPr="00490905">
        <w:rPr>
          <w:b/>
          <w:bCs/>
        </w:rPr>
        <w:t xml:space="preserve"> «Охрана окружающей среды в Ярославской области» </w:t>
      </w:r>
    </w:p>
    <w:p w14:paraId="36B05111" w14:textId="77777777" w:rsidR="00E75F36" w:rsidRPr="00490905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4DC99630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  <w:r w:rsidR="00EC46F3">
        <w:rPr>
          <w:b w:val="0"/>
        </w:rPr>
        <w:br/>
      </w:r>
    </w:p>
    <w:tbl>
      <w:tblPr>
        <w:tblStyle w:val="a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955"/>
        <w:gridCol w:w="7612"/>
      </w:tblGrid>
      <w:tr w:rsidR="00492FCB" w:rsidRPr="00257677" w14:paraId="481A1C47" w14:textId="77777777" w:rsidTr="00365432">
        <w:trPr>
          <w:cantSplit/>
        </w:trPr>
        <w:tc>
          <w:tcPr>
            <w:tcW w:w="6955" w:type="dxa"/>
          </w:tcPr>
          <w:p w14:paraId="3A174D4B" w14:textId="211CC603" w:rsidR="00492FCB" w:rsidRDefault="00492FCB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государственной программы Ярославской области</w:t>
            </w:r>
          </w:p>
        </w:tc>
        <w:tc>
          <w:tcPr>
            <w:tcW w:w="7612" w:type="dxa"/>
          </w:tcPr>
          <w:p w14:paraId="2AFD079F" w14:textId="00258E83" w:rsidR="00492FCB" w:rsidRDefault="00492FCB" w:rsidP="00D1513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045F3">
              <w:rPr>
                <w:b w:val="0"/>
              </w:rPr>
              <w:t>Хохряков Денис Сергеевич</w:t>
            </w:r>
            <w:r w:rsidR="00D15133">
              <w:rPr>
                <w:b w:val="0"/>
              </w:rPr>
              <w:t>,</w:t>
            </w:r>
            <w:r w:rsidRPr="00B045F3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первый </w:t>
            </w:r>
            <w:r w:rsidRPr="00B045F3">
              <w:rPr>
                <w:b w:val="0"/>
              </w:rPr>
              <w:t xml:space="preserve">заместитель Председателя Правительства </w:t>
            </w:r>
            <w:r>
              <w:rPr>
                <w:b w:val="0"/>
              </w:rPr>
              <w:t xml:space="preserve">Ярославской </w:t>
            </w:r>
            <w:r w:rsidRPr="00B045F3">
              <w:rPr>
                <w:b w:val="0"/>
              </w:rPr>
              <w:t xml:space="preserve">области </w:t>
            </w:r>
          </w:p>
        </w:tc>
      </w:tr>
      <w:tr w:rsidR="00492FCB" w:rsidRPr="00257677" w14:paraId="3B2839F6" w14:textId="77777777" w:rsidTr="00365432">
        <w:trPr>
          <w:cantSplit/>
        </w:trPr>
        <w:tc>
          <w:tcPr>
            <w:tcW w:w="6955" w:type="dxa"/>
          </w:tcPr>
          <w:p w14:paraId="2CBBAE81" w14:textId="67E51769" w:rsidR="00492FCB" w:rsidRDefault="00492FCB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 Ярославской области</w:t>
            </w:r>
          </w:p>
        </w:tc>
        <w:tc>
          <w:tcPr>
            <w:tcW w:w="7612" w:type="dxa"/>
          </w:tcPr>
          <w:p w14:paraId="3722551E" w14:textId="23489C05" w:rsidR="00492FCB" w:rsidRDefault="00D15133" w:rsidP="00D1513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Гукасян Ирина Владимировна,</w:t>
            </w:r>
            <w:r w:rsidR="00492FCB" w:rsidRPr="00B045F3">
              <w:rPr>
                <w:b w:val="0"/>
              </w:rPr>
              <w:t xml:space="preserve"> </w:t>
            </w:r>
            <w:r w:rsidR="00492FCB">
              <w:rPr>
                <w:b w:val="0"/>
              </w:rPr>
              <w:t xml:space="preserve">исполняющий обязанности </w:t>
            </w:r>
            <w:r w:rsidR="00492FCB" w:rsidRPr="00B045F3">
              <w:rPr>
                <w:b w:val="0"/>
              </w:rPr>
              <w:t>министр</w:t>
            </w:r>
            <w:r w:rsidR="00492FCB">
              <w:rPr>
                <w:b w:val="0"/>
              </w:rPr>
              <w:t>а</w:t>
            </w:r>
            <w:r w:rsidR="00492FCB" w:rsidRPr="00B045F3">
              <w:rPr>
                <w:b w:val="0"/>
              </w:rPr>
              <w:t xml:space="preserve"> лесного хозяйства и природопользования Ярославской области </w:t>
            </w:r>
          </w:p>
        </w:tc>
      </w:tr>
      <w:tr w:rsidR="00543DB4" w:rsidRPr="00257677" w14:paraId="67BDF4E6" w14:textId="77777777" w:rsidTr="00365432">
        <w:trPr>
          <w:cantSplit/>
        </w:trPr>
        <w:tc>
          <w:tcPr>
            <w:tcW w:w="6955" w:type="dxa"/>
          </w:tcPr>
          <w:p w14:paraId="114478F2" w14:textId="5AC00B6F" w:rsidR="00543DB4" w:rsidRDefault="00543DB4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7FA9B83E" w:rsidR="00543DB4" w:rsidRPr="00FC4491" w:rsidRDefault="00492FCB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C4491">
              <w:rPr>
                <w:b w:val="0"/>
              </w:rPr>
              <w:t>2024</w:t>
            </w:r>
            <w:r w:rsidR="00393CD8">
              <w:rPr>
                <w:b w:val="0"/>
              </w:rPr>
              <w:t xml:space="preserve"> </w:t>
            </w:r>
            <w:r w:rsidR="00393CD8" w:rsidRPr="00393CD8">
              <w:rPr>
                <w:b w:val="0"/>
              </w:rPr>
              <w:t>–</w:t>
            </w:r>
            <w:r w:rsidR="00393CD8">
              <w:rPr>
                <w:b w:val="0"/>
              </w:rPr>
              <w:t xml:space="preserve"> </w:t>
            </w:r>
            <w:r w:rsidRPr="00FC4491">
              <w:rPr>
                <w:b w:val="0"/>
              </w:rPr>
              <w:t>2030</w:t>
            </w:r>
            <w:r w:rsidR="00D15133">
              <w:rPr>
                <w:b w:val="0"/>
              </w:rPr>
              <w:t xml:space="preserve"> годы</w:t>
            </w:r>
          </w:p>
        </w:tc>
      </w:tr>
      <w:tr w:rsidR="00490905" w:rsidRPr="00257677" w14:paraId="5EEBF5E8" w14:textId="77777777" w:rsidTr="00490905">
        <w:trPr>
          <w:cantSplit/>
          <w:trHeight w:val="708"/>
        </w:trPr>
        <w:tc>
          <w:tcPr>
            <w:tcW w:w="6955" w:type="dxa"/>
            <w:vMerge w:val="restart"/>
          </w:tcPr>
          <w:p w14:paraId="6B8961EC" w14:textId="128ED224" w:rsidR="00490905" w:rsidRDefault="00490905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472C1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107E78C6" w14:textId="06F51DAE" w:rsidR="00490905" w:rsidRPr="00365432" w:rsidRDefault="00490905" w:rsidP="002C630C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3F6465">
              <w:rPr>
                <w:b w:val="0"/>
              </w:rPr>
              <w:t>Сокращение негативного воздействия на окружающую среду путем ликвидации 1 объекта ОНВОС, представл</w:t>
            </w:r>
            <w:r>
              <w:rPr>
                <w:b w:val="0"/>
              </w:rPr>
              <w:t>яющего угрозу реке Волге, к 20</w:t>
            </w:r>
            <w:r w:rsidR="002C630C">
              <w:rPr>
                <w:b w:val="0"/>
              </w:rPr>
              <w:t>25</w:t>
            </w:r>
            <w:r w:rsidRPr="003F6465">
              <w:rPr>
                <w:b w:val="0"/>
              </w:rPr>
              <w:t xml:space="preserve"> году</w:t>
            </w:r>
          </w:p>
        </w:tc>
      </w:tr>
      <w:tr w:rsidR="00490905" w:rsidRPr="00257677" w14:paraId="21BEE0DA" w14:textId="77777777" w:rsidTr="00365432">
        <w:trPr>
          <w:cantSplit/>
          <w:trHeight w:val="708"/>
        </w:trPr>
        <w:tc>
          <w:tcPr>
            <w:tcW w:w="6955" w:type="dxa"/>
            <w:vMerge/>
          </w:tcPr>
          <w:p w14:paraId="149E13BD" w14:textId="77777777" w:rsidR="00490905" w:rsidRPr="00A472C1" w:rsidRDefault="00490905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0F67F216" w14:textId="5432CD0C" w:rsidR="00490905" w:rsidRPr="003F6465" w:rsidRDefault="00490905" w:rsidP="00490905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A472C1">
              <w:rPr>
                <w:b w:val="0"/>
              </w:rPr>
              <w:t>Сохранение биологического разнообразия, в том числе посредством поддержания на уровне 10 процентов площади Ярославской области, занятой ООПТ, на плановый период до 2030 года</w:t>
            </w:r>
          </w:p>
        </w:tc>
      </w:tr>
      <w:tr w:rsidR="00490905" w:rsidRPr="00257677" w14:paraId="37ED83A0" w14:textId="77777777" w:rsidTr="00365432">
        <w:trPr>
          <w:cantSplit/>
          <w:trHeight w:val="708"/>
        </w:trPr>
        <w:tc>
          <w:tcPr>
            <w:tcW w:w="6955" w:type="dxa"/>
            <w:vMerge/>
          </w:tcPr>
          <w:p w14:paraId="32C4E124" w14:textId="77777777" w:rsidR="00490905" w:rsidRPr="00A472C1" w:rsidRDefault="00490905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45FDE2AB" w14:textId="02CAD4F2" w:rsidR="00490905" w:rsidRPr="003F6465" w:rsidRDefault="00490905" w:rsidP="00490905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A472C1">
              <w:rPr>
                <w:b w:val="0"/>
              </w:rPr>
              <w:t>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в размере 1329,22 млн рублей к 2026 году</w:t>
            </w:r>
          </w:p>
        </w:tc>
      </w:tr>
      <w:tr w:rsidR="00490905" w:rsidRPr="00257677" w14:paraId="362F0334" w14:textId="77777777" w:rsidTr="00365432">
        <w:trPr>
          <w:cantSplit/>
          <w:trHeight w:val="708"/>
        </w:trPr>
        <w:tc>
          <w:tcPr>
            <w:tcW w:w="6955" w:type="dxa"/>
            <w:vMerge/>
          </w:tcPr>
          <w:p w14:paraId="2DDF723C" w14:textId="77777777" w:rsidR="00490905" w:rsidRPr="00A472C1" w:rsidRDefault="00490905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02E2ADB" w14:textId="2B74E2A4" w:rsidR="00490905" w:rsidRPr="003F6465" w:rsidRDefault="00490905" w:rsidP="00490905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Обеспечение</w:t>
            </w:r>
            <w:r w:rsidRPr="00774DFC">
              <w:rPr>
                <w:b w:val="0"/>
              </w:rPr>
              <w:t xml:space="preserve"> комфортны</w:t>
            </w:r>
            <w:r>
              <w:rPr>
                <w:b w:val="0"/>
              </w:rPr>
              <w:t>х</w:t>
            </w:r>
            <w:r w:rsidRPr="00774DFC">
              <w:rPr>
                <w:b w:val="0"/>
              </w:rPr>
              <w:t xml:space="preserve"> услови</w:t>
            </w:r>
            <w:r>
              <w:rPr>
                <w:b w:val="0"/>
              </w:rPr>
              <w:t>й</w:t>
            </w:r>
            <w:r w:rsidRPr="00774DFC">
              <w:rPr>
                <w:b w:val="0"/>
              </w:rPr>
              <w:t xml:space="preserve"> для жизни вблизи водных объектов к концу 2030 для 0,0035 млн. человек</w:t>
            </w:r>
          </w:p>
        </w:tc>
      </w:tr>
      <w:tr w:rsidR="00490905" w:rsidRPr="00257677" w14:paraId="1DED8D62" w14:textId="77777777" w:rsidTr="00365432">
        <w:trPr>
          <w:cantSplit/>
          <w:trHeight w:val="708"/>
        </w:trPr>
        <w:tc>
          <w:tcPr>
            <w:tcW w:w="6955" w:type="dxa"/>
            <w:vMerge/>
          </w:tcPr>
          <w:p w14:paraId="449AAE3E" w14:textId="77777777" w:rsidR="00490905" w:rsidRPr="00A472C1" w:rsidRDefault="00490905" w:rsidP="0049090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D1B5DE1" w14:textId="7CAA20DC" w:rsidR="00490905" w:rsidRPr="003F6465" w:rsidRDefault="00490905" w:rsidP="00490905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A472C1">
              <w:rPr>
                <w:b w:val="0"/>
              </w:rPr>
              <w:t>Развитие системы мониторинга окружающей среды на территории Ярославской области, обеспечивающей к 2030 году индекс качества окружающей среды на уровне 108,3 процента</w:t>
            </w:r>
          </w:p>
        </w:tc>
      </w:tr>
      <w:tr w:rsidR="009946BD" w:rsidRPr="00257677" w14:paraId="72A8562E" w14:textId="77777777" w:rsidTr="00365432">
        <w:trPr>
          <w:cantSplit/>
        </w:trPr>
        <w:tc>
          <w:tcPr>
            <w:tcW w:w="6955" w:type="dxa"/>
          </w:tcPr>
          <w:p w14:paraId="3BC34C46" w14:textId="7A1BAEC3" w:rsidR="009946BD" w:rsidRPr="00504F4E" w:rsidRDefault="009946BD" w:rsidP="00D151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1DA109AA" w:rsidR="009946BD" w:rsidRPr="00FC4491" w:rsidRDefault="00961FC5" w:rsidP="00492FC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61FC5">
              <w:rPr>
                <w:b w:val="0"/>
              </w:rPr>
              <w:t>1260013,3</w:t>
            </w:r>
            <w:r w:rsidR="00365432">
              <w:rPr>
                <w:b w:val="0"/>
              </w:rPr>
              <w:t xml:space="preserve"> тыс.</w:t>
            </w:r>
            <w:r w:rsidR="003A6BC2">
              <w:rPr>
                <w:b w:val="0"/>
              </w:rPr>
              <w:t xml:space="preserve"> рублей</w:t>
            </w:r>
          </w:p>
        </w:tc>
      </w:tr>
      <w:tr w:rsidR="009946BD" w:rsidRPr="00257677" w14:paraId="0E4AF3EF" w14:textId="77777777" w:rsidTr="00FD713C">
        <w:trPr>
          <w:cantSplit/>
          <w:trHeight w:val="3251"/>
        </w:trPr>
        <w:tc>
          <w:tcPr>
            <w:tcW w:w="6955" w:type="dxa"/>
          </w:tcPr>
          <w:p w14:paraId="3EFF277C" w14:textId="2D68B170" w:rsidR="009946BD" w:rsidRPr="009946BD" w:rsidRDefault="00D455B5" w:rsidP="00EC46F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5D9A94CA" w14:textId="40E35B8B" w:rsidR="003301BC" w:rsidRPr="00FC4491" w:rsidRDefault="00492FCB" w:rsidP="00EC46F3">
            <w:pPr>
              <w:pStyle w:val="20"/>
              <w:keepNext/>
              <w:keepLines/>
              <w:tabs>
                <w:tab w:val="left" w:pos="350"/>
              </w:tabs>
              <w:spacing w:after="120"/>
              <w:jc w:val="both"/>
              <w:rPr>
                <w:b w:val="0"/>
                <w:color w:val="auto"/>
              </w:rPr>
            </w:pPr>
            <w:r w:rsidRPr="00FC4491">
              <w:rPr>
                <w:b w:val="0"/>
                <w:color w:val="auto"/>
              </w:rPr>
              <w:t>Национальная цель «Эко</w:t>
            </w:r>
            <w:r w:rsidR="00EC46F3">
              <w:rPr>
                <w:b w:val="0"/>
                <w:color w:val="auto"/>
              </w:rPr>
              <w:t>л</w:t>
            </w:r>
            <w:r w:rsidRPr="00FC4491">
              <w:rPr>
                <w:b w:val="0"/>
                <w:color w:val="auto"/>
              </w:rPr>
              <w:t>о</w:t>
            </w:r>
            <w:r w:rsidR="00EC46F3">
              <w:rPr>
                <w:b w:val="0"/>
                <w:color w:val="auto"/>
              </w:rPr>
              <w:t>г</w:t>
            </w:r>
            <w:r w:rsidRPr="00FC4491">
              <w:rPr>
                <w:b w:val="0"/>
                <w:color w:val="auto"/>
              </w:rPr>
              <w:t>ическое благополучие»</w:t>
            </w:r>
            <w:r w:rsidR="00EC46F3">
              <w:rPr>
                <w:b w:val="0"/>
                <w:color w:val="auto"/>
              </w:rPr>
              <w:t xml:space="preserve"> (</w:t>
            </w:r>
            <w:r w:rsidR="002C630C">
              <w:rPr>
                <w:b w:val="0"/>
                <w:color w:val="auto"/>
              </w:rPr>
              <w:t>показатели «</w:t>
            </w:r>
            <w:r w:rsidR="00EC46F3" w:rsidRPr="00EC46F3">
              <w:rPr>
                <w:b w:val="0"/>
                <w:color w:val="auto"/>
              </w:rPr>
              <w:t>формирование экономики замкнутого цикла, обеспечивающей к 2030 году сортировку 100 процентов объема ежегодно образуемых твердых коммунальных отходов,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качестве вторичных ресурсов и сырья</w:t>
            </w:r>
            <w:r w:rsidR="002C630C">
              <w:rPr>
                <w:b w:val="0"/>
                <w:color w:val="auto"/>
              </w:rPr>
              <w:t>»</w:t>
            </w:r>
            <w:r w:rsidR="00EC46F3" w:rsidRPr="00EC46F3">
              <w:rPr>
                <w:b w:val="0"/>
                <w:color w:val="auto"/>
              </w:rPr>
              <w:t>;</w:t>
            </w:r>
            <w:r w:rsidR="00EC46F3">
              <w:rPr>
                <w:b w:val="0"/>
                <w:color w:val="auto"/>
              </w:rPr>
              <w:t xml:space="preserve"> </w:t>
            </w:r>
            <w:r w:rsidR="002C630C">
              <w:rPr>
                <w:b w:val="0"/>
                <w:color w:val="auto"/>
              </w:rPr>
              <w:t>«</w:t>
            </w:r>
            <w:r w:rsidR="00EC46F3" w:rsidRPr="00EC46F3">
              <w:rPr>
                <w:b w:val="0"/>
                <w:color w:val="auto"/>
              </w:rPr>
              <w:t xml:space="preserve">поэтапное снижение к 2036 году в два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</w:t>
            </w:r>
            <w:r w:rsidR="00FD713C" w:rsidRPr="00EC46F3">
              <w:rPr>
                <w:b w:val="0"/>
                <w:color w:val="auto"/>
              </w:rPr>
              <w:t>и очень высоким уровнем загрязнения атмосферного воздуха</w:t>
            </w:r>
            <w:r w:rsidR="002C630C">
              <w:rPr>
                <w:b w:val="0"/>
                <w:color w:val="auto"/>
              </w:rPr>
              <w:t>»</w:t>
            </w:r>
            <w:r w:rsidR="00FD713C" w:rsidRPr="00EC46F3">
              <w:rPr>
                <w:b w:val="0"/>
                <w:color w:val="auto"/>
              </w:rPr>
              <w:t xml:space="preserve">; </w:t>
            </w:r>
            <w:r w:rsidR="002C630C">
              <w:rPr>
                <w:b w:val="0"/>
                <w:color w:val="auto"/>
              </w:rPr>
              <w:t>«</w:t>
            </w:r>
            <w:r w:rsidR="00FD713C" w:rsidRPr="00EC46F3">
              <w:rPr>
                <w:b w:val="0"/>
                <w:color w:val="auto"/>
              </w:rPr>
              <w:t>ликвидация до конца 2030 года не менее чем 50 опасных объектов накопленного вреда окружающей среде, утилизация и обезвреживание к 2036 году не менее чем 50 процентов общего объема отходов I и II классов опасности</w:t>
            </w:r>
            <w:r w:rsidR="002C630C">
              <w:rPr>
                <w:b w:val="0"/>
                <w:color w:val="auto"/>
              </w:rPr>
              <w:t>»</w:t>
            </w:r>
            <w:r w:rsidR="00FD713C" w:rsidRPr="00EC46F3">
              <w:rPr>
                <w:b w:val="0"/>
                <w:color w:val="auto"/>
              </w:rPr>
              <w:t xml:space="preserve">; </w:t>
            </w:r>
            <w:r w:rsidR="002C630C">
              <w:rPr>
                <w:b w:val="0"/>
                <w:color w:val="auto"/>
              </w:rPr>
              <w:t>«</w:t>
            </w:r>
            <w:r w:rsidR="00FD713C" w:rsidRPr="00EC46F3">
              <w:rPr>
                <w:b w:val="0"/>
                <w:color w:val="auto"/>
              </w:rPr>
              <w:t>снижение к 2036 году в два раза объема неочищенных сточных вод,</w:t>
            </w:r>
            <w:r w:rsidR="003A6BC2">
              <w:rPr>
                <w:b w:val="0"/>
                <w:color w:val="auto"/>
              </w:rPr>
              <w:t xml:space="preserve"> </w:t>
            </w:r>
            <w:r w:rsidR="003A6BC2" w:rsidRPr="00EC46F3">
              <w:rPr>
                <w:b w:val="0"/>
                <w:color w:val="auto"/>
              </w:rPr>
              <w:t>сбрасываемых в основные</w:t>
            </w:r>
            <w:r w:rsidR="003A6BC2">
              <w:rPr>
                <w:b w:val="0"/>
                <w:color w:val="auto"/>
              </w:rPr>
              <w:t xml:space="preserve"> </w:t>
            </w:r>
            <w:r w:rsidR="003A6BC2" w:rsidRPr="00EC46F3">
              <w:rPr>
                <w:b w:val="0"/>
                <w:color w:val="auto"/>
              </w:rPr>
              <w:t>водные</w:t>
            </w:r>
          </w:p>
        </w:tc>
      </w:tr>
      <w:tr w:rsidR="00EC46F3" w:rsidRPr="00257677" w14:paraId="6E8139C0" w14:textId="77777777" w:rsidTr="00365432">
        <w:trPr>
          <w:cantSplit/>
        </w:trPr>
        <w:tc>
          <w:tcPr>
            <w:tcW w:w="6955" w:type="dxa"/>
          </w:tcPr>
          <w:p w14:paraId="2F9052B3" w14:textId="77777777" w:rsidR="00EC46F3" w:rsidRDefault="00EC46F3" w:rsidP="00EC46F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4EC173B8" w14:textId="0B3300AB" w:rsidR="00EC46F3" w:rsidRPr="00FC4491" w:rsidRDefault="00EC46F3" w:rsidP="00EC46F3">
            <w:pPr>
              <w:pStyle w:val="20"/>
              <w:keepNext/>
              <w:keepLines/>
              <w:tabs>
                <w:tab w:val="left" w:pos="350"/>
              </w:tabs>
              <w:spacing w:after="120"/>
              <w:jc w:val="both"/>
              <w:rPr>
                <w:b w:val="0"/>
                <w:color w:val="auto"/>
              </w:rPr>
            </w:pPr>
            <w:r w:rsidRPr="00EC46F3">
              <w:rPr>
                <w:b w:val="0"/>
                <w:color w:val="auto"/>
              </w:rPr>
              <w:t>объекты, сохранение уникальной экологической системы озера Байкал</w:t>
            </w:r>
            <w:r w:rsidR="002C630C">
              <w:rPr>
                <w:b w:val="0"/>
                <w:color w:val="auto"/>
              </w:rPr>
              <w:t>»</w:t>
            </w:r>
            <w:r w:rsidRPr="00EC46F3">
              <w:rPr>
                <w:b w:val="0"/>
                <w:color w:val="auto"/>
              </w:rPr>
              <w:t xml:space="preserve">; </w:t>
            </w:r>
            <w:r w:rsidR="002C630C">
              <w:rPr>
                <w:b w:val="0"/>
                <w:color w:val="auto"/>
              </w:rPr>
              <w:t>«</w:t>
            </w:r>
            <w:r w:rsidRPr="00EC46F3">
              <w:rPr>
                <w:b w:val="0"/>
                <w:color w:val="auto"/>
              </w:rPr>
              <w:t>сохранение лесов и биологического разнообразия, устойчивое развитие особо охраняемых природных территорий и создание условий для экологического туризма во всех национальных парках</w:t>
            </w:r>
            <w:r w:rsidR="002C630C">
              <w:rPr>
                <w:b w:val="0"/>
                <w:color w:val="auto"/>
              </w:rPr>
              <w:t>»</w:t>
            </w:r>
            <w:r>
              <w:rPr>
                <w:b w:val="0"/>
                <w:color w:val="auto"/>
              </w:rPr>
              <w:t>)</w:t>
            </w:r>
            <w:r w:rsidRPr="00FC4491">
              <w:rPr>
                <w:b w:val="0"/>
                <w:color w:val="auto"/>
              </w:rPr>
              <w:t>/ государственная программа Российской Федерации «Охрана окружающей среды», государственная программа Российской Федерации «Воспроизводство и использование природных ресурсов»</w:t>
            </w:r>
          </w:p>
        </w:tc>
      </w:tr>
    </w:tbl>
    <w:p w14:paraId="1977AB00" w14:textId="490C91EA" w:rsidR="00796280" w:rsidRDefault="00EC46F3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  <w:r>
        <w:rPr>
          <w:b w:val="0"/>
        </w:rPr>
        <w:br/>
      </w:r>
      <w:r w:rsidR="00E75F36" w:rsidRPr="00492FCB">
        <w:rPr>
          <w:b w:val="0"/>
        </w:rPr>
        <w:t>2. Показатели государственн</w:t>
      </w:r>
      <w:r w:rsidR="00643525" w:rsidRPr="00492FCB">
        <w:rPr>
          <w:b w:val="0"/>
        </w:rPr>
        <w:t xml:space="preserve">ой программы </w:t>
      </w:r>
      <w:r w:rsidR="00BB5172" w:rsidRPr="00492FCB">
        <w:rPr>
          <w:b w:val="0"/>
        </w:rPr>
        <w:t>Ярославской области</w:t>
      </w:r>
    </w:p>
    <w:p w14:paraId="0246A08B" w14:textId="77777777" w:rsidR="00A95692" w:rsidRPr="00492FCB" w:rsidRDefault="00A95692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Style w:val="ac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16"/>
        <w:gridCol w:w="771"/>
        <w:gridCol w:w="1133"/>
        <w:gridCol w:w="1279"/>
        <w:gridCol w:w="990"/>
      </w:tblGrid>
      <w:tr w:rsidR="00492FCB" w:rsidRPr="00D15133" w14:paraId="593A9FA6" w14:textId="77777777" w:rsidTr="00C37C58">
        <w:trPr>
          <w:tblHeader/>
        </w:trPr>
        <w:tc>
          <w:tcPr>
            <w:tcW w:w="570" w:type="dxa"/>
            <w:vMerge w:val="restart"/>
          </w:tcPr>
          <w:p w14:paraId="76EBF156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 xml:space="preserve">№ </w:t>
            </w:r>
          </w:p>
          <w:p w14:paraId="54965505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388" w:type="dxa"/>
            <w:vMerge w:val="restart"/>
          </w:tcPr>
          <w:p w14:paraId="2648867F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Наименова</w:t>
            </w:r>
            <w:r w:rsidRPr="00D15133">
              <w:rPr>
                <w:b w:val="0"/>
                <w:sz w:val="20"/>
                <w:szCs w:val="20"/>
              </w:rPr>
              <w:softHyphen/>
              <w:t>ние показа</w:t>
            </w:r>
            <w:r w:rsidRPr="00D15133">
              <w:rPr>
                <w:b w:val="0"/>
                <w:sz w:val="20"/>
                <w:szCs w:val="20"/>
              </w:rPr>
              <w:softHyphen/>
              <w:t xml:space="preserve">теля </w:t>
            </w:r>
          </w:p>
        </w:tc>
        <w:tc>
          <w:tcPr>
            <w:tcW w:w="877" w:type="dxa"/>
            <w:vMerge w:val="restart"/>
          </w:tcPr>
          <w:p w14:paraId="475C7C45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Уро</w:t>
            </w:r>
            <w:r w:rsidRPr="00D15133">
              <w:rPr>
                <w:b w:val="0"/>
                <w:sz w:val="20"/>
                <w:szCs w:val="20"/>
              </w:rPr>
              <w:softHyphen/>
              <w:t>вень по</w:t>
            </w:r>
            <w:r w:rsidRPr="00D15133">
              <w:rPr>
                <w:b w:val="0"/>
                <w:sz w:val="20"/>
                <w:szCs w:val="20"/>
              </w:rPr>
              <w:softHyphen/>
              <w:t>ка</w:t>
            </w:r>
            <w:r w:rsidRPr="00D15133">
              <w:rPr>
                <w:b w:val="0"/>
                <w:sz w:val="20"/>
                <w:szCs w:val="20"/>
              </w:rPr>
              <w:softHyphen/>
              <w:t>за</w:t>
            </w:r>
            <w:r w:rsidRPr="00D15133">
              <w:rPr>
                <w:b w:val="0"/>
                <w:sz w:val="20"/>
                <w:szCs w:val="20"/>
              </w:rPr>
              <w:softHyphen/>
              <w:t>теля</w:t>
            </w:r>
          </w:p>
        </w:tc>
        <w:tc>
          <w:tcPr>
            <w:tcW w:w="972" w:type="dxa"/>
            <w:vMerge w:val="restart"/>
          </w:tcPr>
          <w:p w14:paraId="42183D81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Признак возраста</w:t>
            </w:r>
            <w:r w:rsidRPr="00D15133">
              <w:rPr>
                <w:b w:val="0"/>
                <w:sz w:val="20"/>
                <w:szCs w:val="20"/>
              </w:rPr>
              <w:softHyphen/>
              <w:t>ния/ убыва</w:t>
            </w:r>
            <w:r w:rsidRPr="00D15133">
              <w:rPr>
                <w:b w:val="0"/>
                <w:sz w:val="20"/>
                <w:szCs w:val="20"/>
              </w:rPr>
              <w:softHyphen/>
              <w:t>ния</w:t>
            </w:r>
          </w:p>
        </w:tc>
        <w:tc>
          <w:tcPr>
            <w:tcW w:w="1013" w:type="dxa"/>
            <w:vMerge w:val="restart"/>
          </w:tcPr>
          <w:p w14:paraId="36FC60EB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Единица измере</w:t>
            </w:r>
            <w:r w:rsidRPr="00D15133">
              <w:rPr>
                <w:b w:val="0"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296" w:type="dxa"/>
            <w:gridSpan w:val="2"/>
          </w:tcPr>
          <w:p w14:paraId="0B1EF629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Базовое зна</w:t>
            </w:r>
            <w:r w:rsidRPr="00D15133">
              <w:rPr>
                <w:b w:val="0"/>
                <w:sz w:val="20"/>
                <w:szCs w:val="20"/>
              </w:rPr>
              <w:softHyphen/>
              <w:t>чение</w:t>
            </w:r>
          </w:p>
        </w:tc>
        <w:tc>
          <w:tcPr>
            <w:tcW w:w="4312" w:type="dxa"/>
            <w:gridSpan w:val="7"/>
          </w:tcPr>
          <w:p w14:paraId="3DD62DC1" w14:textId="77777777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71" w:type="dxa"/>
            <w:vMerge w:val="restart"/>
            <w:tcBorders>
              <w:bottom w:val="single" w:sz="4" w:space="0" w:color="auto"/>
            </w:tcBorders>
          </w:tcPr>
          <w:p w14:paraId="6B68CF09" w14:textId="529841E2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 xml:space="preserve">Доку-мент 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</w:tcPr>
          <w:p w14:paraId="2EDB7C24" w14:textId="52AB786F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proofErr w:type="spellStart"/>
            <w:r w:rsidRPr="00D15133">
              <w:rPr>
                <w:b w:val="0"/>
                <w:sz w:val="20"/>
                <w:szCs w:val="20"/>
              </w:rPr>
              <w:t>Ответст</w:t>
            </w:r>
            <w:proofErr w:type="spellEnd"/>
            <w:r w:rsidRPr="00D15133">
              <w:rPr>
                <w:b w:val="0"/>
                <w:sz w:val="20"/>
                <w:szCs w:val="20"/>
              </w:rPr>
              <w:t xml:space="preserve">-венный за </w:t>
            </w:r>
            <w:proofErr w:type="spellStart"/>
            <w:r w:rsidRPr="00D15133">
              <w:rPr>
                <w:b w:val="0"/>
                <w:sz w:val="20"/>
                <w:szCs w:val="20"/>
              </w:rPr>
              <w:t>до</w:t>
            </w:r>
            <w:r w:rsidRPr="00D15133">
              <w:rPr>
                <w:b w:val="0"/>
                <w:sz w:val="20"/>
                <w:szCs w:val="20"/>
              </w:rPr>
              <w:softHyphen/>
              <w:t>стиже-ние</w:t>
            </w:r>
            <w:proofErr w:type="spellEnd"/>
            <w:r w:rsidRPr="00D15133">
              <w:rPr>
                <w:b w:val="0"/>
                <w:sz w:val="20"/>
                <w:szCs w:val="20"/>
              </w:rPr>
              <w:t xml:space="preserve"> по</w:t>
            </w:r>
            <w:r w:rsidRPr="00D15133">
              <w:rPr>
                <w:b w:val="0"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1279" w:type="dxa"/>
            <w:vMerge w:val="restart"/>
            <w:tcBorders>
              <w:bottom w:val="single" w:sz="4" w:space="0" w:color="auto"/>
            </w:tcBorders>
          </w:tcPr>
          <w:p w14:paraId="35362BE6" w14:textId="6107F749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Связь с по</w:t>
            </w:r>
            <w:r w:rsidRPr="00D15133">
              <w:rPr>
                <w:b w:val="0"/>
                <w:sz w:val="20"/>
                <w:szCs w:val="20"/>
              </w:rPr>
              <w:softHyphen/>
              <w:t>казате</w:t>
            </w:r>
            <w:r w:rsidRPr="00D15133">
              <w:rPr>
                <w:b w:val="0"/>
                <w:sz w:val="20"/>
                <w:szCs w:val="20"/>
              </w:rPr>
              <w:softHyphen/>
              <w:t xml:space="preserve">лями </w:t>
            </w:r>
            <w:proofErr w:type="spellStart"/>
            <w:r w:rsidRPr="00D15133">
              <w:rPr>
                <w:b w:val="0"/>
                <w:sz w:val="20"/>
                <w:szCs w:val="20"/>
              </w:rPr>
              <w:t>нацио-нальных</w:t>
            </w:r>
            <w:proofErr w:type="spellEnd"/>
            <w:r w:rsidRPr="00D15133">
              <w:rPr>
                <w:b w:val="0"/>
                <w:sz w:val="20"/>
                <w:szCs w:val="20"/>
              </w:rPr>
              <w:t xml:space="preserve"> целей</w:t>
            </w: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14:paraId="7A3EE095" w14:textId="56A151B6" w:rsidR="00492FCB" w:rsidRPr="00D15133" w:rsidRDefault="00492FCB" w:rsidP="00492FC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Информа</w:t>
            </w:r>
            <w:r w:rsidRPr="00D15133">
              <w:rPr>
                <w:b w:val="0"/>
                <w:sz w:val="20"/>
                <w:szCs w:val="20"/>
              </w:rPr>
              <w:softHyphen/>
              <w:t>ционная си</w:t>
            </w:r>
            <w:r w:rsidRPr="00D15133">
              <w:rPr>
                <w:b w:val="0"/>
                <w:sz w:val="20"/>
                <w:szCs w:val="20"/>
              </w:rPr>
              <w:softHyphen/>
              <w:t>стема</w:t>
            </w:r>
          </w:p>
        </w:tc>
      </w:tr>
      <w:tr w:rsidR="00492FCB" w:rsidRPr="00D15133" w14:paraId="304B6CCC" w14:textId="77777777" w:rsidTr="00C37C58">
        <w:trPr>
          <w:tblHeader/>
        </w:trPr>
        <w:tc>
          <w:tcPr>
            <w:tcW w:w="570" w:type="dxa"/>
            <w:vMerge/>
          </w:tcPr>
          <w:p w14:paraId="390B9652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14:paraId="0C929AAA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14:paraId="6F441B2F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22D3D974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14:paraId="344A08E3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648" w:type="dxa"/>
          </w:tcPr>
          <w:p w14:paraId="1743CCD3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значе</w:t>
            </w:r>
            <w:r w:rsidRPr="00D15133"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648" w:type="dxa"/>
          </w:tcPr>
          <w:p w14:paraId="1F1584C2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1792D29B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616" w:type="dxa"/>
          </w:tcPr>
          <w:p w14:paraId="76A64CC3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64DBC77A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5E809039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616" w:type="dxa"/>
          </w:tcPr>
          <w:p w14:paraId="0529D30C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30921BE6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616" w:type="dxa"/>
          </w:tcPr>
          <w:p w14:paraId="7045044B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15133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71" w:type="dxa"/>
            <w:vMerge/>
          </w:tcPr>
          <w:p w14:paraId="22C2A4DD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14:paraId="203B7041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14:paraId="234E2968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14:paraId="089752AD" w14:textId="77777777" w:rsidR="00492FCB" w:rsidRPr="00D15133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58999F8E" w14:textId="77777777" w:rsidR="00492FCB" w:rsidRPr="00492FCB" w:rsidRDefault="00492FCB" w:rsidP="00492FCB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0"/>
        <w:gridCol w:w="1388"/>
        <w:gridCol w:w="877"/>
        <w:gridCol w:w="972"/>
        <w:gridCol w:w="1013"/>
        <w:gridCol w:w="648"/>
        <w:gridCol w:w="648"/>
        <w:gridCol w:w="616"/>
        <w:gridCol w:w="616"/>
        <w:gridCol w:w="616"/>
        <w:gridCol w:w="616"/>
        <w:gridCol w:w="616"/>
        <w:gridCol w:w="616"/>
        <w:gridCol w:w="616"/>
        <w:gridCol w:w="771"/>
        <w:gridCol w:w="1133"/>
        <w:gridCol w:w="1279"/>
        <w:gridCol w:w="990"/>
      </w:tblGrid>
      <w:tr w:rsidR="00492FCB" w:rsidRPr="00492FCB" w14:paraId="57312C87" w14:textId="77777777" w:rsidTr="003A6BC2">
        <w:trPr>
          <w:tblHeader/>
        </w:trPr>
        <w:tc>
          <w:tcPr>
            <w:tcW w:w="570" w:type="dxa"/>
            <w:shd w:val="clear" w:color="auto" w:fill="auto"/>
          </w:tcPr>
          <w:p w14:paraId="188AF570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25F67DEA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77" w:type="dxa"/>
            <w:shd w:val="clear" w:color="auto" w:fill="auto"/>
          </w:tcPr>
          <w:p w14:paraId="7C4944A2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auto"/>
          </w:tcPr>
          <w:p w14:paraId="21DAF7C2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013" w:type="dxa"/>
            <w:shd w:val="clear" w:color="auto" w:fill="auto"/>
          </w:tcPr>
          <w:p w14:paraId="685F9F85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648" w:type="dxa"/>
            <w:shd w:val="clear" w:color="auto" w:fill="auto"/>
          </w:tcPr>
          <w:p w14:paraId="3777AD8C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648" w:type="dxa"/>
            <w:shd w:val="clear" w:color="auto" w:fill="auto"/>
          </w:tcPr>
          <w:p w14:paraId="0549B3D9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616" w:type="dxa"/>
            <w:shd w:val="clear" w:color="auto" w:fill="auto"/>
          </w:tcPr>
          <w:p w14:paraId="77853317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616" w:type="dxa"/>
            <w:shd w:val="clear" w:color="auto" w:fill="auto"/>
          </w:tcPr>
          <w:p w14:paraId="4C060073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616" w:type="dxa"/>
            <w:shd w:val="clear" w:color="auto" w:fill="auto"/>
          </w:tcPr>
          <w:p w14:paraId="1D4C28CD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0DC5FEF7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616" w:type="dxa"/>
            <w:shd w:val="clear" w:color="auto" w:fill="auto"/>
          </w:tcPr>
          <w:p w14:paraId="7FD30FEF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616" w:type="dxa"/>
            <w:shd w:val="clear" w:color="auto" w:fill="auto"/>
          </w:tcPr>
          <w:p w14:paraId="5F174B98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616" w:type="dxa"/>
            <w:shd w:val="clear" w:color="auto" w:fill="auto"/>
          </w:tcPr>
          <w:p w14:paraId="1BBBE528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71" w:type="dxa"/>
            <w:shd w:val="clear" w:color="auto" w:fill="auto"/>
          </w:tcPr>
          <w:p w14:paraId="1252E854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133" w:type="dxa"/>
            <w:shd w:val="clear" w:color="auto" w:fill="auto"/>
          </w:tcPr>
          <w:p w14:paraId="11A7AC38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279" w:type="dxa"/>
            <w:shd w:val="clear" w:color="auto" w:fill="auto"/>
          </w:tcPr>
          <w:p w14:paraId="6886A1AE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990" w:type="dxa"/>
            <w:shd w:val="clear" w:color="auto" w:fill="auto"/>
          </w:tcPr>
          <w:p w14:paraId="0FF5790A" w14:textId="77777777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18</w:t>
            </w:r>
          </w:p>
        </w:tc>
      </w:tr>
      <w:tr w:rsidR="00492FCB" w:rsidRPr="00492FCB" w14:paraId="1323601D" w14:textId="77777777" w:rsidTr="003A6BC2">
        <w:tc>
          <w:tcPr>
            <w:tcW w:w="14601" w:type="dxa"/>
            <w:gridSpan w:val="18"/>
            <w:shd w:val="clear" w:color="auto" w:fill="auto"/>
          </w:tcPr>
          <w:p w14:paraId="14862437" w14:textId="05F30E28" w:rsidR="00492FCB" w:rsidRPr="003F6465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 xml:space="preserve">Цель </w:t>
            </w:r>
            <w:r w:rsidR="00D15133">
              <w:rPr>
                <w:b w:val="0"/>
                <w:sz w:val="20"/>
                <w:szCs w:val="20"/>
              </w:rPr>
              <w:t>г</w:t>
            </w:r>
            <w:r w:rsidRPr="003F6465">
              <w:rPr>
                <w:b w:val="0"/>
                <w:sz w:val="20"/>
                <w:szCs w:val="20"/>
              </w:rPr>
              <w:t xml:space="preserve">осударственной программы – сокращение негативного воздействия на окружающую среду путем ликвидации 1 объекта ОНВОС, </w:t>
            </w:r>
          </w:p>
          <w:p w14:paraId="79281E67" w14:textId="4F912F6A" w:rsidR="00492FCB" w:rsidRPr="003F6465" w:rsidRDefault="00492FCB" w:rsidP="00EC46F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представляющего угрозу реке Волге</w:t>
            </w:r>
            <w:r w:rsidRPr="00EC46F3">
              <w:rPr>
                <w:b w:val="0"/>
                <w:sz w:val="20"/>
                <w:szCs w:val="20"/>
              </w:rPr>
              <w:t>, к 20</w:t>
            </w:r>
            <w:r w:rsidR="002C630C">
              <w:rPr>
                <w:b w:val="0"/>
                <w:sz w:val="20"/>
                <w:szCs w:val="20"/>
              </w:rPr>
              <w:t>25</w:t>
            </w:r>
            <w:r w:rsidRPr="003F6465">
              <w:rPr>
                <w:b w:val="0"/>
                <w:sz w:val="20"/>
                <w:szCs w:val="20"/>
              </w:rPr>
              <w:t xml:space="preserve"> году</w:t>
            </w:r>
          </w:p>
        </w:tc>
      </w:tr>
      <w:tr w:rsidR="003F6465" w:rsidRPr="00492FCB" w14:paraId="45575FFD" w14:textId="77777777" w:rsidTr="003A6BC2">
        <w:trPr>
          <w:trHeight w:val="461"/>
        </w:trPr>
        <w:tc>
          <w:tcPr>
            <w:tcW w:w="570" w:type="dxa"/>
            <w:shd w:val="clear" w:color="auto" w:fill="auto"/>
          </w:tcPr>
          <w:p w14:paraId="4F2AF467" w14:textId="77777777" w:rsidR="003F6465" w:rsidRPr="003F6465" w:rsidRDefault="003F6465" w:rsidP="003F6465">
            <w:pPr>
              <w:pStyle w:val="20"/>
              <w:shd w:val="clear" w:color="auto" w:fill="auto"/>
              <w:tabs>
                <w:tab w:val="left" w:pos="223"/>
              </w:tabs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388" w:type="dxa"/>
            <w:shd w:val="clear" w:color="auto" w:fill="auto"/>
          </w:tcPr>
          <w:p w14:paraId="3DEEF247" w14:textId="311EEBF4" w:rsidR="003F6465" w:rsidRPr="003F6465" w:rsidRDefault="003F6465" w:rsidP="002C630C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Количество ликвидиро</w:t>
            </w:r>
            <w:r w:rsidRPr="003F6465">
              <w:rPr>
                <w:b w:val="0"/>
                <w:sz w:val="20"/>
                <w:szCs w:val="20"/>
              </w:rPr>
              <w:softHyphen/>
              <w:t>ванных наиболее опасных ОН</w:t>
            </w:r>
            <w:r w:rsidRPr="003F6465">
              <w:rPr>
                <w:b w:val="0"/>
                <w:sz w:val="20"/>
                <w:szCs w:val="20"/>
              </w:rPr>
              <w:softHyphen/>
              <w:t>ВОС, нарас</w:t>
            </w:r>
            <w:r w:rsidRPr="003F6465">
              <w:rPr>
                <w:b w:val="0"/>
                <w:sz w:val="20"/>
                <w:szCs w:val="20"/>
              </w:rPr>
              <w:softHyphen/>
              <w:t>тающи</w:t>
            </w:r>
            <w:r w:rsidR="002C630C">
              <w:rPr>
                <w:b w:val="0"/>
                <w:sz w:val="20"/>
                <w:szCs w:val="20"/>
              </w:rPr>
              <w:t>й</w:t>
            </w:r>
            <w:r w:rsidRPr="003F6465">
              <w:rPr>
                <w:b w:val="0"/>
                <w:sz w:val="20"/>
                <w:szCs w:val="20"/>
              </w:rPr>
              <w:t xml:space="preserve"> итог</w:t>
            </w:r>
          </w:p>
        </w:tc>
        <w:tc>
          <w:tcPr>
            <w:tcW w:w="877" w:type="dxa"/>
            <w:shd w:val="clear" w:color="auto" w:fill="auto"/>
          </w:tcPr>
          <w:p w14:paraId="12D165FD" w14:textId="77777777" w:rsidR="003F6465" w:rsidRPr="003F6465" w:rsidRDefault="003F6465" w:rsidP="003F646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72" w:type="dxa"/>
            <w:shd w:val="clear" w:color="auto" w:fill="auto"/>
          </w:tcPr>
          <w:p w14:paraId="0642465F" w14:textId="77777777" w:rsidR="003F6465" w:rsidRPr="003F6465" w:rsidRDefault="003F6465" w:rsidP="003F646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3F6465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37926B7A" w14:textId="77777777" w:rsidR="003F6465" w:rsidRPr="003F6465" w:rsidRDefault="003F6465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648" w:type="dxa"/>
            <w:shd w:val="clear" w:color="auto" w:fill="auto"/>
          </w:tcPr>
          <w:p w14:paraId="0731ED4F" w14:textId="77777777" w:rsidR="003F6465" w:rsidRPr="003F6465" w:rsidRDefault="003F6465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14:paraId="216995D7" w14:textId="77777777" w:rsidR="003F6465" w:rsidRPr="003F6465" w:rsidRDefault="003F6465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auto"/>
          </w:tcPr>
          <w:p w14:paraId="6AA61E0A" w14:textId="77777777" w:rsidR="003F6465" w:rsidRPr="003F6465" w:rsidRDefault="003F6465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shd w:val="clear" w:color="auto" w:fill="auto"/>
          </w:tcPr>
          <w:p w14:paraId="01DB43AC" w14:textId="477E3BA1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53BFCF63" w14:textId="4DF085F2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0083E1C3" w14:textId="45307598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5E78A352" w14:textId="2827CA88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551E6472" w14:textId="01D750BC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0A003EB0" w14:textId="23DEFDB9" w:rsidR="003F6465" w:rsidRPr="00774DFC" w:rsidRDefault="002C630C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14:paraId="0D681C95" w14:textId="491EC77D" w:rsidR="003F6465" w:rsidRPr="003F6465" w:rsidRDefault="00D15133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3" w:type="dxa"/>
            <w:shd w:val="clear" w:color="auto" w:fill="auto"/>
          </w:tcPr>
          <w:p w14:paraId="6E1D3780" w14:textId="77777777" w:rsidR="003F6465" w:rsidRPr="003F6465" w:rsidRDefault="003F6465" w:rsidP="003F6465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6465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3F6465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71E70C41" w14:textId="77777777" w:rsidR="003F6465" w:rsidRPr="003F6465" w:rsidRDefault="003F6465" w:rsidP="00A95692">
            <w:pPr>
              <w:pStyle w:val="20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ликвидация до конца 2030 года не менее чем 50 опасных ОНВОС, утилизация и обезвреживание к 2036 году не менее чем 50 процентов общего объема отходов I и II классов опасности</w:t>
            </w:r>
          </w:p>
        </w:tc>
        <w:tc>
          <w:tcPr>
            <w:tcW w:w="990" w:type="dxa"/>
            <w:shd w:val="clear" w:color="auto" w:fill="auto"/>
          </w:tcPr>
          <w:p w14:paraId="47CE030A" w14:textId="77777777" w:rsidR="003F6465" w:rsidRPr="003F6465" w:rsidRDefault="003F6465" w:rsidP="003F646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3F6465">
              <w:rPr>
                <w:b w:val="0"/>
                <w:sz w:val="20"/>
                <w:szCs w:val="20"/>
              </w:rPr>
              <w:t>-</w:t>
            </w:r>
          </w:p>
        </w:tc>
      </w:tr>
      <w:tr w:rsidR="00492FCB" w:rsidRPr="00492FCB" w14:paraId="584930EE" w14:textId="77777777" w:rsidTr="003A6BC2">
        <w:tc>
          <w:tcPr>
            <w:tcW w:w="14601" w:type="dxa"/>
            <w:gridSpan w:val="18"/>
            <w:shd w:val="clear" w:color="auto" w:fill="auto"/>
          </w:tcPr>
          <w:p w14:paraId="440A4015" w14:textId="3F24BBF4" w:rsidR="00492FCB" w:rsidRPr="0002682B" w:rsidRDefault="00492FCB" w:rsidP="00D1513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lastRenderedPageBreak/>
              <w:t xml:space="preserve">Цель </w:t>
            </w:r>
            <w:r w:rsidR="00D15133">
              <w:rPr>
                <w:b w:val="0"/>
                <w:sz w:val="20"/>
                <w:szCs w:val="20"/>
              </w:rPr>
              <w:t>г</w:t>
            </w:r>
            <w:r w:rsidRPr="0002682B">
              <w:rPr>
                <w:b w:val="0"/>
                <w:sz w:val="20"/>
                <w:szCs w:val="20"/>
              </w:rPr>
              <w:t>осударственной программы – сохранение биологического разнообразия, в том числе посредством поддержания на уровне 10 процентов площади Ярославской области, занятой ООПТ, на плановый период до 2030 года</w:t>
            </w:r>
          </w:p>
        </w:tc>
      </w:tr>
      <w:tr w:rsidR="00492FCB" w:rsidRPr="00492FCB" w14:paraId="71A2D73E" w14:textId="77777777" w:rsidTr="003A6BC2">
        <w:trPr>
          <w:trHeight w:val="3217"/>
        </w:trPr>
        <w:tc>
          <w:tcPr>
            <w:tcW w:w="570" w:type="dxa"/>
            <w:shd w:val="clear" w:color="auto" w:fill="auto"/>
          </w:tcPr>
          <w:p w14:paraId="0AE7095C" w14:textId="77777777" w:rsidR="00492FCB" w:rsidRPr="0002682B" w:rsidRDefault="00492FCB" w:rsidP="00C37C58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388" w:type="dxa"/>
            <w:shd w:val="clear" w:color="auto" w:fill="auto"/>
          </w:tcPr>
          <w:p w14:paraId="5C5EBB4D" w14:textId="77777777" w:rsidR="00492FCB" w:rsidRPr="0002682B" w:rsidRDefault="00492FCB" w:rsidP="00C37C5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Доля пло</w:t>
            </w:r>
            <w:r w:rsidRPr="0002682B">
              <w:rPr>
                <w:b w:val="0"/>
                <w:sz w:val="20"/>
                <w:szCs w:val="20"/>
              </w:rPr>
              <w:softHyphen/>
              <w:t>щади Яро</w:t>
            </w:r>
            <w:r w:rsidRPr="0002682B">
              <w:rPr>
                <w:b w:val="0"/>
                <w:sz w:val="20"/>
                <w:szCs w:val="20"/>
              </w:rPr>
              <w:softHyphen/>
              <w:t>славской об</w:t>
            </w:r>
            <w:r w:rsidRPr="0002682B">
              <w:rPr>
                <w:b w:val="0"/>
                <w:sz w:val="20"/>
                <w:szCs w:val="20"/>
              </w:rPr>
              <w:softHyphen/>
              <w:t>ласти, заня</w:t>
            </w:r>
            <w:r w:rsidRPr="0002682B">
              <w:rPr>
                <w:b w:val="0"/>
                <w:sz w:val="20"/>
                <w:szCs w:val="20"/>
              </w:rPr>
              <w:softHyphen/>
              <w:t xml:space="preserve">той ООПТ всех уровней </w:t>
            </w:r>
          </w:p>
        </w:tc>
        <w:tc>
          <w:tcPr>
            <w:tcW w:w="877" w:type="dxa"/>
            <w:shd w:val="clear" w:color="auto" w:fill="auto"/>
          </w:tcPr>
          <w:p w14:paraId="3944719C" w14:textId="6DB5A430" w:rsidR="00492FCB" w:rsidRPr="0002682B" w:rsidRDefault="00D15133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72" w:type="dxa"/>
            <w:shd w:val="clear" w:color="auto" w:fill="auto"/>
          </w:tcPr>
          <w:p w14:paraId="11C73216" w14:textId="77777777" w:rsidR="00492FCB" w:rsidRPr="0002682B" w:rsidRDefault="00492FCB" w:rsidP="00C37C5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02682B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</w:t>
            </w:r>
            <w:r w:rsidRPr="0002682B">
              <w:rPr>
                <w:rFonts w:ascii="Times New Roman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1013" w:type="dxa"/>
            <w:shd w:val="clear" w:color="auto" w:fill="auto"/>
          </w:tcPr>
          <w:p w14:paraId="21D92340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shd w:val="clear" w:color="auto" w:fill="auto"/>
          </w:tcPr>
          <w:p w14:paraId="222A1D00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8" w:type="dxa"/>
            <w:shd w:val="clear" w:color="auto" w:fill="auto"/>
          </w:tcPr>
          <w:p w14:paraId="44A75F2B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shd w:val="clear" w:color="auto" w:fill="auto"/>
          </w:tcPr>
          <w:p w14:paraId="63FACA1D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27289E0B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5C43C7DD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2F574825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42778BA2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7F3497AB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shd w:val="clear" w:color="auto" w:fill="auto"/>
          </w:tcPr>
          <w:p w14:paraId="1FAB88D0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1" w:type="dxa"/>
            <w:shd w:val="clear" w:color="auto" w:fill="auto"/>
          </w:tcPr>
          <w:p w14:paraId="12AC59A0" w14:textId="4DFA9BF6" w:rsidR="00492FCB" w:rsidRPr="0002682B" w:rsidRDefault="00D15133" w:rsidP="00C37C5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78F6FC3B" w14:textId="77777777" w:rsidR="00492FCB" w:rsidRPr="0002682B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36374A9C" w14:textId="77777777" w:rsidR="00492FCB" w:rsidRPr="0002682B" w:rsidRDefault="00492FCB" w:rsidP="00A95692">
            <w:pPr>
              <w:pStyle w:val="20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сохранение лесов и биологического разнообразия, устойчивое развитие ООПТ и создание условий для экологического туризма во всех национальных парках</w:t>
            </w:r>
          </w:p>
        </w:tc>
        <w:tc>
          <w:tcPr>
            <w:tcW w:w="990" w:type="dxa"/>
            <w:shd w:val="clear" w:color="auto" w:fill="auto"/>
          </w:tcPr>
          <w:p w14:paraId="02362129" w14:textId="77777777" w:rsidR="00492FCB" w:rsidRPr="0002682B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-</w:t>
            </w:r>
          </w:p>
        </w:tc>
      </w:tr>
      <w:tr w:rsidR="00492FCB" w:rsidRPr="00492FCB" w14:paraId="17F6A5BC" w14:textId="77777777" w:rsidTr="003A6BC2">
        <w:tc>
          <w:tcPr>
            <w:tcW w:w="14601" w:type="dxa"/>
            <w:gridSpan w:val="18"/>
            <w:shd w:val="clear" w:color="auto" w:fill="auto"/>
          </w:tcPr>
          <w:p w14:paraId="0F284BF5" w14:textId="71257902" w:rsidR="00492FCB" w:rsidRPr="00492FCB" w:rsidRDefault="00D15133" w:rsidP="00B03DB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Цель г</w:t>
            </w:r>
            <w:r w:rsidR="00492FCB" w:rsidRPr="00A472C1">
              <w:rPr>
                <w:b w:val="0"/>
                <w:sz w:val="20"/>
                <w:szCs w:val="20"/>
              </w:rPr>
              <w:t xml:space="preserve">осударственной программы – </w:t>
            </w:r>
            <w:r w:rsidR="00B03DBD">
              <w:rPr>
                <w:b w:val="0"/>
                <w:sz w:val="20"/>
                <w:szCs w:val="20"/>
              </w:rPr>
              <w:t>о</w:t>
            </w:r>
            <w:r w:rsidR="00B03DBD" w:rsidRPr="00B03DBD">
              <w:rPr>
                <w:b w:val="0"/>
                <w:sz w:val="20"/>
                <w:szCs w:val="20"/>
              </w:rPr>
              <w:t>беспечение комфортных условий для жизни вблизи водных объектов к концу 2030 для 0,0035 млн. человек</w:t>
            </w:r>
          </w:p>
        </w:tc>
      </w:tr>
      <w:tr w:rsidR="00492FCB" w:rsidRPr="00492FCB" w14:paraId="0344B34D" w14:textId="77777777" w:rsidTr="003A6BC2">
        <w:tc>
          <w:tcPr>
            <w:tcW w:w="570" w:type="dxa"/>
            <w:shd w:val="clear" w:color="auto" w:fill="auto"/>
          </w:tcPr>
          <w:p w14:paraId="6C40EBD2" w14:textId="77777777" w:rsidR="00492FCB" w:rsidRPr="00A472C1" w:rsidRDefault="00492FCB" w:rsidP="00C37C58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388" w:type="dxa"/>
            <w:shd w:val="clear" w:color="auto" w:fill="auto"/>
          </w:tcPr>
          <w:p w14:paraId="11A3BEEB" w14:textId="77777777" w:rsidR="00492FCB" w:rsidRPr="00A472C1" w:rsidRDefault="00492FCB" w:rsidP="00C37C5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Протяжен</w:t>
            </w:r>
            <w:r w:rsidRPr="00A472C1">
              <w:rPr>
                <w:b w:val="0"/>
                <w:sz w:val="20"/>
                <w:szCs w:val="20"/>
              </w:rPr>
              <w:softHyphen/>
              <w:t>ность расчи</w:t>
            </w:r>
            <w:r w:rsidRPr="00A472C1">
              <w:rPr>
                <w:b w:val="0"/>
                <w:sz w:val="20"/>
                <w:szCs w:val="20"/>
              </w:rPr>
              <w:softHyphen/>
              <w:t>щенных участков ру</w:t>
            </w:r>
            <w:r w:rsidRPr="00A472C1">
              <w:rPr>
                <w:b w:val="0"/>
                <w:sz w:val="20"/>
                <w:szCs w:val="20"/>
              </w:rPr>
              <w:softHyphen/>
              <w:t>сел рек</w:t>
            </w:r>
          </w:p>
        </w:tc>
        <w:tc>
          <w:tcPr>
            <w:tcW w:w="877" w:type="dxa"/>
            <w:shd w:val="clear" w:color="auto" w:fill="auto"/>
          </w:tcPr>
          <w:p w14:paraId="51DFF8F0" w14:textId="2FD37E35" w:rsidR="00492FCB" w:rsidRPr="00A472C1" w:rsidRDefault="00D15133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72" w:type="dxa"/>
            <w:shd w:val="clear" w:color="auto" w:fill="auto"/>
          </w:tcPr>
          <w:p w14:paraId="185DF88A" w14:textId="77777777" w:rsidR="00492FCB" w:rsidRPr="00A472C1" w:rsidRDefault="00492FCB" w:rsidP="00C37C5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A472C1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68148871" w14:textId="77777777" w:rsidR="00492FCB" w:rsidRPr="00A472C1" w:rsidRDefault="00492FCB" w:rsidP="00C37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кило</w:t>
            </w:r>
            <w:r w:rsidRPr="00A472C1">
              <w:rPr>
                <w:rFonts w:ascii="Times New Roman" w:hAnsi="Times New Roman" w:cs="Times New Roman"/>
                <w:sz w:val="20"/>
                <w:szCs w:val="20"/>
              </w:rPr>
              <w:softHyphen/>
              <w:t>метров</w:t>
            </w:r>
          </w:p>
        </w:tc>
        <w:tc>
          <w:tcPr>
            <w:tcW w:w="648" w:type="dxa"/>
            <w:shd w:val="clear" w:color="auto" w:fill="auto"/>
          </w:tcPr>
          <w:p w14:paraId="76C34DBC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14:paraId="3D8A1AB6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shd w:val="clear" w:color="auto" w:fill="auto"/>
          </w:tcPr>
          <w:p w14:paraId="762F83DE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616" w:type="dxa"/>
            <w:shd w:val="clear" w:color="auto" w:fill="auto"/>
          </w:tcPr>
          <w:p w14:paraId="17E2CDFE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30543F1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2C0C5702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072B546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BA13E8E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3E9BECD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14:paraId="6949A9FE" w14:textId="7446DE2F" w:rsidR="00492FCB" w:rsidRPr="00A472C1" w:rsidRDefault="00D15133" w:rsidP="00C37C5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4A0B684A" w14:textId="77777777" w:rsidR="00492FCB" w:rsidRPr="00A472C1" w:rsidRDefault="00492FCB" w:rsidP="00C37C58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A472C1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32ACB1C1" w14:textId="77777777" w:rsidR="00492FCB" w:rsidRPr="00A472C1" w:rsidRDefault="00492FCB" w:rsidP="00C37C58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водные объекты, сохранение уникальной экологической системы озера Байкал</w:t>
            </w:r>
          </w:p>
        </w:tc>
        <w:tc>
          <w:tcPr>
            <w:tcW w:w="990" w:type="dxa"/>
            <w:shd w:val="clear" w:color="auto" w:fill="auto"/>
          </w:tcPr>
          <w:p w14:paraId="262C0EE8" w14:textId="77777777" w:rsidR="00492FCB" w:rsidRPr="00A472C1" w:rsidRDefault="00492FCB" w:rsidP="00C37C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-</w:t>
            </w:r>
          </w:p>
        </w:tc>
      </w:tr>
      <w:tr w:rsidR="00A472C1" w:rsidRPr="00492FCB" w14:paraId="049DA6D5" w14:textId="77777777" w:rsidTr="003A6BC2">
        <w:tc>
          <w:tcPr>
            <w:tcW w:w="570" w:type="dxa"/>
            <w:shd w:val="clear" w:color="auto" w:fill="auto"/>
          </w:tcPr>
          <w:p w14:paraId="23B9AF01" w14:textId="14549DE9" w:rsidR="00A472C1" w:rsidRPr="0002682B" w:rsidRDefault="00A472C1" w:rsidP="00A472C1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388" w:type="dxa"/>
            <w:shd w:val="clear" w:color="auto" w:fill="auto"/>
          </w:tcPr>
          <w:p w14:paraId="257B6C8B" w14:textId="2EA991DE" w:rsidR="00A472C1" w:rsidRPr="0002682B" w:rsidRDefault="00A472C1" w:rsidP="00A472C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CD45EA">
              <w:rPr>
                <w:b w:val="0"/>
                <w:sz w:val="20"/>
                <w:szCs w:val="20"/>
              </w:rPr>
              <w:t>Количество населения, улучшив-</w:t>
            </w:r>
            <w:proofErr w:type="spellStart"/>
            <w:r w:rsidRPr="00CD45EA">
              <w:rPr>
                <w:b w:val="0"/>
                <w:sz w:val="20"/>
                <w:szCs w:val="20"/>
              </w:rPr>
              <w:t>шего</w:t>
            </w:r>
            <w:proofErr w:type="spellEnd"/>
            <w:r w:rsidRPr="00CD45EA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D45EA">
              <w:rPr>
                <w:b w:val="0"/>
                <w:sz w:val="20"/>
                <w:szCs w:val="20"/>
              </w:rPr>
              <w:t>эколо-гические</w:t>
            </w:r>
            <w:proofErr w:type="spellEnd"/>
            <w:r w:rsidRPr="00CD45EA">
              <w:rPr>
                <w:b w:val="0"/>
                <w:sz w:val="20"/>
                <w:szCs w:val="20"/>
              </w:rPr>
              <w:t xml:space="preserve"> </w:t>
            </w:r>
            <w:r w:rsidRPr="00CD45EA">
              <w:rPr>
                <w:b w:val="0"/>
                <w:sz w:val="20"/>
                <w:szCs w:val="20"/>
              </w:rPr>
              <w:lastRenderedPageBreak/>
              <w:t>условия про-</w:t>
            </w:r>
            <w:proofErr w:type="spellStart"/>
            <w:r w:rsidRPr="00CD45EA">
              <w:rPr>
                <w:b w:val="0"/>
                <w:sz w:val="20"/>
                <w:szCs w:val="20"/>
              </w:rPr>
              <w:t>живания</w:t>
            </w:r>
            <w:proofErr w:type="spellEnd"/>
            <w:r w:rsidRPr="00CD45EA">
              <w:rPr>
                <w:b w:val="0"/>
                <w:sz w:val="20"/>
                <w:szCs w:val="20"/>
              </w:rPr>
              <w:t xml:space="preserve"> вбл</w:t>
            </w:r>
            <w:r w:rsidR="001E09A0">
              <w:rPr>
                <w:b w:val="0"/>
                <w:sz w:val="20"/>
                <w:szCs w:val="20"/>
              </w:rPr>
              <w:t>изи вод-</w:t>
            </w:r>
            <w:proofErr w:type="spellStart"/>
            <w:r w:rsidR="001E09A0">
              <w:rPr>
                <w:b w:val="0"/>
                <w:sz w:val="20"/>
                <w:szCs w:val="20"/>
              </w:rPr>
              <w:t>ных</w:t>
            </w:r>
            <w:proofErr w:type="spellEnd"/>
            <w:r w:rsidR="001E09A0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="001E09A0">
              <w:rPr>
                <w:b w:val="0"/>
                <w:sz w:val="20"/>
                <w:szCs w:val="20"/>
              </w:rPr>
              <w:t>объек-тов</w:t>
            </w:r>
            <w:proofErr w:type="spellEnd"/>
            <w:r w:rsidR="001E09A0">
              <w:rPr>
                <w:b w:val="0"/>
                <w:sz w:val="20"/>
                <w:szCs w:val="20"/>
              </w:rPr>
              <w:t>, нарастаю</w:t>
            </w:r>
            <w:r w:rsidRPr="00CD45EA">
              <w:rPr>
                <w:b w:val="0"/>
                <w:sz w:val="20"/>
                <w:szCs w:val="20"/>
              </w:rPr>
              <w:t>щим итогом</w:t>
            </w:r>
          </w:p>
        </w:tc>
        <w:tc>
          <w:tcPr>
            <w:tcW w:w="877" w:type="dxa"/>
            <w:shd w:val="clear" w:color="auto" w:fill="auto"/>
          </w:tcPr>
          <w:p w14:paraId="0AFFC64C" w14:textId="7E448C67" w:rsidR="00A472C1" w:rsidRPr="0002682B" w:rsidRDefault="00A472C1" w:rsidP="00A472C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72" w:type="dxa"/>
            <w:shd w:val="clear" w:color="auto" w:fill="auto"/>
          </w:tcPr>
          <w:p w14:paraId="1167151F" w14:textId="26CB542A" w:rsidR="00A472C1" w:rsidRPr="0002682B" w:rsidRDefault="00A472C1" w:rsidP="00A472C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268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воз-</w:t>
            </w:r>
            <w:proofErr w:type="spellStart"/>
            <w:r w:rsidRPr="000268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растание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14:paraId="2190242B" w14:textId="77777777" w:rsidR="00774DFC" w:rsidRDefault="00774DFC" w:rsidP="00A472C1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млн</w:t>
            </w:r>
            <w:r w:rsidR="00A472C1" w:rsidRPr="0002682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AA212FD" w14:textId="2CC52102" w:rsidR="00A472C1" w:rsidRPr="0002682B" w:rsidRDefault="00774DFC" w:rsidP="00A472C1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906E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648" w:type="dxa"/>
            <w:shd w:val="clear" w:color="auto" w:fill="auto"/>
          </w:tcPr>
          <w:p w14:paraId="76BF4DBF" w14:textId="1029A9DE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14:paraId="2416906D" w14:textId="7AF61585" w:rsidR="00A472C1" w:rsidRPr="0002682B" w:rsidRDefault="00A472C1" w:rsidP="002906E0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906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shd w:val="clear" w:color="auto" w:fill="auto"/>
          </w:tcPr>
          <w:p w14:paraId="10AF58C7" w14:textId="574323F8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616" w:type="dxa"/>
            <w:shd w:val="clear" w:color="auto" w:fill="auto"/>
          </w:tcPr>
          <w:p w14:paraId="31ED8018" w14:textId="45C7BD08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F57DC3A" w14:textId="1AABB0E1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68A89028" w14:textId="47AD5A77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25AF4EBC" w14:textId="60745FF2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516C53F8" w14:textId="6B91A326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43DE2A7C" w14:textId="4D2CD9A5" w:rsidR="00A472C1" w:rsidRPr="0002682B" w:rsidRDefault="00A472C1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14:paraId="3D10A546" w14:textId="4C500FD8" w:rsidR="00A472C1" w:rsidRPr="0002682B" w:rsidRDefault="00D15133" w:rsidP="00A472C1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114F05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42A13A2F" w14:textId="59A65796" w:rsidR="00A472C1" w:rsidRPr="002906E0" w:rsidRDefault="00A472C1" w:rsidP="00A472C1">
            <w:pPr>
              <w:ind w:left="-136" w:right="-15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906E0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2906E0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3E41E90D" w14:textId="0E4C1844" w:rsidR="00A472C1" w:rsidRPr="0002682B" w:rsidRDefault="00A472C1" w:rsidP="00A472C1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DE24EE">
              <w:rPr>
                <w:b w:val="0"/>
                <w:sz w:val="20"/>
                <w:szCs w:val="20"/>
              </w:rPr>
              <w:t xml:space="preserve">снижение к 2036 году в два раза объема неочищенных </w:t>
            </w:r>
            <w:r w:rsidRPr="00DE24EE">
              <w:rPr>
                <w:b w:val="0"/>
                <w:sz w:val="20"/>
                <w:szCs w:val="20"/>
              </w:rPr>
              <w:lastRenderedPageBreak/>
              <w:t>сточных вод, сбрасываемых в основные водные объекты, сохранение уникальной экологической системы озера Байкал</w:t>
            </w:r>
          </w:p>
        </w:tc>
        <w:tc>
          <w:tcPr>
            <w:tcW w:w="990" w:type="dxa"/>
            <w:shd w:val="clear" w:color="auto" w:fill="auto"/>
          </w:tcPr>
          <w:p w14:paraId="0196789C" w14:textId="28C15D60" w:rsidR="00A472C1" w:rsidRPr="0002682B" w:rsidRDefault="00A472C1" w:rsidP="00A472C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02682B" w:rsidRPr="00492FCB" w14:paraId="322D0763" w14:textId="77777777" w:rsidTr="003A6BC2">
        <w:tc>
          <w:tcPr>
            <w:tcW w:w="14601" w:type="dxa"/>
            <w:gridSpan w:val="18"/>
            <w:shd w:val="clear" w:color="auto" w:fill="auto"/>
          </w:tcPr>
          <w:p w14:paraId="1BC36601" w14:textId="39DFBDD6" w:rsidR="0002682B" w:rsidRPr="00A472C1" w:rsidRDefault="0002682B" w:rsidP="00D1513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 xml:space="preserve">Цель </w:t>
            </w:r>
            <w:r w:rsidR="00D15133">
              <w:rPr>
                <w:b w:val="0"/>
                <w:sz w:val="20"/>
                <w:szCs w:val="20"/>
              </w:rPr>
              <w:t>г</w:t>
            </w:r>
            <w:r w:rsidRPr="00A472C1">
              <w:rPr>
                <w:b w:val="0"/>
                <w:sz w:val="20"/>
                <w:szCs w:val="20"/>
              </w:rPr>
              <w:t>осударственной программы – повышение защищенности населения и объектов экономики от наводнений и иного негативного воздействия вод за счет предот</w:t>
            </w:r>
            <w:r w:rsidRPr="00A472C1">
              <w:rPr>
                <w:b w:val="0"/>
                <w:sz w:val="20"/>
                <w:szCs w:val="20"/>
              </w:rPr>
              <w:softHyphen/>
              <w:t>вращения ущерба от негативного воздействия вод в размере 1329,2 млн рублей к 2026 году</w:t>
            </w:r>
          </w:p>
        </w:tc>
      </w:tr>
      <w:tr w:rsidR="0002682B" w:rsidRPr="00492FCB" w14:paraId="0787B2D2" w14:textId="77777777" w:rsidTr="003A6BC2">
        <w:tc>
          <w:tcPr>
            <w:tcW w:w="570" w:type="dxa"/>
            <w:shd w:val="clear" w:color="auto" w:fill="auto"/>
          </w:tcPr>
          <w:p w14:paraId="04811E56" w14:textId="037C5D51" w:rsidR="0002682B" w:rsidRPr="00A472C1" w:rsidRDefault="00FD713C" w:rsidP="00A472C1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  <w:r w:rsidR="0002682B" w:rsidRPr="00A472C1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14:paraId="687573A6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Объем предотвра</w:t>
            </w:r>
            <w:r w:rsidRPr="00A472C1">
              <w:rPr>
                <w:b w:val="0"/>
                <w:sz w:val="20"/>
                <w:szCs w:val="20"/>
              </w:rPr>
              <w:softHyphen/>
              <w:t>щенного ущерба от негативного воздействия вод, нарастаю</w:t>
            </w:r>
            <w:r w:rsidRPr="00A472C1">
              <w:rPr>
                <w:b w:val="0"/>
                <w:sz w:val="20"/>
                <w:szCs w:val="20"/>
              </w:rPr>
              <w:softHyphen/>
              <w:t>щим итогом</w:t>
            </w:r>
          </w:p>
        </w:tc>
        <w:tc>
          <w:tcPr>
            <w:tcW w:w="877" w:type="dxa"/>
            <w:shd w:val="clear" w:color="auto" w:fill="auto"/>
          </w:tcPr>
          <w:p w14:paraId="7CE2A029" w14:textId="26E9D29F" w:rsidR="0002682B" w:rsidRPr="00A472C1" w:rsidRDefault="00D15133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72" w:type="dxa"/>
            <w:shd w:val="clear" w:color="auto" w:fill="auto"/>
          </w:tcPr>
          <w:p w14:paraId="1D274493" w14:textId="77777777" w:rsidR="0002682B" w:rsidRPr="00A472C1" w:rsidRDefault="0002682B" w:rsidP="0002682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A472C1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067E82AA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</w:p>
          <w:p w14:paraId="3E675D45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648" w:type="dxa"/>
            <w:shd w:val="clear" w:color="auto" w:fill="auto"/>
          </w:tcPr>
          <w:p w14:paraId="1E71EBAC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8" w:type="dxa"/>
            <w:shd w:val="clear" w:color="auto" w:fill="auto"/>
          </w:tcPr>
          <w:p w14:paraId="136AE387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shd w:val="clear" w:color="auto" w:fill="auto"/>
          </w:tcPr>
          <w:p w14:paraId="06A774CF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656,2</w:t>
            </w:r>
          </w:p>
        </w:tc>
        <w:tc>
          <w:tcPr>
            <w:tcW w:w="616" w:type="dxa"/>
            <w:shd w:val="clear" w:color="auto" w:fill="auto"/>
          </w:tcPr>
          <w:p w14:paraId="6138D69B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1134,2</w:t>
            </w:r>
          </w:p>
        </w:tc>
        <w:tc>
          <w:tcPr>
            <w:tcW w:w="616" w:type="dxa"/>
            <w:shd w:val="clear" w:color="auto" w:fill="auto"/>
          </w:tcPr>
          <w:p w14:paraId="5C8DD4FE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1329,2</w:t>
            </w:r>
          </w:p>
        </w:tc>
        <w:tc>
          <w:tcPr>
            <w:tcW w:w="616" w:type="dxa"/>
            <w:shd w:val="clear" w:color="auto" w:fill="auto"/>
          </w:tcPr>
          <w:p w14:paraId="48310890" w14:textId="77777777" w:rsidR="0002682B" w:rsidRPr="00A472C1" w:rsidRDefault="0002682B" w:rsidP="0002682B">
            <w:pPr>
              <w:ind w:left="-136" w:right="-156"/>
              <w:jc w:val="center"/>
              <w:rPr>
                <w:b/>
                <w:sz w:val="20"/>
                <w:szCs w:val="20"/>
              </w:rPr>
            </w:pPr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1C22528F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6BC5EE0C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234A21BF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14:paraId="6DFD58B4" w14:textId="0E12CB0D" w:rsidR="0002682B" w:rsidRPr="00A472C1" w:rsidRDefault="00D15133" w:rsidP="0002682B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2B40D3B3" w14:textId="77777777" w:rsidR="0002682B" w:rsidRPr="00A472C1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72C1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A472C1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7106397D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снижение к 2036 году в два раза объема неочищенных сточных вод, сбрасываемых в основные водные объекты, сохранение уникальной экологической системы озера Байкал</w:t>
            </w:r>
          </w:p>
        </w:tc>
        <w:tc>
          <w:tcPr>
            <w:tcW w:w="990" w:type="dxa"/>
            <w:shd w:val="clear" w:color="auto" w:fill="auto"/>
          </w:tcPr>
          <w:p w14:paraId="16D86AD9" w14:textId="77777777" w:rsidR="0002682B" w:rsidRPr="00A472C1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A472C1">
              <w:rPr>
                <w:b w:val="0"/>
                <w:sz w:val="20"/>
                <w:szCs w:val="20"/>
              </w:rPr>
              <w:t>-</w:t>
            </w:r>
          </w:p>
        </w:tc>
      </w:tr>
      <w:tr w:rsidR="0002682B" w:rsidRPr="00492FCB" w14:paraId="63CAA12C" w14:textId="77777777" w:rsidTr="003A6BC2">
        <w:tc>
          <w:tcPr>
            <w:tcW w:w="570" w:type="dxa"/>
            <w:shd w:val="clear" w:color="auto" w:fill="auto"/>
          </w:tcPr>
          <w:p w14:paraId="7BE3C74D" w14:textId="11E8825F" w:rsidR="0002682B" w:rsidRPr="0002682B" w:rsidRDefault="00FD713C" w:rsidP="0002682B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  <w:r w:rsidR="0002682B" w:rsidRPr="000268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14:paraId="6C61CAD5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Численность населения, проживаю</w:t>
            </w:r>
            <w:r w:rsidRPr="0002682B">
              <w:rPr>
                <w:b w:val="0"/>
                <w:sz w:val="20"/>
                <w:szCs w:val="20"/>
              </w:rPr>
              <w:softHyphen/>
              <w:t>щего на под</w:t>
            </w:r>
            <w:r w:rsidRPr="0002682B">
              <w:rPr>
                <w:b w:val="0"/>
                <w:sz w:val="20"/>
                <w:szCs w:val="20"/>
              </w:rPr>
              <w:softHyphen/>
              <w:t>верженных негативному воздействию вод террито</w:t>
            </w:r>
            <w:r w:rsidRPr="0002682B">
              <w:rPr>
                <w:b w:val="0"/>
                <w:sz w:val="20"/>
                <w:szCs w:val="20"/>
              </w:rPr>
              <w:softHyphen/>
              <w:t>риях, защи</w:t>
            </w:r>
            <w:r w:rsidRPr="0002682B">
              <w:rPr>
                <w:b w:val="0"/>
                <w:sz w:val="20"/>
                <w:szCs w:val="20"/>
              </w:rPr>
              <w:softHyphen/>
              <w:t xml:space="preserve">щенного в </w:t>
            </w:r>
            <w:r w:rsidRPr="0002682B">
              <w:rPr>
                <w:b w:val="0"/>
                <w:sz w:val="20"/>
                <w:szCs w:val="20"/>
              </w:rPr>
              <w:lastRenderedPageBreak/>
              <w:t>ре</w:t>
            </w:r>
            <w:r w:rsidRPr="0002682B">
              <w:rPr>
                <w:b w:val="0"/>
                <w:sz w:val="20"/>
                <w:szCs w:val="20"/>
              </w:rPr>
              <w:softHyphen/>
              <w:t>зультате про</w:t>
            </w:r>
            <w:r w:rsidRPr="0002682B">
              <w:rPr>
                <w:b w:val="0"/>
                <w:sz w:val="20"/>
                <w:szCs w:val="20"/>
              </w:rPr>
              <w:softHyphen/>
              <w:t>ведения ме</w:t>
            </w:r>
            <w:r w:rsidRPr="0002682B">
              <w:rPr>
                <w:b w:val="0"/>
                <w:sz w:val="20"/>
                <w:szCs w:val="20"/>
              </w:rPr>
              <w:softHyphen/>
              <w:t>роприятий по повыше</w:t>
            </w:r>
            <w:r w:rsidRPr="0002682B">
              <w:rPr>
                <w:b w:val="0"/>
                <w:sz w:val="20"/>
                <w:szCs w:val="20"/>
              </w:rPr>
              <w:softHyphen/>
              <w:t>нию защи</w:t>
            </w:r>
            <w:r w:rsidRPr="0002682B">
              <w:rPr>
                <w:b w:val="0"/>
                <w:sz w:val="20"/>
                <w:szCs w:val="20"/>
              </w:rPr>
              <w:softHyphen/>
              <w:t>щенно</w:t>
            </w:r>
            <w:r w:rsidRPr="0002682B">
              <w:rPr>
                <w:b w:val="0"/>
                <w:sz w:val="20"/>
                <w:szCs w:val="20"/>
              </w:rPr>
              <w:softHyphen/>
              <w:t>сти от нега</w:t>
            </w:r>
            <w:r w:rsidRPr="0002682B">
              <w:rPr>
                <w:b w:val="0"/>
                <w:sz w:val="20"/>
                <w:szCs w:val="20"/>
              </w:rPr>
              <w:softHyphen/>
              <w:t>тивного воз</w:t>
            </w:r>
            <w:r w:rsidRPr="0002682B">
              <w:rPr>
                <w:b w:val="0"/>
                <w:sz w:val="20"/>
                <w:szCs w:val="20"/>
              </w:rPr>
              <w:softHyphen/>
              <w:t>действия вод, нараста</w:t>
            </w:r>
            <w:r w:rsidRPr="0002682B">
              <w:rPr>
                <w:b w:val="0"/>
                <w:sz w:val="20"/>
                <w:szCs w:val="20"/>
              </w:rPr>
              <w:softHyphen/>
              <w:t>ю</w:t>
            </w:r>
            <w:r w:rsidRPr="0002682B">
              <w:rPr>
                <w:b w:val="0"/>
                <w:sz w:val="20"/>
                <w:szCs w:val="20"/>
              </w:rPr>
              <w:softHyphen/>
              <w:t>щим ито</w:t>
            </w:r>
            <w:r w:rsidRPr="0002682B">
              <w:rPr>
                <w:b w:val="0"/>
                <w:sz w:val="20"/>
                <w:szCs w:val="20"/>
              </w:rPr>
              <w:softHyphen/>
              <w:t>гом</w:t>
            </w:r>
          </w:p>
        </w:tc>
        <w:tc>
          <w:tcPr>
            <w:tcW w:w="877" w:type="dxa"/>
            <w:shd w:val="clear" w:color="auto" w:fill="auto"/>
          </w:tcPr>
          <w:p w14:paraId="7EAF42F0" w14:textId="498080A6" w:rsidR="0002682B" w:rsidRPr="0002682B" w:rsidRDefault="002906E0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72" w:type="dxa"/>
            <w:shd w:val="clear" w:color="auto" w:fill="auto"/>
          </w:tcPr>
          <w:p w14:paraId="24A7F13E" w14:textId="77777777" w:rsidR="0002682B" w:rsidRPr="0002682B" w:rsidRDefault="0002682B" w:rsidP="0002682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02682B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59DE9B55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  <w:p w14:paraId="4BF9F47A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48" w:type="dxa"/>
            <w:shd w:val="clear" w:color="auto" w:fill="auto"/>
          </w:tcPr>
          <w:p w14:paraId="4F24DC0A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  <w:tc>
          <w:tcPr>
            <w:tcW w:w="648" w:type="dxa"/>
            <w:shd w:val="clear" w:color="auto" w:fill="auto"/>
          </w:tcPr>
          <w:p w14:paraId="541A3ECD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auto"/>
          </w:tcPr>
          <w:p w14:paraId="0DE83024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616" w:type="dxa"/>
            <w:shd w:val="clear" w:color="auto" w:fill="auto"/>
          </w:tcPr>
          <w:p w14:paraId="1F8B9D9C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616" w:type="dxa"/>
            <w:shd w:val="clear" w:color="auto" w:fill="auto"/>
          </w:tcPr>
          <w:p w14:paraId="4A2A3CEB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616" w:type="dxa"/>
            <w:shd w:val="clear" w:color="auto" w:fill="auto"/>
          </w:tcPr>
          <w:p w14:paraId="516FD5A4" w14:textId="23CAA602" w:rsidR="0002682B" w:rsidRPr="0002682B" w:rsidRDefault="002906E0" w:rsidP="0002682B">
            <w:pPr>
              <w:ind w:left="-136" w:right="-156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4A63DF5A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747C5350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16" w:type="dxa"/>
            <w:shd w:val="clear" w:color="auto" w:fill="auto"/>
          </w:tcPr>
          <w:p w14:paraId="6095192C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771" w:type="dxa"/>
            <w:shd w:val="clear" w:color="auto" w:fill="auto"/>
          </w:tcPr>
          <w:p w14:paraId="52F3A997" w14:textId="562259D0" w:rsidR="0002682B" w:rsidRPr="0002682B" w:rsidRDefault="00D15133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  <w:r w:rsidR="00114F05"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68BDE251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57A01CCF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 xml:space="preserve">снижение к 2036 году в два раза объема неочищенных сточных вод, сбрасываемых в основные водные </w:t>
            </w:r>
            <w:r w:rsidRPr="0002682B">
              <w:rPr>
                <w:b w:val="0"/>
                <w:sz w:val="20"/>
                <w:szCs w:val="20"/>
              </w:rPr>
              <w:lastRenderedPageBreak/>
              <w:t>объекты, сохранение уникальной экологической системы озера Байкал</w:t>
            </w:r>
          </w:p>
        </w:tc>
        <w:tc>
          <w:tcPr>
            <w:tcW w:w="990" w:type="dxa"/>
            <w:shd w:val="clear" w:color="auto" w:fill="auto"/>
          </w:tcPr>
          <w:p w14:paraId="347E13CE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02682B" w:rsidRPr="00492FCB" w14:paraId="6861EA84" w14:textId="77777777" w:rsidTr="003A6BC2">
        <w:tc>
          <w:tcPr>
            <w:tcW w:w="14601" w:type="dxa"/>
            <w:gridSpan w:val="18"/>
            <w:shd w:val="clear" w:color="auto" w:fill="auto"/>
          </w:tcPr>
          <w:p w14:paraId="6F95FEEE" w14:textId="47378D8D" w:rsidR="0002682B" w:rsidRPr="0002682B" w:rsidRDefault="0002682B" w:rsidP="00D1513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 xml:space="preserve">Цель </w:t>
            </w:r>
            <w:r w:rsidR="00D15133">
              <w:rPr>
                <w:b w:val="0"/>
                <w:sz w:val="20"/>
                <w:szCs w:val="20"/>
              </w:rPr>
              <w:t>г</w:t>
            </w:r>
            <w:r w:rsidRPr="0002682B">
              <w:rPr>
                <w:b w:val="0"/>
                <w:sz w:val="20"/>
                <w:szCs w:val="20"/>
              </w:rPr>
              <w:t>осударственной программы – развитие системы мониторинга окружающей среды на территории Ярославской области, обеспечива</w:t>
            </w:r>
            <w:r w:rsidRPr="0002682B">
              <w:rPr>
                <w:b w:val="0"/>
                <w:sz w:val="20"/>
                <w:szCs w:val="20"/>
              </w:rPr>
              <w:softHyphen/>
              <w:t>ющей к 2030 году индекс качества окружающей среды на уровне 108,3 процента</w:t>
            </w:r>
          </w:p>
        </w:tc>
      </w:tr>
      <w:tr w:rsidR="0002682B" w:rsidRPr="00492FCB" w14:paraId="0FCEA19B" w14:textId="77777777" w:rsidTr="003A6BC2">
        <w:tc>
          <w:tcPr>
            <w:tcW w:w="570" w:type="dxa"/>
            <w:shd w:val="clear" w:color="auto" w:fill="auto"/>
          </w:tcPr>
          <w:p w14:paraId="0F6EC61D" w14:textId="523A2845" w:rsidR="0002682B" w:rsidRPr="0002682B" w:rsidRDefault="00FD713C" w:rsidP="0002682B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  <w:r w:rsidR="0002682B" w:rsidRPr="000268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14:paraId="27B2F930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Доля населе</w:t>
            </w:r>
            <w:r w:rsidRPr="0002682B">
              <w:rPr>
                <w:b w:val="0"/>
                <w:sz w:val="20"/>
                <w:szCs w:val="20"/>
              </w:rPr>
              <w:softHyphen/>
              <w:t>ния области, проживаю</w:t>
            </w:r>
            <w:r w:rsidRPr="0002682B">
              <w:rPr>
                <w:b w:val="0"/>
                <w:sz w:val="20"/>
                <w:szCs w:val="20"/>
              </w:rPr>
              <w:softHyphen/>
              <w:t>щего в насе</w:t>
            </w:r>
            <w:r w:rsidRPr="0002682B">
              <w:rPr>
                <w:b w:val="0"/>
                <w:sz w:val="20"/>
                <w:szCs w:val="20"/>
              </w:rPr>
              <w:softHyphen/>
              <w:t>ленных пунк</w:t>
            </w:r>
            <w:r w:rsidRPr="0002682B">
              <w:rPr>
                <w:b w:val="0"/>
                <w:sz w:val="20"/>
                <w:szCs w:val="20"/>
              </w:rPr>
              <w:softHyphen/>
              <w:t>тах, охвачен</w:t>
            </w:r>
            <w:r w:rsidRPr="0002682B">
              <w:rPr>
                <w:b w:val="0"/>
                <w:sz w:val="20"/>
                <w:szCs w:val="20"/>
              </w:rPr>
              <w:softHyphen/>
              <w:t>ных систе</w:t>
            </w:r>
            <w:r w:rsidRPr="0002682B">
              <w:rPr>
                <w:b w:val="0"/>
                <w:sz w:val="20"/>
                <w:szCs w:val="20"/>
              </w:rPr>
              <w:softHyphen/>
              <w:t>мой монито</w:t>
            </w:r>
            <w:r w:rsidRPr="0002682B">
              <w:rPr>
                <w:b w:val="0"/>
                <w:sz w:val="20"/>
                <w:szCs w:val="20"/>
              </w:rPr>
              <w:softHyphen/>
              <w:t>ринга атмо</w:t>
            </w:r>
            <w:r w:rsidRPr="0002682B">
              <w:rPr>
                <w:b w:val="0"/>
                <w:sz w:val="20"/>
                <w:szCs w:val="20"/>
              </w:rPr>
              <w:softHyphen/>
              <w:t>сферного воздуха</w:t>
            </w:r>
          </w:p>
        </w:tc>
        <w:tc>
          <w:tcPr>
            <w:tcW w:w="877" w:type="dxa"/>
            <w:shd w:val="clear" w:color="auto" w:fill="auto"/>
          </w:tcPr>
          <w:p w14:paraId="180E7830" w14:textId="7A39C1DB" w:rsidR="0002682B" w:rsidRPr="0002682B" w:rsidRDefault="00D15133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72" w:type="dxa"/>
            <w:shd w:val="clear" w:color="auto" w:fill="auto"/>
          </w:tcPr>
          <w:p w14:paraId="7E25836E" w14:textId="77777777" w:rsidR="0002682B" w:rsidRPr="0002682B" w:rsidRDefault="0002682B" w:rsidP="0002682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02682B">
              <w:rPr>
                <w:rFonts w:ascii="Times New Roman" w:hAnsi="Times New Roman" w:cs="Times New Roman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0030036F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shd w:val="clear" w:color="auto" w:fill="auto"/>
          </w:tcPr>
          <w:p w14:paraId="4D005F2A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48" w:type="dxa"/>
            <w:shd w:val="clear" w:color="auto" w:fill="auto"/>
          </w:tcPr>
          <w:p w14:paraId="224F9DAF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shd w:val="clear" w:color="auto" w:fill="auto"/>
          </w:tcPr>
          <w:p w14:paraId="6361191D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1F0D65DF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6009EAE9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7785D0BF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63A62300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77999B53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616" w:type="dxa"/>
            <w:shd w:val="clear" w:color="auto" w:fill="auto"/>
          </w:tcPr>
          <w:p w14:paraId="5AE8C7AC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73</w:t>
            </w:r>
          </w:p>
        </w:tc>
        <w:tc>
          <w:tcPr>
            <w:tcW w:w="771" w:type="dxa"/>
            <w:shd w:val="clear" w:color="auto" w:fill="auto"/>
          </w:tcPr>
          <w:p w14:paraId="2F40E987" w14:textId="7EE85582" w:rsidR="0002682B" w:rsidRPr="0002682B" w:rsidRDefault="00D15133" w:rsidP="0002682B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133" w:type="dxa"/>
            <w:shd w:val="clear" w:color="auto" w:fill="auto"/>
          </w:tcPr>
          <w:p w14:paraId="684BA3ED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38DCAAAB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поэтапное снижение к 2036 году в два раза выбросов опасных загрязняющих веществ, оказывающих наибольшее негативное воздействие на окружающую среду и здоровье человека, в городах с высоким и очень высоким уровнем загрязнения атмосферного воздуха</w:t>
            </w:r>
          </w:p>
        </w:tc>
        <w:tc>
          <w:tcPr>
            <w:tcW w:w="990" w:type="dxa"/>
            <w:shd w:val="clear" w:color="auto" w:fill="auto"/>
          </w:tcPr>
          <w:p w14:paraId="048C275C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  <w:tr w:rsidR="0002682B" w:rsidRPr="00492FCB" w14:paraId="4CB49A9F" w14:textId="77777777" w:rsidTr="003A6BC2">
        <w:tc>
          <w:tcPr>
            <w:tcW w:w="570" w:type="dxa"/>
            <w:shd w:val="clear" w:color="auto" w:fill="auto"/>
          </w:tcPr>
          <w:p w14:paraId="051A7F18" w14:textId="3BE1C2F6" w:rsidR="0002682B" w:rsidRPr="0002682B" w:rsidRDefault="00FD713C" w:rsidP="0002682B">
            <w:pPr>
              <w:pStyle w:val="20"/>
              <w:shd w:val="clear" w:color="auto" w:fill="auto"/>
              <w:tabs>
                <w:tab w:val="left" w:pos="204"/>
              </w:tabs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  <w:r w:rsidR="0002682B" w:rsidRPr="0002682B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388" w:type="dxa"/>
            <w:shd w:val="clear" w:color="auto" w:fill="auto"/>
          </w:tcPr>
          <w:p w14:paraId="648A6FA4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Качество окружающей среды</w:t>
            </w:r>
          </w:p>
        </w:tc>
        <w:tc>
          <w:tcPr>
            <w:tcW w:w="877" w:type="dxa"/>
            <w:shd w:val="clear" w:color="auto" w:fill="auto"/>
          </w:tcPr>
          <w:p w14:paraId="2DE9E210" w14:textId="30C4E980" w:rsidR="0002682B" w:rsidRPr="0002682B" w:rsidRDefault="00D15133" w:rsidP="0002682B">
            <w:pPr>
              <w:pStyle w:val="20"/>
              <w:shd w:val="clear" w:color="auto" w:fill="auto"/>
              <w:spacing w:after="0"/>
              <w:ind w:left="-219" w:right="-137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ГП РФ, </w:t>
            </w:r>
            <w:r w:rsidR="0002682B" w:rsidRPr="0002682B">
              <w:rPr>
                <w:b w:val="0"/>
                <w:sz w:val="20"/>
                <w:szCs w:val="20"/>
              </w:rPr>
              <w:t>ВДЛ</w:t>
            </w:r>
          </w:p>
        </w:tc>
        <w:tc>
          <w:tcPr>
            <w:tcW w:w="972" w:type="dxa"/>
            <w:shd w:val="clear" w:color="auto" w:fill="auto"/>
          </w:tcPr>
          <w:p w14:paraId="0092407B" w14:textId="77777777" w:rsidR="0002682B" w:rsidRPr="0002682B" w:rsidRDefault="0002682B" w:rsidP="0002682B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Pr="0002682B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013" w:type="dxa"/>
            <w:shd w:val="clear" w:color="auto" w:fill="auto"/>
          </w:tcPr>
          <w:p w14:paraId="05C058CC" w14:textId="77777777" w:rsidR="0002682B" w:rsidRPr="0002682B" w:rsidRDefault="0002682B" w:rsidP="0002682B">
            <w:pPr>
              <w:ind w:left="-79" w:right="-13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648" w:type="dxa"/>
            <w:shd w:val="clear" w:color="auto" w:fill="auto"/>
          </w:tcPr>
          <w:p w14:paraId="3F1B40BC" w14:textId="77777777" w:rsidR="0002682B" w:rsidRPr="0002682B" w:rsidRDefault="0002682B" w:rsidP="0002682B">
            <w:pPr>
              <w:pStyle w:val="20"/>
              <w:shd w:val="clear" w:color="auto" w:fill="auto"/>
              <w:tabs>
                <w:tab w:val="left" w:pos="180"/>
              </w:tabs>
              <w:spacing w:after="0"/>
              <w:ind w:left="-159" w:right="-136" w:hanging="28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106,25</w:t>
            </w:r>
          </w:p>
        </w:tc>
        <w:tc>
          <w:tcPr>
            <w:tcW w:w="648" w:type="dxa"/>
            <w:shd w:val="clear" w:color="auto" w:fill="auto"/>
          </w:tcPr>
          <w:p w14:paraId="138F3B3B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16" w:type="dxa"/>
            <w:shd w:val="clear" w:color="auto" w:fill="auto"/>
          </w:tcPr>
          <w:p w14:paraId="78E0133B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474EC59B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33FF98DC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6F9809AF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36B86FA4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5C9FC42A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616" w:type="dxa"/>
            <w:shd w:val="clear" w:color="auto" w:fill="auto"/>
          </w:tcPr>
          <w:p w14:paraId="78355413" w14:textId="77777777" w:rsidR="0002682B" w:rsidRPr="0002682B" w:rsidRDefault="0002682B" w:rsidP="0002682B">
            <w:pPr>
              <w:pStyle w:val="20"/>
              <w:shd w:val="clear" w:color="auto" w:fill="auto"/>
              <w:spacing w:after="0"/>
              <w:ind w:left="-79" w:right="-137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t>108,3</w:t>
            </w:r>
          </w:p>
        </w:tc>
        <w:tc>
          <w:tcPr>
            <w:tcW w:w="771" w:type="dxa"/>
            <w:shd w:val="clear" w:color="auto" w:fill="auto"/>
          </w:tcPr>
          <w:p w14:paraId="30E74E6C" w14:textId="0577A109" w:rsidR="0002682B" w:rsidRPr="0002682B" w:rsidRDefault="00D15133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114F05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33" w:type="dxa"/>
            <w:shd w:val="clear" w:color="auto" w:fill="auto"/>
          </w:tcPr>
          <w:p w14:paraId="34B83FE7" w14:textId="77777777" w:rsidR="0002682B" w:rsidRPr="0002682B" w:rsidRDefault="0002682B" w:rsidP="0002682B">
            <w:pPr>
              <w:ind w:left="-136" w:right="-1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>МЛХиП</w:t>
            </w:r>
            <w:proofErr w:type="spellEnd"/>
            <w:r w:rsidRPr="0002682B">
              <w:rPr>
                <w:rFonts w:ascii="Times New Roman" w:hAnsi="Times New Roman" w:cs="Times New Roman"/>
                <w:sz w:val="20"/>
                <w:szCs w:val="20"/>
              </w:rPr>
              <w:t xml:space="preserve"> ЯО</w:t>
            </w:r>
          </w:p>
        </w:tc>
        <w:tc>
          <w:tcPr>
            <w:tcW w:w="1279" w:type="dxa"/>
            <w:shd w:val="clear" w:color="auto" w:fill="auto"/>
          </w:tcPr>
          <w:p w14:paraId="1B786360" w14:textId="7C17BF5B" w:rsidR="0002682B" w:rsidRPr="0002682B" w:rsidRDefault="00EC46F3" w:rsidP="0002682B">
            <w:pPr>
              <w:pStyle w:val="20"/>
              <w:shd w:val="clear" w:color="auto" w:fill="auto"/>
              <w:spacing w:after="0"/>
              <w:ind w:left="-57"/>
              <w:rPr>
                <w:b w:val="0"/>
                <w:sz w:val="20"/>
                <w:szCs w:val="20"/>
              </w:rPr>
            </w:pPr>
            <w:r w:rsidRPr="00EC46F3">
              <w:rPr>
                <w:b w:val="0"/>
                <w:sz w:val="20"/>
                <w:szCs w:val="20"/>
              </w:rPr>
              <w:t>формирование эконо</w:t>
            </w:r>
            <w:r w:rsidRPr="00EC46F3">
              <w:rPr>
                <w:b w:val="0"/>
                <w:sz w:val="20"/>
                <w:szCs w:val="20"/>
              </w:rPr>
              <w:lastRenderedPageBreak/>
              <w:t>мики замкнутого цикла, обеспечивающей к 2030 году сортировку 100 процентов объема ежегодно образуемых твердых коммунальных отходов, захоронение не более чем 50 процентов таких отходов и вовлечение в хозяйственный оборот не менее чем 25 процентов отходов производства и потребления в каче</w:t>
            </w:r>
            <w:r w:rsidR="001B3848">
              <w:rPr>
                <w:b w:val="0"/>
                <w:sz w:val="20"/>
                <w:szCs w:val="20"/>
              </w:rPr>
              <w:t>стве вторичных ресурсов и сырья</w:t>
            </w:r>
          </w:p>
        </w:tc>
        <w:tc>
          <w:tcPr>
            <w:tcW w:w="990" w:type="dxa"/>
            <w:shd w:val="clear" w:color="auto" w:fill="auto"/>
          </w:tcPr>
          <w:p w14:paraId="74892746" w14:textId="36150177" w:rsidR="0002682B" w:rsidRPr="0002682B" w:rsidRDefault="0002682B" w:rsidP="001B3848">
            <w:pPr>
              <w:pStyle w:val="20"/>
              <w:shd w:val="clear" w:color="auto" w:fill="auto"/>
              <w:spacing w:after="0"/>
              <w:ind w:right="-100"/>
              <w:rPr>
                <w:b w:val="0"/>
                <w:sz w:val="20"/>
                <w:szCs w:val="20"/>
              </w:rPr>
            </w:pPr>
            <w:r w:rsidRPr="0002682B">
              <w:rPr>
                <w:b w:val="0"/>
                <w:sz w:val="20"/>
                <w:szCs w:val="20"/>
              </w:rPr>
              <w:lastRenderedPageBreak/>
              <w:t>ЕМИСС</w:t>
            </w:r>
          </w:p>
        </w:tc>
      </w:tr>
      <w:bookmarkEnd w:id="2"/>
      <w:bookmarkEnd w:id="3"/>
    </w:tbl>
    <w:p w14:paraId="34A4724A" w14:textId="5AE6F6BC" w:rsidR="00FD713C" w:rsidRDefault="00FD713C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99476B7" w14:textId="3FCA8442" w:rsidR="00F67146" w:rsidRDefault="00F67146" w:rsidP="00A95692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</w:t>
      </w:r>
      <w:r w:rsidR="00114F05" w:rsidRPr="00114F05">
        <w:t xml:space="preserve"> </w:t>
      </w:r>
      <w:r w:rsidR="00114F05" w:rsidRPr="00114F05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программа Российской Федерации «</w:t>
      </w:r>
      <w:r w:rsidR="00114F05">
        <w:rPr>
          <w:rFonts w:ascii="Times New Roman" w:eastAsia="Times New Roman" w:hAnsi="Times New Roman" w:cs="Times New Roman"/>
          <w:bCs/>
          <w:sz w:val="28"/>
          <w:szCs w:val="28"/>
        </w:rPr>
        <w:t>Охрана окружающей среды</w:t>
      </w:r>
      <w:r w:rsidR="00114F05" w:rsidRPr="00114F05">
        <w:rPr>
          <w:rFonts w:ascii="Times New Roman" w:eastAsia="Times New Roman" w:hAnsi="Times New Roman" w:cs="Times New Roman"/>
          <w:bCs/>
          <w:sz w:val="28"/>
          <w:szCs w:val="28"/>
        </w:rPr>
        <w:t>», утвержденная постановлением Правительства Российской Федерации от 15.04.2014 № 32</w:t>
      </w:r>
      <w:r w:rsidR="00114F05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114F05" w:rsidRPr="00114F0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0D7CCEC" w14:textId="107C1EEA" w:rsidR="00114F05" w:rsidRDefault="00F67146" w:rsidP="00A95692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** Государственная программа Ярославской области «</w:t>
      </w:r>
      <w:r w:rsidRPr="00F67146">
        <w:rPr>
          <w:rFonts w:ascii="Times New Roman" w:eastAsia="Times New Roman" w:hAnsi="Times New Roman" w:cs="Times New Roman"/>
          <w:bCs/>
          <w:sz w:val="28"/>
          <w:szCs w:val="28"/>
        </w:rPr>
        <w:t>Охрана окружающей среды в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на 2024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2030 годы, утвержденная постановлением Правительства Ярославской области от 27.03.2024 № 399-п.</w:t>
      </w:r>
      <w:r w:rsidR="00114F05" w:rsidRPr="00114F0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E07C3E8" w14:textId="042D9316" w:rsidR="00F67146" w:rsidRDefault="00114F05" w:rsidP="00A95692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*** Государственная программа Российской Федерации </w:t>
      </w:r>
      <w:r w:rsidRPr="00F67146">
        <w:rPr>
          <w:rFonts w:ascii="Times New Roman" w:eastAsia="Times New Roman" w:hAnsi="Times New Roman" w:cs="Times New Roman"/>
          <w:bCs/>
          <w:sz w:val="28"/>
          <w:szCs w:val="28"/>
        </w:rPr>
        <w:t>«Воспроизводство и использование природных ресурсов»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утвержденная постановлением Правительства Российской Федерации от 15.04.2014 № 322.</w:t>
      </w:r>
    </w:p>
    <w:p w14:paraId="1A60B08C" w14:textId="1B43BF0F" w:rsidR="00F67146" w:rsidRDefault="00F67146" w:rsidP="00A95692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***</w:t>
      </w:r>
      <w:r w:rsidR="00114F05">
        <w:rPr>
          <w:rFonts w:ascii="Times New Roman" w:eastAsia="Times New Roman" w:hAnsi="Times New Roman" w:cs="Times New Roman"/>
          <w:bCs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Единый план 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>по достижению национальных целей развития Российской Федерации на период до 2024 года и на плановый период до 2030 года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утвержденный распоряжением Правительства Российской Федерации от 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>.10.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 xml:space="preserve">2021 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>№ </w:t>
      </w:r>
      <w:r w:rsidR="00393CD8" w:rsidRPr="00393CD8">
        <w:rPr>
          <w:rFonts w:ascii="Times New Roman" w:eastAsia="Times New Roman" w:hAnsi="Times New Roman" w:cs="Times New Roman"/>
          <w:bCs/>
          <w:sz w:val="28"/>
          <w:szCs w:val="28"/>
        </w:rPr>
        <w:t>2765-р</w:t>
      </w:r>
      <w:r w:rsidR="00393C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B04211C" w14:textId="3876EC77" w:rsidR="00F67146" w:rsidRDefault="00F67146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E6E4CB" w14:textId="2702F30C" w:rsidR="00C6357B" w:rsidRPr="006C21DC" w:rsidRDefault="00073C30" w:rsidP="00EC46F3">
      <w:pPr>
        <w:pStyle w:val="20"/>
        <w:shd w:val="clear" w:color="auto" w:fill="auto"/>
        <w:spacing w:after="0"/>
        <w:ind w:left="851" w:firstLine="709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B3848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  <w:r w:rsidR="00EC46F3">
        <w:rPr>
          <w:b w:val="0"/>
        </w:rPr>
        <w:br/>
      </w: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404"/>
        <w:gridCol w:w="3374"/>
      </w:tblGrid>
      <w:tr w:rsidR="00851EDC" w:rsidRPr="006C21DC" w14:paraId="207317FF" w14:textId="77777777" w:rsidTr="008834C5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177F8D28" w14:textId="07A0607A" w:rsidR="00851EDC" w:rsidRPr="00AA7758" w:rsidRDefault="004E4288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404" w:type="dxa"/>
          </w:tcPr>
          <w:p w14:paraId="1356F9E5" w14:textId="2EA1DA73" w:rsidR="00851EDC" w:rsidRPr="00AA7758" w:rsidRDefault="004E4288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4" w:type="dxa"/>
          </w:tcPr>
          <w:p w14:paraId="0ABD6FB5" w14:textId="1246351D" w:rsidR="00851EDC" w:rsidRPr="00AA7758" w:rsidRDefault="004E4288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404"/>
        <w:gridCol w:w="3374"/>
      </w:tblGrid>
      <w:tr w:rsidR="00851EDC" w:rsidRPr="006C21DC" w14:paraId="70AE66EF" w14:textId="77777777" w:rsidTr="008834C5">
        <w:trPr>
          <w:tblHeader/>
        </w:trPr>
        <w:tc>
          <w:tcPr>
            <w:tcW w:w="992" w:type="dxa"/>
          </w:tcPr>
          <w:p w14:paraId="283988F9" w14:textId="77777777" w:rsidR="00851EDC" w:rsidRPr="008834C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834C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404" w:type="dxa"/>
          </w:tcPr>
          <w:p w14:paraId="743B49A0" w14:textId="77777777" w:rsidR="00851EDC" w:rsidRPr="008834C5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374" w:type="dxa"/>
          </w:tcPr>
          <w:p w14:paraId="21846F4B" w14:textId="77777777" w:rsidR="00851EDC" w:rsidRPr="008834C5" w:rsidRDefault="004E4288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4</w:t>
            </w:r>
          </w:p>
        </w:tc>
      </w:tr>
      <w:tr w:rsidR="008834C5" w:rsidRPr="006C21DC" w14:paraId="320A23D0" w14:textId="77777777" w:rsidTr="00203879">
        <w:tc>
          <w:tcPr>
            <w:tcW w:w="14709" w:type="dxa"/>
            <w:gridSpan w:val="4"/>
          </w:tcPr>
          <w:p w14:paraId="0C07B706" w14:textId="77777777" w:rsidR="001E09A0" w:rsidRDefault="008834C5" w:rsidP="001E09A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 xml:space="preserve">1. Региональный проект «Комплексная система обращения с твердыми коммунальными </w:t>
            </w:r>
            <w:r w:rsidR="001E09A0">
              <w:rPr>
                <w:b w:val="0"/>
                <w:sz w:val="24"/>
                <w:szCs w:val="24"/>
              </w:rPr>
              <w:t xml:space="preserve">отходами (Ярославская область)» </w:t>
            </w:r>
          </w:p>
          <w:p w14:paraId="5A600E1C" w14:textId="7D7852A6" w:rsidR="008834C5" w:rsidRPr="008834C5" w:rsidRDefault="008834C5" w:rsidP="001E09A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(куратор – Хохряков Денис Сергеевич)</w:t>
            </w:r>
          </w:p>
        </w:tc>
      </w:tr>
      <w:tr w:rsidR="001E09A0" w:rsidRPr="006C21DC" w14:paraId="2BC1A741" w14:textId="77777777" w:rsidTr="0044289B">
        <w:tc>
          <w:tcPr>
            <w:tcW w:w="6931" w:type="dxa"/>
            <w:gridSpan w:val="2"/>
          </w:tcPr>
          <w:p w14:paraId="642EDDE6" w14:textId="70461717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>
              <w:rPr>
                <w:b w:val="0"/>
                <w:sz w:val="24"/>
                <w:szCs w:val="24"/>
              </w:rPr>
              <w:t>МЛХиП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7503BEF5" w14:textId="0F935E9E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</w:t>
            </w:r>
            <w:r w:rsidRPr="008834C5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8834C5" w:rsidRPr="006C21DC" w14:paraId="713A3ED8" w14:textId="77777777" w:rsidTr="008834C5">
        <w:tc>
          <w:tcPr>
            <w:tcW w:w="992" w:type="dxa"/>
          </w:tcPr>
          <w:p w14:paraId="4607C7E9" w14:textId="0A638C73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5939" w:type="dxa"/>
          </w:tcPr>
          <w:p w14:paraId="338CFFE6" w14:textId="280FBB5F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Обеспечено снижение экологической нагрузки на население за счет сокращения захоронения твердых коммунальных отходов, в том числе прошедших обработку (сортировку)</w:t>
            </w:r>
          </w:p>
        </w:tc>
        <w:tc>
          <w:tcPr>
            <w:tcW w:w="4404" w:type="dxa"/>
          </w:tcPr>
          <w:p w14:paraId="7E93E9B3" w14:textId="77777777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введены в промышленную эксплуатацию мощности по обработке (сортировке) твердых коммунальных отходов;</w:t>
            </w:r>
          </w:p>
          <w:p w14:paraId="4341F49E" w14:textId="0B796F18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 процентов к 2030 году</w:t>
            </w:r>
          </w:p>
        </w:tc>
        <w:tc>
          <w:tcPr>
            <w:tcW w:w="3374" w:type="dxa"/>
          </w:tcPr>
          <w:p w14:paraId="545237F9" w14:textId="4CA790F5" w:rsidR="008834C5" w:rsidRPr="00CD45EA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  <w:tr w:rsidR="008834C5" w:rsidRPr="006C21DC" w14:paraId="57CF651E" w14:textId="77777777" w:rsidTr="008834C5">
        <w:tc>
          <w:tcPr>
            <w:tcW w:w="992" w:type="dxa"/>
          </w:tcPr>
          <w:p w14:paraId="6681E938" w14:textId="5370EB68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9" w:type="dxa"/>
          </w:tcPr>
          <w:p w14:paraId="20DD0278" w14:textId="2E03DDE8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</w:t>
            </w:r>
          </w:p>
        </w:tc>
        <w:tc>
          <w:tcPr>
            <w:tcW w:w="4404" w:type="dxa"/>
          </w:tcPr>
          <w:p w14:paraId="59B46DCA" w14:textId="6564E10D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 к концу 2030 года составит 50 процентов</w:t>
            </w:r>
          </w:p>
        </w:tc>
        <w:tc>
          <w:tcPr>
            <w:tcW w:w="3374" w:type="dxa"/>
          </w:tcPr>
          <w:p w14:paraId="79E4C10F" w14:textId="6A1A8C68" w:rsidR="008834C5" w:rsidRPr="00CD45EA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  <w:tr w:rsidR="008834C5" w:rsidRPr="006C21DC" w14:paraId="04C16BED" w14:textId="77777777" w:rsidTr="006B655A">
        <w:tc>
          <w:tcPr>
            <w:tcW w:w="14709" w:type="dxa"/>
            <w:gridSpan w:val="4"/>
          </w:tcPr>
          <w:p w14:paraId="54596696" w14:textId="02739023" w:rsidR="008834C5" w:rsidRPr="00CD45EA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2. Региональный проект «Чистая страна (Ярославская область)» (куратор – Хохряков Денис Сергеевич)</w:t>
            </w:r>
          </w:p>
        </w:tc>
      </w:tr>
      <w:tr w:rsidR="001E09A0" w:rsidRPr="006C21DC" w14:paraId="6F1B8533" w14:textId="77777777" w:rsidTr="0044289B">
        <w:tc>
          <w:tcPr>
            <w:tcW w:w="6931" w:type="dxa"/>
            <w:gridSpan w:val="2"/>
          </w:tcPr>
          <w:p w14:paraId="32967FA1" w14:textId="1129D8AD" w:rsidR="001E09A0" w:rsidRPr="008834C5" w:rsidRDefault="001E09A0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09D5EE16" w14:textId="3E8F2BF5" w:rsidR="001E09A0" w:rsidRPr="00CD45EA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CD45EA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8834C5" w:rsidRPr="006C21DC" w14:paraId="0A6F513E" w14:textId="77777777" w:rsidTr="008834C5">
        <w:tc>
          <w:tcPr>
            <w:tcW w:w="992" w:type="dxa"/>
          </w:tcPr>
          <w:p w14:paraId="2A1DDF99" w14:textId="63378548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5939" w:type="dxa"/>
          </w:tcPr>
          <w:p w14:paraId="5717AD6C" w14:textId="6400FDC3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 xml:space="preserve">Ликвидация несанкционированных свалок в границах </w:t>
            </w:r>
            <w:r w:rsidRPr="008834C5">
              <w:rPr>
                <w:b w:val="0"/>
                <w:sz w:val="24"/>
                <w:szCs w:val="24"/>
              </w:rPr>
              <w:lastRenderedPageBreak/>
              <w:t>городов</w:t>
            </w:r>
          </w:p>
        </w:tc>
        <w:tc>
          <w:tcPr>
            <w:tcW w:w="4404" w:type="dxa"/>
          </w:tcPr>
          <w:p w14:paraId="4264F4F5" w14:textId="1513FD2E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благоприятных условий жизни </w:t>
            </w:r>
            <w:r w:rsidRPr="00883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3374" w:type="dxa"/>
          </w:tcPr>
          <w:p w14:paraId="361623FC" w14:textId="3AE4914C" w:rsidR="008834C5" w:rsidRPr="00CD45EA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lastRenderedPageBreak/>
              <w:t>качество окружающей среды</w:t>
            </w:r>
          </w:p>
        </w:tc>
      </w:tr>
      <w:tr w:rsidR="008834C5" w:rsidRPr="004E5EC1" w14:paraId="5254FEA0" w14:textId="77777777" w:rsidTr="008834C5">
        <w:tc>
          <w:tcPr>
            <w:tcW w:w="992" w:type="dxa"/>
          </w:tcPr>
          <w:p w14:paraId="3F19862A" w14:textId="6DA6E44D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5939" w:type="dxa"/>
          </w:tcPr>
          <w:p w14:paraId="513CD173" w14:textId="36915A0E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Ликвидация наиболее опасных ОНВОС</w:t>
            </w:r>
          </w:p>
        </w:tc>
        <w:tc>
          <w:tcPr>
            <w:tcW w:w="4404" w:type="dxa"/>
          </w:tcPr>
          <w:p w14:paraId="01389D23" w14:textId="77777777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8834C5">
              <w:rPr>
                <w:b w:val="0"/>
                <w:sz w:val="24"/>
                <w:szCs w:val="24"/>
              </w:rPr>
              <w:t>рекультивирован</w:t>
            </w:r>
            <w:proofErr w:type="spellEnd"/>
            <w:r w:rsidRPr="008834C5">
              <w:rPr>
                <w:b w:val="0"/>
                <w:sz w:val="24"/>
                <w:szCs w:val="24"/>
              </w:rPr>
              <w:t xml:space="preserve"> полигон твердых коммунальных отходов;</w:t>
            </w:r>
          </w:p>
          <w:p w14:paraId="253BFA9A" w14:textId="5AB6AF4B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>улучшено качество жизни 39,1 тысячи человек и восстановлено 6,3 гектара земель</w:t>
            </w:r>
          </w:p>
        </w:tc>
        <w:tc>
          <w:tcPr>
            <w:tcW w:w="3374" w:type="dxa"/>
          </w:tcPr>
          <w:p w14:paraId="0909A6E9" w14:textId="2D6FBC72" w:rsidR="008834C5" w:rsidRPr="004E5EC1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highlight w:val="yellow"/>
              </w:rPr>
            </w:pPr>
            <w:r w:rsidRPr="00CD45EA">
              <w:rPr>
                <w:b w:val="0"/>
                <w:sz w:val="24"/>
              </w:rPr>
              <w:t>количество ликвидированных наиболее опасных ОНВОС, нарастающим итогом</w:t>
            </w:r>
          </w:p>
        </w:tc>
      </w:tr>
      <w:tr w:rsidR="008834C5" w:rsidRPr="006C21DC" w14:paraId="6E29514C" w14:textId="77777777" w:rsidTr="006B655A">
        <w:tc>
          <w:tcPr>
            <w:tcW w:w="14709" w:type="dxa"/>
            <w:gridSpan w:val="4"/>
          </w:tcPr>
          <w:p w14:paraId="2D108D02" w14:textId="77777777" w:rsidR="001E09A0" w:rsidRDefault="008834C5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 xml:space="preserve">3. Региональный проект «Сохранение уникальных водных объектов на </w:t>
            </w:r>
            <w:r w:rsidR="001E09A0">
              <w:rPr>
                <w:b w:val="0"/>
                <w:sz w:val="24"/>
                <w:szCs w:val="24"/>
              </w:rPr>
              <w:t xml:space="preserve">территории Ярославской области» </w:t>
            </w:r>
          </w:p>
          <w:p w14:paraId="58A9337E" w14:textId="48602FA4" w:rsidR="008834C5" w:rsidRPr="001E09A0" w:rsidRDefault="008834C5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(куратор – Хохряков Денис Сергеевич)</w:t>
            </w:r>
          </w:p>
        </w:tc>
      </w:tr>
      <w:tr w:rsidR="001E09A0" w:rsidRPr="006C21DC" w14:paraId="043B1996" w14:textId="77777777" w:rsidTr="0044289B">
        <w:tc>
          <w:tcPr>
            <w:tcW w:w="6931" w:type="dxa"/>
            <w:gridSpan w:val="2"/>
          </w:tcPr>
          <w:p w14:paraId="3367703C" w14:textId="2573ABB0" w:rsidR="001E09A0" w:rsidRPr="008834C5" w:rsidRDefault="001E09A0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782D7DAC" w14:textId="079A7A83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8834C5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8834C5" w:rsidRPr="006C21DC" w14:paraId="7F85F822" w14:textId="77777777" w:rsidTr="008834C5">
        <w:tc>
          <w:tcPr>
            <w:tcW w:w="992" w:type="dxa"/>
          </w:tcPr>
          <w:p w14:paraId="528A5EF0" w14:textId="75EB53DE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2168F1A2" w14:textId="624B4E3D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Сохранение и восстановление водных объектов, включая реку Волгу, озера Байкал и Телецкое</w:t>
            </w:r>
          </w:p>
        </w:tc>
        <w:tc>
          <w:tcPr>
            <w:tcW w:w="4404" w:type="dxa"/>
          </w:tcPr>
          <w:p w14:paraId="7E05745D" w14:textId="77777777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улучшено экологическое состояние гидрографической сети;</w:t>
            </w:r>
          </w:p>
          <w:p w14:paraId="520AA287" w14:textId="324E1DCE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>созданы условия для сохранения водных и водных биологических ресурсов, а также обеспечены комфортные экологические условия проживания населения вблизи водных объектов</w:t>
            </w:r>
          </w:p>
        </w:tc>
        <w:tc>
          <w:tcPr>
            <w:tcW w:w="3374" w:type="dxa"/>
          </w:tcPr>
          <w:p w14:paraId="79DA31C9" w14:textId="77777777" w:rsidR="008834C5" w:rsidRPr="00CD45EA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протяженность расчищенных участков русел рек;</w:t>
            </w:r>
          </w:p>
          <w:p w14:paraId="7D09E43D" w14:textId="42B4F6F0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количество населения, улучшившего экологические условия проживания вблизи водных объектов</w:t>
            </w:r>
          </w:p>
        </w:tc>
      </w:tr>
      <w:tr w:rsidR="008834C5" w:rsidRPr="006C21DC" w14:paraId="34A1B08E" w14:textId="77777777" w:rsidTr="006B655A">
        <w:tc>
          <w:tcPr>
            <w:tcW w:w="14709" w:type="dxa"/>
            <w:gridSpan w:val="4"/>
          </w:tcPr>
          <w:p w14:paraId="16E6F069" w14:textId="05D29D65" w:rsidR="008834C5" w:rsidRPr="001E09A0" w:rsidRDefault="008834C5" w:rsidP="001E09A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  <w:r w:rsidRPr="008834C5">
              <w:rPr>
                <w:b w:val="0"/>
                <w:sz w:val="24"/>
                <w:szCs w:val="24"/>
              </w:rPr>
              <w:t>Региональный проект «Экономика замкнутого цик</w:t>
            </w:r>
            <w:r w:rsidR="001E09A0">
              <w:rPr>
                <w:b w:val="0"/>
                <w:sz w:val="24"/>
                <w:szCs w:val="24"/>
              </w:rPr>
              <w:t xml:space="preserve">ла (Ярославская область)» </w:t>
            </w:r>
            <w:r w:rsidRPr="008834C5">
              <w:rPr>
                <w:b w:val="0"/>
                <w:sz w:val="24"/>
                <w:szCs w:val="24"/>
              </w:rPr>
              <w:t>(куратор – Хохряков Денис Сергеевич)</w:t>
            </w:r>
          </w:p>
        </w:tc>
      </w:tr>
      <w:tr w:rsidR="001E09A0" w:rsidRPr="006C21DC" w14:paraId="29078182" w14:textId="77777777" w:rsidTr="0044289B">
        <w:tc>
          <w:tcPr>
            <w:tcW w:w="6931" w:type="dxa"/>
            <w:gridSpan w:val="2"/>
          </w:tcPr>
          <w:p w14:paraId="719DFD09" w14:textId="2FDDA8F2" w:rsidR="001E09A0" w:rsidRPr="008834C5" w:rsidRDefault="001E09A0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1E09A0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color w:val="auto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289CF8F4" w14:textId="65118693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bCs w:val="0"/>
                <w:sz w:val="24"/>
                <w:szCs w:val="24"/>
              </w:rPr>
              <w:t>срок реализации</w:t>
            </w:r>
            <w:r>
              <w:rPr>
                <w:b w:val="0"/>
                <w:bCs w:val="0"/>
                <w:sz w:val="24"/>
                <w:szCs w:val="24"/>
              </w:rPr>
              <w:t xml:space="preserve">: </w:t>
            </w:r>
            <w:r w:rsidRPr="008834C5">
              <w:rPr>
                <w:b w:val="0"/>
                <w:bCs w:val="0"/>
                <w:sz w:val="24"/>
                <w:szCs w:val="24"/>
              </w:rPr>
              <w:t>2030 год</w:t>
            </w:r>
          </w:p>
        </w:tc>
      </w:tr>
      <w:tr w:rsidR="008834C5" w:rsidRPr="006C21DC" w14:paraId="65E82638" w14:textId="77777777" w:rsidTr="008834C5">
        <w:tc>
          <w:tcPr>
            <w:tcW w:w="992" w:type="dxa"/>
          </w:tcPr>
          <w:p w14:paraId="3F3A31F8" w14:textId="04779AB9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69BCA44" w14:textId="517C7EEC" w:rsidR="008834C5" w:rsidRPr="008834C5" w:rsidRDefault="001B3848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B3848">
              <w:rPr>
                <w:b w:val="0"/>
                <w:color w:val="auto"/>
                <w:sz w:val="24"/>
                <w:szCs w:val="24"/>
              </w:rPr>
              <w:t>К 2030 году объем твердых коммунальных отходов, направляемых на захоронение, не превышает 50% от объема ежегодно образуемых твердых коммунальных отходов, за счет создания объектов по обработке, обезвреживанию и утилизации твердых коммунальных отходов и отходов от использования товаров</w:t>
            </w:r>
          </w:p>
        </w:tc>
        <w:tc>
          <w:tcPr>
            <w:tcW w:w="4404" w:type="dxa"/>
          </w:tcPr>
          <w:p w14:paraId="4914BBC0" w14:textId="77777777" w:rsidR="001B3848" w:rsidRPr="001B3848" w:rsidRDefault="001B3848" w:rsidP="001B3848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B3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увеличена доля твердых коммунальных отходов, направленных на обработку (сортировку), в общей массе образованных твердых коммунальных отходов до 100 процентов к 2030 году;</w:t>
            </w:r>
          </w:p>
          <w:p w14:paraId="11AB5E02" w14:textId="3B737E8E" w:rsidR="008834C5" w:rsidRPr="001B3848" w:rsidRDefault="001B3848" w:rsidP="001B38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72"/>
              <w:jc w:val="left"/>
              <w:rPr>
                <w:b w:val="0"/>
                <w:sz w:val="24"/>
                <w:szCs w:val="24"/>
              </w:rPr>
            </w:pPr>
            <w:r w:rsidRPr="001B3848">
              <w:rPr>
                <w:b w:val="0"/>
                <w:sz w:val="24"/>
                <w:szCs w:val="24"/>
                <w:lang w:eastAsia="en-US"/>
              </w:rPr>
              <w:t>увеличено использование вторичных ресурсов и сырья из отходов в отраслях экономики</w:t>
            </w:r>
          </w:p>
        </w:tc>
        <w:tc>
          <w:tcPr>
            <w:tcW w:w="3374" w:type="dxa"/>
          </w:tcPr>
          <w:p w14:paraId="76423B41" w14:textId="215F66F1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качество окружающей среды</w:t>
            </w:r>
          </w:p>
        </w:tc>
      </w:tr>
      <w:tr w:rsidR="008834C5" w:rsidRPr="006C21DC" w14:paraId="300DC18F" w14:textId="77777777" w:rsidTr="00C37C58">
        <w:tc>
          <w:tcPr>
            <w:tcW w:w="14709" w:type="dxa"/>
            <w:gridSpan w:val="4"/>
          </w:tcPr>
          <w:p w14:paraId="5B92F6AA" w14:textId="68883C0A" w:rsidR="008834C5" w:rsidRPr="001E09A0" w:rsidRDefault="008834C5" w:rsidP="001E09A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5. </w:t>
            </w:r>
            <w:r w:rsidRPr="008834C5">
              <w:rPr>
                <w:b w:val="0"/>
                <w:sz w:val="24"/>
                <w:szCs w:val="24"/>
              </w:rPr>
              <w:t>Ре</w:t>
            </w:r>
            <w:r w:rsidR="001E09A0">
              <w:rPr>
                <w:b w:val="0"/>
                <w:sz w:val="24"/>
                <w:szCs w:val="24"/>
              </w:rPr>
              <w:t xml:space="preserve">гиональный проект «Вода России» </w:t>
            </w:r>
            <w:r w:rsidRPr="008834C5">
              <w:rPr>
                <w:b w:val="0"/>
                <w:sz w:val="24"/>
                <w:szCs w:val="24"/>
              </w:rPr>
              <w:t>(куратор – Хохряков Денис Сергеевич)</w:t>
            </w:r>
          </w:p>
        </w:tc>
      </w:tr>
      <w:tr w:rsidR="001E09A0" w:rsidRPr="006C21DC" w14:paraId="2AAFDDEC" w14:textId="77777777" w:rsidTr="0044289B">
        <w:tc>
          <w:tcPr>
            <w:tcW w:w="6931" w:type="dxa"/>
            <w:gridSpan w:val="2"/>
          </w:tcPr>
          <w:p w14:paraId="6D27D9ED" w14:textId="64FA0FE4" w:rsidR="001E09A0" w:rsidRPr="008834C5" w:rsidRDefault="001E09A0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3205FC61" w14:textId="32CAA346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8834C5">
              <w:rPr>
                <w:b w:val="0"/>
                <w:sz w:val="24"/>
                <w:szCs w:val="24"/>
              </w:rPr>
              <w:t xml:space="preserve"> 2025 – 2030 годы</w:t>
            </w:r>
          </w:p>
        </w:tc>
      </w:tr>
      <w:tr w:rsidR="008834C5" w:rsidRPr="006C21DC" w14:paraId="65ED20F1" w14:textId="77777777" w:rsidTr="008834C5">
        <w:tc>
          <w:tcPr>
            <w:tcW w:w="992" w:type="dxa"/>
          </w:tcPr>
          <w:p w14:paraId="37E1618E" w14:textId="131E5D8A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C684E9D" w14:textId="2EAB5207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В связи с экологическим оздоровлением водных объектов к концу 2030 года будут обеспечены комфортные условия для жизни вблизи водных объектов для 0,0035 млн. человек</w:t>
            </w:r>
          </w:p>
        </w:tc>
        <w:tc>
          <w:tcPr>
            <w:tcW w:w="4404" w:type="dxa"/>
          </w:tcPr>
          <w:p w14:paraId="289CC88F" w14:textId="46DF66F3" w:rsidR="008834C5" w:rsidRPr="008834C5" w:rsidRDefault="008834C5" w:rsidP="008834C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83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создание комфортных условий проживания для населения, приживающего вблизи водных объектов</w:t>
            </w:r>
          </w:p>
        </w:tc>
        <w:tc>
          <w:tcPr>
            <w:tcW w:w="3374" w:type="dxa"/>
          </w:tcPr>
          <w:p w14:paraId="21C6E287" w14:textId="005C6409" w:rsidR="008834C5" w:rsidRPr="008834C5" w:rsidRDefault="008834C5" w:rsidP="00FD713C">
            <w:pPr>
              <w:pStyle w:val="aff2"/>
              <w:jc w:val="center"/>
              <w:rPr>
                <w:b/>
                <w:sz w:val="24"/>
                <w:szCs w:val="24"/>
              </w:rPr>
            </w:pPr>
            <w:r w:rsidRPr="00883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протяженность расчищенных участков русел рек</w:t>
            </w:r>
          </w:p>
        </w:tc>
      </w:tr>
      <w:tr w:rsidR="008834C5" w:rsidRPr="006C21DC" w14:paraId="249FB59C" w14:textId="77777777" w:rsidTr="00C37C58">
        <w:tc>
          <w:tcPr>
            <w:tcW w:w="14709" w:type="dxa"/>
            <w:gridSpan w:val="4"/>
          </w:tcPr>
          <w:p w14:paraId="64E447B4" w14:textId="598684FB" w:rsidR="008834C5" w:rsidRPr="008834C5" w:rsidRDefault="008834C5" w:rsidP="008834C5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</w:t>
            </w:r>
            <w:r w:rsidRPr="008834C5">
              <w:rPr>
                <w:b w:val="0"/>
                <w:sz w:val="24"/>
                <w:szCs w:val="24"/>
              </w:rPr>
              <w:t xml:space="preserve">. Региональный проект «Развитие водохозяйственного комплекса Ярославской области» </w:t>
            </w:r>
            <w:r w:rsidRPr="008834C5">
              <w:rPr>
                <w:b w:val="0"/>
                <w:sz w:val="24"/>
                <w:szCs w:val="24"/>
              </w:rPr>
              <w:br/>
              <w:t>(куратор – Хохряков Денис Сергеевич)</w:t>
            </w:r>
          </w:p>
        </w:tc>
      </w:tr>
      <w:tr w:rsidR="001E09A0" w:rsidRPr="006C21DC" w14:paraId="41105083" w14:textId="77777777" w:rsidTr="0044289B">
        <w:tc>
          <w:tcPr>
            <w:tcW w:w="6931" w:type="dxa"/>
            <w:gridSpan w:val="2"/>
          </w:tcPr>
          <w:p w14:paraId="09CF6617" w14:textId="374D748C" w:rsidR="001E09A0" w:rsidRPr="008834C5" w:rsidRDefault="001E09A0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4034B4FE" w14:textId="62CF860C" w:rsidR="001E09A0" w:rsidRPr="008834C5" w:rsidRDefault="001E09A0" w:rsidP="001E09A0">
            <w:pPr>
              <w:pStyle w:val="aff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 xml:space="preserve"> 2024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34C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834C5" w:rsidRPr="006C21DC" w14:paraId="144FEEF0" w14:textId="77777777" w:rsidTr="008834C5">
        <w:tc>
          <w:tcPr>
            <w:tcW w:w="992" w:type="dxa"/>
          </w:tcPr>
          <w:p w14:paraId="29ED7C12" w14:textId="39D3F0D0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6.1.</w:t>
            </w:r>
          </w:p>
        </w:tc>
        <w:tc>
          <w:tcPr>
            <w:tcW w:w="5939" w:type="dxa"/>
          </w:tcPr>
          <w:p w14:paraId="16BD8726" w14:textId="2126C47A" w:rsidR="008834C5" w:rsidRPr="008834C5" w:rsidRDefault="008834C5" w:rsidP="008834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Капитальный ремонт ГТС</w:t>
            </w:r>
          </w:p>
        </w:tc>
        <w:tc>
          <w:tcPr>
            <w:tcW w:w="4404" w:type="dxa"/>
          </w:tcPr>
          <w:p w14:paraId="7FF670A7" w14:textId="659EDBCC" w:rsidR="008834C5" w:rsidRPr="008834C5" w:rsidRDefault="008834C5" w:rsidP="008467B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83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повышена защищенност</w:t>
            </w:r>
            <w:r w:rsidR="00846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ь</w:t>
            </w:r>
            <w:r w:rsidRPr="008834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населения и объектов экономики от наводнений и другого негативного воздействия вод</w:t>
            </w:r>
          </w:p>
        </w:tc>
        <w:tc>
          <w:tcPr>
            <w:tcW w:w="3374" w:type="dxa"/>
          </w:tcPr>
          <w:p w14:paraId="2C4CAB2F" w14:textId="7122F328" w:rsidR="008834C5" w:rsidRPr="008834C5" w:rsidRDefault="008834C5" w:rsidP="008834C5">
            <w:pPr>
              <w:pStyle w:val="aff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D4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объем предотвращенного ущерба от негативного воздействия вод; 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  <w:tr w:rsidR="008467B5" w:rsidRPr="006C21DC" w14:paraId="363A4AA4" w14:textId="77777777" w:rsidTr="008834C5">
        <w:tc>
          <w:tcPr>
            <w:tcW w:w="992" w:type="dxa"/>
          </w:tcPr>
          <w:p w14:paraId="3A0804DF" w14:textId="2806ECB1" w:rsidR="008467B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6.2.</w:t>
            </w:r>
          </w:p>
        </w:tc>
        <w:tc>
          <w:tcPr>
            <w:tcW w:w="5939" w:type="dxa"/>
          </w:tcPr>
          <w:p w14:paraId="60AFA824" w14:textId="5FAA32A6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467B5">
              <w:rPr>
                <w:b w:val="0"/>
                <w:color w:val="auto"/>
                <w:sz w:val="24"/>
                <w:szCs w:val="24"/>
              </w:rPr>
              <w:t>Строительство и реконструкция инженерных сооружений</w:t>
            </w:r>
          </w:p>
        </w:tc>
        <w:tc>
          <w:tcPr>
            <w:tcW w:w="4404" w:type="dxa"/>
          </w:tcPr>
          <w:p w14:paraId="4DD251B5" w14:textId="683A8522" w:rsidR="008467B5" w:rsidRPr="008834C5" w:rsidRDefault="008467B5" w:rsidP="008467B5">
            <w:pPr>
              <w:pStyle w:val="aff2"/>
              <w:ind w:right="-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846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повышена защищенност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ь</w:t>
            </w:r>
            <w:r w:rsidRPr="00846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населения и объектов экономики от наводнений и другого негативного воздействия вод</w:t>
            </w:r>
          </w:p>
        </w:tc>
        <w:tc>
          <w:tcPr>
            <w:tcW w:w="3374" w:type="dxa"/>
          </w:tcPr>
          <w:p w14:paraId="1F60EA4B" w14:textId="77777777" w:rsidR="0061152F" w:rsidRDefault="008467B5" w:rsidP="008467B5">
            <w:pPr>
              <w:pStyle w:val="aff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D4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объем предотвращенного ущерба от негативного воздействия вод; </w:t>
            </w:r>
          </w:p>
          <w:p w14:paraId="1895646C" w14:textId="06705B08" w:rsidR="008467B5" w:rsidRPr="008834C5" w:rsidRDefault="008467B5" w:rsidP="008467B5">
            <w:pPr>
              <w:pStyle w:val="aff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CD45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>численность</w:t>
            </w:r>
            <w:r w:rsidRPr="008467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ru-RU"/>
              </w:rPr>
              <w:t xml:space="preserve">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</w:tr>
      <w:tr w:rsidR="008467B5" w:rsidRPr="006C21DC" w14:paraId="22A1EAB1" w14:textId="77777777" w:rsidTr="00203879">
        <w:tc>
          <w:tcPr>
            <w:tcW w:w="14709" w:type="dxa"/>
            <w:gridSpan w:val="4"/>
          </w:tcPr>
          <w:p w14:paraId="317E5057" w14:textId="10491FB5" w:rsidR="008467B5" w:rsidRPr="008834C5" w:rsidRDefault="008467B5" w:rsidP="008467B5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8834C5">
              <w:rPr>
                <w:b w:val="0"/>
                <w:sz w:val="24"/>
                <w:szCs w:val="24"/>
              </w:rPr>
              <w:t>. Ведомственный проект «Ликвидация объектов накопленного вреда на территории Ярославской области»</w:t>
            </w:r>
          </w:p>
          <w:p w14:paraId="39A8FA95" w14:textId="6492BB7B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(куратор – Гукасян Ирина Владимировна)</w:t>
            </w:r>
          </w:p>
        </w:tc>
      </w:tr>
      <w:tr w:rsidR="001E09A0" w:rsidRPr="006C21DC" w14:paraId="7524235E" w14:textId="77777777" w:rsidTr="0044289B">
        <w:tc>
          <w:tcPr>
            <w:tcW w:w="6931" w:type="dxa"/>
            <w:gridSpan w:val="2"/>
          </w:tcPr>
          <w:p w14:paraId="1CEB25A6" w14:textId="09D0DE64" w:rsidR="001E09A0" w:rsidRPr="008834C5" w:rsidRDefault="001E09A0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041001DD" w14:textId="769F02DE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2024-</w:t>
            </w:r>
            <w:r w:rsidRPr="008834C5">
              <w:rPr>
                <w:b w:val="0"/>
                <w:sz w:val="24"/>
                <w:szCs w:val="24"/>
              </w:rPr>
              <w:t>2025 годы</w:t>
            </w:r>
          </w:p>
        </w:tc>
      </w:tr>
      <w:tr w:rsidR="008467B5" w:rsidRPr="006C21DC" w14:paraId="379D5A29" w14:textId="77777777" w:rsidTr="008834C5">
        <w:tc>
          <w:tcPr>
            <w:tcW w:w="992" w:type="dxa"/>
          </w:tcPr>
          <w:p w14:paraId="066DD42C" w14:textId="63A3DED8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E715BC0" w14:textId="3EE743A0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Разработка концепции по ликвидации объекта накопленного вреда, представляющего угрозу реке Волге</w:t>
            </w:r>
          </w:p>
        </w:tc>
        <w:tc>
          <w:tcPr>
            <w:tcW w:w="4404" w:type="dxa"/>
          </w:tcPr>
          <w:p w14:paraId="1DD99E55" w14:textId="5747479A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 xml:space="preserve">разработана концепция по ликвидации объекта накопленного вреда, представляющего угрозу реке Волге и получено </w:t>
            </w:r>
            <w:r w:rsidRPr="008834C5">
              <w:rPr>
                <w:b w:val="0"/>
                <w:color w:val="auto"/>
                <w:sz w:val="24"/>
                <w:szCs w:val="24"/>
              </w:rPr>
              <w:lastRenderedPageBreak/>
              <w:t>экспертного заключения</w:t>
            </w:r>
          </w:p>
        </w:tc>
        <w:tc>
          <w:tcPr>
            <w:tcW w:w="3374" w:type="dxa"/>
          </w:tcPr>
          <w:p w14:paraId="409BE497" w14:textId="63F67028" w:rsidR="008467B5" w:rsidRPr="008834C5" w:rsidRDefault="008467B5" w:rsidP="001B384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lastRenderedPageBreak/>
              <w:t>количество ликвидированных наиболее опасных ОНВОС</w:t>
            </w:r>
            <w:r w:rsidR="00316164">
              <w:rPr>
                <w:b w:val="0"/>
                <w:color w:val="auto"/>
                <w:sz w:val="24"/>
                <w:szCs w:val="24"/>
              </w:rPr>
              <w:t xml:space="preserve">, </w:t>
            </w:r>
            <w:r w:rsidR="00316164" w:rsidRPr="00EC46F3">
              <w:rPr>
                <w:b w:val="0"/>
                <w:color w:val="auto"/>
                <w:sz w:val="24"/>
                <w:szCs w:val="24"/>
              </w:rPr>
              <w:t>нарастающи</w:t>
            </w:r>
            <w:r w:rsidR="001B3848">
              <w:rPr>
                <w:b w:val="0"/>
                <w:color w:val="auto"/>
                <w:sz w:val="24"/>
                <w:szCs w:val="24"/>
              </w:rPr>
              <w:t>й</w:t>
            </w:r>
            <w:r w:rsidR="00316164" w:rsidRPr="00EC46F3">
              <w:rPr>
                <w:b w:val="0"/>
                <w:color w:val="auto"/>
                <w:sz w:val="24"/>
                <w:szCs w:val="24"/>
              </w:rPr>
              <w:t xml:space="preserve"> итог</w:t>
            </w:r>
          </w:p>
        </w:tc>
      </w:tr>
      <w:tr w:rsidR="008467B5" w:rsidRPr="006C21DC" w14:paraId="1BC6C971" w14:textId="77777777" w:rsidTr="00203879">
        <w:tc>
          <w:tcPr>
            <w:tcW w:w="14709" w:type="dxa"/>
            <w:gridSpan w:val="4"/>
          </w:tcPr>
          <w:p w14:paraId="2C7EE93E" w14:textId="6129D976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8834C5">
              <w:rPr>
                <w:b w:val="0"/>
                <w:sz w:val="24"/>
                <w:szCs w:val="24"/>
              </w:rPr>
              <w:t>. Комплекс процессных мероприятий «Управление охраной окружающей среды и рациональным природопользованием в Ярославской области»</w:t>
            </w:r>
          </w:p>
        </w:tc>
      </w:tr>
      <w:tr w:rsidR="001E09A0" w:rsidRPr="006C21DC" w14:paraId="6163F5FE" w14:textId="77777777" w:rsidTr="0044289B">
        <w:tc>
          <w:tcPr>
            <w:tcW w:w="6931" w:type="dxa"/>
            <w:gridSpan w:val="2"/>
          </w:tcPr>
          <w:p w14:paraId="633BB9C8" w14:textId="21D08A82" w:rsidR="001E09A0" w:rsidRPr="008834C5" w:rsidRDefault="001E09A0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055322A0" w14:textId="3559A851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</w:t>
            </w:r>
          </w:p>
        </w:tc>
      </w:tr>
      <w:tr w:rsidR="008467B5" w:rsidRPr="006C21DC" w14:paraId="4B58AB90" w14:textId="77777777" w:rsidTr="008834C5">
        <w:tc>
          <w:tcPr>
            <w:tcW w:w="992" w:type="dxa"/>
          </w:tcPr>
          <w:p w14:paraId="52E0EF02" w14:textId="496D989F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8834C5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939" w:type="dxa"/>
          </w:tcPr>
          <w:p w14:paraId="1A3E027C" w14:textId="12CA2E89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Обеспечение охраны окружающей среды и природопользования</w:t>
            </w:r>
          </w:p>
        </w:tc>
        <w:tc>
          <w:tcPr>
            <w:tcW w:w="4404" w:type="dxa"/>
          </w:tcPr>
          <w:p w14:paraId="71680639" w14:textId="77777777" w:rsidR="008467B5" w:rsidRPr="008834C5" w:rsidRDefault="008467B5" w:rsidP="008467B5">
            <w:pPr>
              <w:pStyle w:val="s16"/>
              <w:shd w:val="clear" w:color="auto" w:fill="FFFFFF"/>
              <w:spacing w:before="0" w:beforeAutospacing="0" w:after="0" w:afterAutospacing="0"/>
              <w:rPr>
                <w:bCs/>
                <w:lang w:bidi="ru-RU"/>
              </w:rPr>
            </w:pPr>
            <w:r w:rsidRPr="008834C5">
              <w:rPr>
                <w:bCs/>
                <w:lang w:bidi="ru-RU"/>
              </w:rPr>
              <w:t>в рамках работы по экологическому просвещению повышена экологическая грамотность населения, развивается экологическая культура;</w:t>
            </w:r>
          </w:p>
          <w:p w14:paraId="3EC3AB59" w14:textId="77777777" w:rsidR="008467B5" w:rsidRPr="008834C5" w:rsidRDefault="008467B5" w:rsidP="008467B5">
            <w:pPr>
              <w:pStyle w:val="s16"/>
              <w:shd w:val="clear" w:color="auto" w:fill="FFFFFF"/>
              <w:spacing w:before="0" w:beforeAutospacing="0" w:after="0" w:afterAutospacing="0"/>
              <w:rPr>
                <w:bCs/>
                <w:lang w:bidi="ru-RU"/>
              </w:rPr>
            </w:pPr>
            <w:r w:rsidRPr="008834C5">
              <w:rPr>
                <w:bCs/>
                <w:lang w:bidi="ru-RU"/>
              </w:rPr>
              <w:t>органы управления обеспечены актуальной специализированной информацией для принятия управленческих решений;</w:t>
            </w:r>
          </w:p>
          <w:p w14:paraId="73914BDF" w14:textId="77777777" w:rsidR="008467B5" w:rsidRPr="008834C5" w:rsidRDefault="008467B5" w:rsidP="008467B5">
            <w:pPr>
              <w:pStyle w:val="s16"/>
              <w:shd w:val="clear" w:color="auto" w:fill="FFFFFF"/>
              <w:spacing w:before="0" w:beforeAutospacing="0" w:after="0" w:afterAutospacing="0"/>
              <w:rPr>
                <w:bCs/>
                <w:lang w:bidi="ru-RU"/>
              </w:rPr>
            </w:pPr>
            <w:r w:rsidRPr="008834C5">
              <w:rPr>
                <w:bCs/>
                <w:lang w:bidi="ru-RU"/>
              </w:rPr>
              <w:t>осуществлены полномочия в сфере управления ООПТ и биоразнообразием; осуществлены отдельные полномочия Российской Федерации в области организации, регулирования и охраны животного мира в целях сохранения видового разнообразия ресурсов животного мира, создания оптимальных условий для воспроизводства объектов животного мира;</w:t>
            </w:r>
          </w:p>
          <w:p w14:paraId="57F211F5" w14:textId="2818A259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обеспечена открытость и общедоступность информации о состоянии окружающей среды (экологической информации)</w:t>
            </w:r>
          </w:p>
        </w:tc>
        <w:tc>
          <w:tcPr>
            <w:tcW w:w="3374" w:type="dxa"/>
          </w:tcPr>
          <w:p w14:paraId="5418FF61" w14:textId="77777777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доля площади Ярославской области, занятой ООПТ всех уровней;</w:t>
            </w:r>
          </w:p>
          <w:p w14:paraId="7CA7C5B5" w14:textId="5E0A1E47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качество окружающей среды</w:t>
            </w:r>
          </w:p>
        </w:tc>
      </w:tr>
      <w:tr w:rsidR="008467B5" w:rsidRPr="006C21DC" w14:paraId="65CFB9ED" w14:textId="77777777" w:rsidTr="008834C5">
        <w:tc>
          <w:tcPr>
            <w:tcW w:w="992" w:type="dxa"/>
          </w:tcPr>
          <w:p w14:paraId="23BA8210" w14:textId="15852326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8834C5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939" w:type="dxa"/>
          </w:tcPr>
          <w:p w14:paraId="451C75FB" w14:textId="21F3B143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4404" w:type="dxa"/>
          </w:tcPr>
          <w:p w14:paraId="6FE6F3AD" w14:textId="1CE42B7D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снижение негативного воздействия вод</w:t>
            </w:r>
          </w:p>
        </w:tc>
        <w:tc>
          <w:tcPr>
            <w:tcW w:w="3374" w:type="dxa"/>
          </w:tcPr>
          <w:p w14:paraId="0A1F175B" w14:textId="78650D35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объем предотвращенного ущерба от негативного воздействия вод, нарастающим итогом</w:t>
            </w:r>
          </w:p>
        </w:tc>
      </w:tr>
      <w:tr w:rsidR="008467B5" w:rsidRPr="006C21DC" w14:paraId="49E04EFA" w14:textId="77777777" w:rsidTr="008834C5">
        <w:tc>
          <w:tcPr>
            <w:tcW w:w="992" w:type="dxa"/>
          </w:tcPr>
          <w:p w14:paraId="6A94EF0B" w14:textId="4C9410E3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8834C5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5939" w:type="dxa"/>
          </w:tcPr>
          <w:p w14:paraId="6EA3668A" w14:textId="63505229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4404" w:type="dxa"/>
          </w:tcPr>
          <w:p w14:paraId="0DA1AB68" w14:textId="1B6CE715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 xml:space="preserve">обеспечение экологической безопасности населения, сохранение видового разнообразия ресурсов животного мира </w:t>
            </w:r>
            <w:r w:rsidRPr="008834C5">
              <w:rPr>
                <w:b w:val="0"/>
                <w:color w:val="auto"/>
                <w:sz w:val="24"/>
                <w:szCs w:val="24"/>
              </w:rPr>
              <w:lastRenderedPageBreak/>
              <w:t>на ООПТ, соблюдение требований федерального законодательства</w:t>
            </w:r>
          </w:p>
        </w:tc>
        <w:tc>
          <w:tcPr>
            <w:tcW w:w="3374" w:type="dxa"/>
          </w:tcPr>
          <w:p w14:paraId="3BE9D198" w14:textId="6C8D5E87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color w:val="auto"/>
                <w:sz w:val="24"/>
                <w:szCs w:val="24"/>
              </w:rPr>
              <w:lastRenderedPageBreak/>
              <w:t xml:space="preserve">доля населения области, проживающего в населенных </w:t>
            </w:r>
            <w:r w:rsidRPr="00CD45EA">
              <w:rPr>
                <w:b w:val="0"/>
                <w:color w:val="auto"/>
                <w:sz w:val="24"/>
                <w:szCs w:val="24"/>
              </w:rPr>
              <w:lastRenderedPageBreak/>
              <w:t>пунктах, охваченных системой м</w:t>
            </w:r>
            <w:r w:rsidR="0061152F">
              <w:rPr>
                <w:b w:val="0"/>
                <w:color w:val="auto"/>
                <w:sz w:val="24"/>
                <w:szCs w:val="24"/>
              </w:rPr>
              <w:t>ониторинга атмосферного воздуха;</w:t>
            </w:r>
          </w:p>
          <w:p w14:paraId="0E395E38" w14:textId="141A7A34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color w:val="auto"/>
                <w:sz w:val="24"/>
                <w:szCs w:val="24"/>
              </w:rPr>
              <w:t>качество окружающей среды</w:t>
            </w:r>
          </w:p>
        </w:tc>
      </w:tr>
      <w:tr w:rsidR="008467B5" w:rsidRPr="006C21DC" w14:paraId="099141FF" w14:textId="77777777" w:rsidTr="008834C5">
        <w:tc>
          <w:tcPr>
            <w:tcW w:w="992" w:type="dxa"/>
          </w:tcPr>
          <w:p w14:paraId="3D42B559" w14:textId="67D6B84D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  <w:r w:rsidRPr="008834C5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5939" w:type="dxa"/>
          </w:tcPr>
          <w:p w14:paraId="4333D9B8" w14:textId="5ADC8CA0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 xml:space="preserve">Содержание и обслуживание </w:t>
            </w:r>
            <w:proofErr w:type="spellStart"/>
            <w:r w:rsidRPr="008834C5">
              <w:rPr>
                <w:b w:val="0"/>
                <w:color w:val="auto"/>
                <w:sz w:val="24"/>
                <w:szCs w:val="24"/>
              </w:rPr>
              <w:t>кислогудронных</w:t>
            </w:r>
            <w:proofErr w:type="spellEnd"/>
            <w:r w:rsidRPr="008834C5">
              <w:rPr>
                <w:b w:val="0"/>
                <w:color w:val="auto"/>
                <w:sz w:val="24"/>
                <w:szCs w:val="24"/>
              </w:rPr>
              <w:t xml:space="preserve"> прудов</w:t>
            </w:r>
          </w:p>
        </w:tc>
        <w:tc>
          <w:tcPr>
            <w:tcW w:w="4404" w:type="dxa"/>
          </w:tcPr>
          <w:p w14:paraId="37343F23" w14:textId="5A0BB429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предотвращение попадания «кислых гудронов» в реки Ярославской области</w:t>
            </w:r>
          </w:p>
        </w:tc>
        <w:tc>
          <w:tcPr>
            <w:tcW w:w="3374" w:type="dxa"/>
          </w:tcPr>
          <w:p w14:paraId="6A66ECA4" w14:textId="0E0B612A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color w:val="auto"/>
                <w:sz w:val="24"/>
                <w:szCs w:val="24"/>
              </w:rPr>
              <w:t>качество окружающей среды</w:t>
            </w:r>
          </w:p>
        </w:tc>
      </w:tr>
      <w:tr w:rsidR="008467B5" w:rsidRPr="006C21DC" w14:paraId="58B6CF03" w14:textId="77777777" w:rsidTr="008834C5">
        <w:tc>
          <w:tcPr>
            <w:tcW w:w="992" w:type="dxa"/>
          </w:tcPr>
          <w:p w14:paraId="12907145" w14:textId="497D6116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8834C5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5939" w:type="dxa"/>
          </w:tcPr>
          <w:p w14:paraId="4A561F8F" w14:textId="2C80EAAD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Разработка проектной документации по ликвидации объектов накопленного вреда окружающей среде</w:t>
            </w:r>
          </w:p>
        </w:tc>
        <w:tc>
          <w:tcPr>
            <w:tcW w:w="4404" w:type="dxa"/>
          </w:tcPr>
          <w:p w14:paraId="65059354" w14:textId="68B7AAF0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834C5">
              <w:rPr>
                <w:b w:val="0"/>
                <w:color w:val="auto"/>
                <w:sz w:val="24"/>
                <w:szCs w:val="24"/>
              </w:rPr>
              <w:t>разработана проектная документация по ликвидации объектов накопленного вреда окружающей среде</w:t>
            </w:r>
          </w:p>
        </w:tc>
        <w:tc>
          <w:tcPr>
            <w:tcW w:w="3374" w:type="dxa"/>
          </w:tcPr>
          <w:p w14:paraId="21F1EA50" w14:textId="6925ACF3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CD45EA">
              <w:rPr>
                <w:b w:val="0"/>
                <w:color w:val="auto"/>
                <w:sz w:val="24"/>
                <w:szCs w:val="24"/>
              </w:rPr>
              <w:t>качество окружающей среды</w:t>
            </w:r>
          </w:p>
        </w:tc>
      </w:tr>
      <w:tr w:rsidR="008467B5" w:rsidRPr="006C21DC" w14:paraId="12E7636F" w14:textId="77777777" w:rsidTr="00C37C58">
        <w:tc>
          <w:tcPr>
            <w:tcW w:w="14709" w:type="dxa"/>
            <w:gridSpan w:val="4"/>
          </w:tcPr>
          <w:p w14:paraId="6B1EAD33" w14:textId="6B407518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8834C5">
              <w:rPr>
                <w:b w:val="0"/>
                <w:sz w:val="24"/>
                <w:szCs w:val="24"/>
              </w:rPr>
              <w:t>. 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</w:t>
            </w:r>
          </w:p>
        </w:tc>
      </w:tr>
      <w:tr w:rsidR="001E09A0" w:rsidRPr="006C21DC" w14:paraId="6E8F5461" w14:textId="77777777" w:rsidTr="0044289B">
        <w:tc>
          <w:tcPr>
            <w:tcW w:w="6931" w:type="dxa"/>
            <w:gridSpan w:val="2"/>
          </w:tcPr>
          <w:p w14:paraId="3CBC1ABD" w14:textId="448D6924" w:rsidR="001E09A0" w:rsidRPr="008834C5" w:rsidRDefault="001E09A0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E09A0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1E09A0">
              <w:rPr>
                <w:b w:val="0"/>
                <w:sz w:val="24"/>
                <w:szCs w:val="24"/>
              </w:rPr>
              <w:t>МЛХиП</w:t>
            </w:r>
            <w:proofErr w:type="spellEnd"/>
            <w:r w:rsidRPr="001E09A0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7778" w:type="dxa"/>
            <w:gridSpan w:val="2"/>
          </w:tcPr>
          <w:p w14:paraId="07B9661E" w14:textId="1BF75A1C" w:rsidR="001E09A0" w:rsidRPr="008834C5" w:rsidRDefault="001E09A0" w:rsidP="001E0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</w:t>
            </w:r>
          </w:p>
        </w:tc>
      </w:tr>
      <w:tr w:rsidR="008467B5" w:rsidRPr="006C21DC" w14:paraId="29A29D6A" w14:textId="77777777" w:rsidTr="008834C5">
        <w:tc>
          <w:tcPr>
            <w:tcW w:w="992" w:type="dxa"/>
          </w:tcPr>
          <w:p w14:paraId="424DB2A8" w14:textId="79C70957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8834C5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939" w:type="dxa"/>
          </w:tcPr>
          <w:p w14:paraId="39CBACFA" w14:textId="169EE052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Формирование сведений о параметрах состояния объектов животного мира</w:t>
            </w:r>
          </w:p>
        </w:tc>
        <w:tc>
          <w:tcPr>
            <w:tcW w:w="4404" w:type="dxa"/>
          </w:tcPr>
          <w:p w14:paraId="55B7B368" w14:textId="681075FD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сохранено видовое разнообразие ресурсов животного мира, обеспечена реализации прав граждан на пользование объектами животного мира, проведен мониторинг объектов животного мира, за исключением охотничьих ресурсов и водных биологических ресурсов, и сформированы сведения о параметрах их состояния</w:t>
            </w:r>
          </w:p>
        </w:tc>
        <w:tc>
          <w:tcPr>
            <w:tcW w:w="3374" w:type="dxa"/>
          </w:tcPr>
          <w:p w14:paraId="036A8CA7" w14:textId="5A8B60B2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  <w:tr w:rsidR="008467B5" w:rsidRPr="006C21DC" w14:paraId="4F1E808D" w14:textId="77777777" w:rsidTr="008834C5">
        <w:tc>
          <w:tcPr>
            <w:tcW w:w="992" w:type="dxa"/>
          </w:tcPr>
          <w:p w14:paraId="6E49F6BA" w14:textId="1DC6BE94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8834C5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939" w:type="dxa"/>
          </w:tcPr>
          <w:p w14:paraId="268B2280" w14:textId="3F099411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Осуществление федерального государственного охотничьего контроля (надзора)</w:t>
            </w:r>
          </w:p>
        </w:tc>
        <w:tc>
          <w:tcPr>
            <w:tcW w:w="4404" w:type="dxa"/>
          </w:tcPr>
          <w:p w14:paraId="42B755C0" w14:textId="385FFB44" w:rsidR="008467B5" w:rsidRPr="008834C5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осуществлен контроль соблюдения установленных условий природопользования, пресечение незаконной добычи охотничьих ресурсов</w:t>
            </w:r>
          </w:p>
        </w:tc>
        <w:tc>
          <w:tcPr>
            <w:tcW w:w="3374" w:type="dxa"/>
          </w:tcPr>
          <w:p w14:paraId="0E618B02" w14:textId="553738CB" w:rsidR="008467B5" w:rsidRPr="00CD45EA" w:rsidRDefault="008467B5" w:rsidP="008467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D45EA">
              <w:rPr>
                <w:b w:val="0"/>
                <w:sz w:val="24"/>
                <w:szCs w:val="24"/>
              </w:rPr>
              <w:t>качество окружающей среды</w:t>
            </w:r>
          </w:p>
        </w:tc>
      </w:tr>
    </w:tbl>
    <w:p w14:paraId="1B1AF3CA" w14:textId="79C4BCB2" w:rsidR="001E09A0" w:rsidRDefault="001E09A0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B87EFA7" w14:textId="064BCB66" w:rsidR="00393CD8" w:rsidRDefault="00393CD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4C6B863" w14:textId="4630CFDB" w:rsidR="003A6BC2" w:rsidRDefault="003A6BC2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9A2E5AA" w14:textId="4D121D88" w:rsidR="003A6BC2" w:rsidRDefault="003A6BC2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B03CC30" w14:textId="5F9EBACA" w:rsidR="003A6BC2" w:rsidRDefault="003A6BC2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770B09F" w14:textId="77777777" w:rsidR="003A6BC2" w:rsidRDefault="003A6BC2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11CD1B3F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  <w:r w:rsidR="00EC46F3">
        <w:rPr>
          <w:b w:val="0"/>
        </w:rPr>
        <w:br/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009"/>
        <w:gridCol w:w="1071"/>
        <w:gridCol w:w="1069"/>
        <w:gridCol w:w="1069"/>
        <w:gridCol w:w="1069"/>
        <w:gridCol w:w="1069"/>
        <w:gridCol w:w="938"/>
        <w:gridCol w:w="938"/>
        <w:gridCol w:w="1328"/>
      </w:tblGrid>
      <w:tr w:rsidR="008834C5" w:rsidRPr="00222520" w14:paraId="19A048FA" w14:textId="77777777" w:rsidTr="006B655A">
        <w:tc>
          <w:tcPr>
            <w:tcW w:w="6009" w:type="dxa"/>
            <w:vMerge w:val="restart"/>
            <w:shd w:val="clear" w:color="auto" w:fill="auto"/>
          </w:tcPr>
          <w:p w14:paraId="1E11EBA0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b w:val="0"/>
                <w:sz w:val="24"/>
                <w:szCs w:val="24"/>
              </w:rPr>
              <w:t>г</w:t>
            </w:r>
            <w:r w:rsidRPr="00222520">
              <w:rPr>
                <w:b w:val="0"/>
                <w:sz w:val="24"/>
                <w:szCs w:val="24"/>
              </w:rPr>
              <w:t>осударственной программы</w:t>
            </w:r>
            <w:r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222520">
              <w:rPr>
                <w:b w:val="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8551" w:type="dxa"/>
            <w:gridSpan w:val="8"/>
            <w:shd w:val="clear" w:color="auto" w:fill="auto"/>
          </w:tcPr>
          <w:p w14:paraId="30892D6C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834C5" w:rsidRPr="00222520" w14:paraId="273AEBF1" w14:textId="77777777" w:rsidTr="006B655A">
        <w:tc>
          <w:tcPr>
            <w:tcW w:w="6009" w:type="dxa"/>
            <w:vMerge/>
            <w:shd w:val="clear" w:color="auto" w:fill="auto"/>
          </w:tcPr>
          <w:p w14:paraId="351C4FE6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14:paraId="1A32036C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069" w:type="dxa"/>
            <w:shd w:val="clear" w:color="auto" w:fill="auto"/>
          </w:tcPr>
          <w:p w14:paraId="0BBA0A0C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069" w:type="dxa"/>
            <w:shd w:val="clear" w:color="auto" w:fill="auto"/>
          </w:tcPr>
          <w:p w14:paraId="7B203098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069" w:type="dxa"/>
            <w:shd w:val="clear" w:color="auto" w:fill="auto"/>
          </w:tcPr>
          <w:p w14:paraId="1CF526F0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069" w:type="dxa"/>
            <w:shd w:val="clear" w:color="auto" w:fill="auto"/>
          </w:tcPr>
          <w:p w14:paraId="03E39870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938" w:type="dxa"/>
            <w:shd w:val="clear" w:color="auto" w:fill="auto"/>
          </w:tcPr>
          <w:p w14:paraId="4D5BAC98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938" w:type="dxa"/>
            <w:shd w:val="clear" w:color="auto" w:fill="auto"/>
          </w:tcPr>
          <w:p w14:paraId="50F92DFE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328" w:type="dxa"/>
            <w:shd w:val="clear" w:color="auto" w:fill="auto"/>
          </w:tcPr>
          <w:p w14:paraId="02663CE6" w14:textId="77777777" w:rsidR="008834C5" w:rsidRPr="00222520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1A7A52B9" w14:textId="77777777" w:rsidR="008834C5" w:rsidRPr="002A6DF5" w:rsidRDefault="008834C5" w:rsidP="008834C5">
      <w:pPr>
        <w:rPr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012"/>
        <w:gridCol w:w="1071"/>
        <w:gridCol w:w="1069"/>
        <w:gridCol w:w="1072"/>
        <w:gridCol w:w="1069"/>
        <w:gridCol w:w="1069"/>
        <w:gridCol w:w="935"/>
        <w:gridCol w:w="938"/>
        <w:gridCol w:w="1325"/>
      </w:tblGrid>
      <w:tr w:rsidR="008834C5" w:rsidRPr="008834C5" w14:paraId="56A07F4C" w14:textId="77777777" w:rsidTr="006B655A">
        <w:trPr>
          <w:tblHeader/>
        </w:trPr>
        <w:tc>
          <w:tcPr>
            <w:tcW w:w="6012" w:type="dxa"/>
            <w:shd w:val="clear" w:color="auto" w:fill="auto"/>
          </w:tcPr>
          <w:p w14:paraId="61C44957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071" w:type="dxa"/>
            <w:shd w:val="clear" w:color="auto" w:fill="auto"/>
          </w:tcPr>
          <w:p w14:paraId="423E690B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069" w:type="dxa"/>
            <w:shd w:val="clear" w:color="auto" w:fill="auto"/>
          </w:tcPr>
          <w:p w14:paraId="6F50AE0C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072" w:type="dxa"/>
            <w:shd w:val="clear" w:color="auto" w:fill="auto"/>
          </w:tcPr>
          <w:p w14:paraId="05320783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14:paraId="6B56D785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14:paraId="7D970C96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35" w:type="dxa"/>
            <w:shd w:val="clear" w:color="auto" w:fill="auto"/>
          </w:tcPr>
          <w:p w14:paraId="26CADFB0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14:paraId="4FF42CE4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25" w:type="dxa"/>
            <w:shd w:val="clear" w:color="auto" w:fill="auto"/>
          </w:tcPr>
          <w:p w14:paraId="656B0B61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9</w:t>
            </w:r>
          </w:p>
        </w:tc>
      </w:tr>
      <w:tr w:rsidR="00EC46F3" w:rsidRPr="008834C5" w14:paraId="5BB353D0" w14:textId="77777777" w:rsidTr="006B655A">
        <w:tc>
          <w:tcPr>
            <w:tcW w:w="6012" w:type="dxa"/>
            <w:shd w:val="clear" w:color="auto" w:fill="auto"/>
          </w:tcPr>
          <w:p w14:paraId="525BA3EF" w14:textId="17111D3E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Государственная программа Ярославской области</w:t>
            </w:r>
            <w:r w:rsidR="001E09A0">
              <w:rPr>
                <w:b w:val="0"/>
                <w:sz w:val="24"/>
                <w:szCs w:val="24"/>
              </w:rPr>
              <w:t xml:space="preserve"> – </w:t>
            </w:r>
            <w:r w:rsidRPr="008834C5">
              <w:rPr>
                <w:b w:val="0"/>
                <w:sz w:val="24"/>
                <w:szCs w:val="24"/>
              </w:rPr>
              <w:t>всего</w:t>
            </w:r>
          </w:p>
          <w:p w14:paraId="20ACF512" w14:textId="77777777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264286F0" w14:textId="3D3460E3" w:rsidR="00EC46F3" w:rsidRPr="00AE2265" w:rsidRDefault="002565FB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181003,2</w:t>
            </w:r>
          </w:p>
        </w:tc>
        <w:tc>
          <w:tcPr>
            <w:tcW w:w="1069" w:type="dxa"/>
            <w:shd w:val="clear" w:color="auto" w:fill="auto"/>
          </w:tcPr>
          <w:p w14:paraId="613F5F08" w14:textId="0EE6CF18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360534,9</w:t>
            </w:r>
          </w:p>
        </w:tc>
        <w:tc>
          <w:tcPr>
            <w:tcW w:w="1072" w:type="dxa"/>
            <w:shd w:val="clear" w:color="auto" w:fill="auto"/>
          </w:tcPr>
          <w:p w14:paraId="572D9870" w14:textId="635F3879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483783,8</w:t>
            </w:r>
          </w:p>
        </w:tc>
        <w:tc>
          <w:tcPr>
            <w:tcW w:w="1069" w:type="dxa"/>
            <w:shd w:val="clear" w:color="auto" w:fill="auto"/>
          </w:tcPr>
          <w:p w14:paraId="0B3DD50F" w14:textId="45B0E21C" w:rsidR="00EC46F3" w:rsidRPr="00AE2265" w:rsidRDefault="00B27532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58406,1</w:t>
            </w:r>
          </w:p>
        </w:tc>
        <w:tc>
          <w:tcPr>
            <w:tcW w:w="1069" w:type="dxa"/>
            <w:shd w:val="clear" w:color="auto" w:fill="auto"/>
          </w:tcPr>
          <w:p w14:paraId="5E236827" w14:textId="186CEA2A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58765,1</w:t>
            </w:r>
          </w:p>
        </w:tc>
        <w:tc>
          <w:tcPr>
            <w:tcW w:w="935" w:type="dxa"/>
            <w:shd w:val="clear" w:color="auto" w:fill="auto"/>
          </w:tcPr>
          <w:p w14:paraId="0F5F99DB" w14:textId="6EE67F85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58765,1</w:t>
            </w:r>
          </w:p>
        </w:tc>
        <w:tc>
          <w:tcPr>
            <w:tcW w:w="938" w:type="dxa"/>
            <w:shd w:val="clear" w:color="auto" w:fill="auto"/>
          </w:tcPr>
          <w:p w14:paraId="619E196F" w14:textId="55005CEA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58765,1</w:t>
            </w:r>
          </w:p>
        </w:tc>
        <w:tc>
          <w:tcPr>
            <w:tcW w:w="1325" w:type="dxa"/>
            <w:shd w:val="clear" w:color="auto" w:fill="auto"/>
          </w:tcPr>
          <w:p w14:paraId="09429DFB" w14:textId="1BB970E8" w:rsidR="00EC46F3" w:rsidRPr="00AE2265" w:rsidRDefault="00B27532" w:rsidP="00AE22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12600</w:t>
            </w:r>
            <w:r w:rsidR="00AE2265" w:rsidRPr="00AE2265">
              <w:rPr>
                <w:b w:val="0"/>
                <w:sz w:val="24"/>
                <w:szCs w:val="24"/>
              </w:rPr>
              <w:t>1</w:t>
            </w:r>
            <w:r w:rsidRPr="00AE2265">
              <w:rPr>
                <w:b w:val="0"/>
                <w:sz w:val="24"/>
                <w:szCs w:val="24"/>
              </w:rPr>
              <w:t>3,3</w:t>
            </w:r>
          </w:p>
        </w:tc>
      </w:tr>
      <w:tr w:rsidR="00365432" w:rsidRPr="008834C5" w14:paraId="51015DAC" w14:textId="77777777" w:rsidTr="006B655A">
        <w:tc>
          <w:tcPr>
            <w:tcW w:w="6012" w:type="dxa"/>
            <w:shd w:val="clear" w:color="auto" w:fill="auto"/>
          </w:tcPr>
          <w:p w14:paraId="09A34428" w14:textId="77777777" w:rsidR="00365432" w:rsidRPr="008834C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14:paraId="577A7418" w14:textId="21E12E2E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101749,5</w:t>
            </w:r>
            <w:bookmarkStart w:id="4" w:name="_GoBack"/>
            <w:bookmarkEnd w:id="4"/>
          </w:p>
        </w:tc>
        <w:tc>
          <w:tcPr>
            <w:tcW w:w="1069" w:type="dxa"/>
            <w:shd w:val="clear" w:color="auto" w:fill="auto"/>
            <w:vAlign w:val="center"/>
          </w:tcPr>
          <w:p w14:paraId="0FC49417" w14:textId="515B656B" w:rsidR="00365432" w:rsidRPr="00AE2265" w:rsidRDefault="00BD6CB9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193380,1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371E1E5" w14:textId="5B9E6400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162588,4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42F3AFC2" w14:textId="518C2ACB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53481,6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19AA8DB4" w14:textId="41E2AC3A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53481,6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F0AFF44" w14:textId="0E5114DA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53481,6</w:t>
            </w:r>
          </w:p>
        </w:tc>
        <w:tc>
          <w:tcPr>
            <w:tcW w:w="938" w:type="dxa"/>
            <w:shd w:val="clear" w:color="auto" w:fill="auto"/>
            <w:vAlign w:val="center"/>
          </w:tcPr>
          <w:p w14:paraId="23EFBB7B" w14:textId="3CE867D0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53481,6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3EF8271D" w14:textId="6CC0F0C8" w:rsidR="00365432" w:rsidRPr="00AE2265" w:rsidRDefault="00B275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671644,4</w:t>
            </w:r>
          </w:p>
        </w:tc>
      </w:tr>
      <w:tr w:rsidR="00EC46F3" w:rsidRPr="008834C5" w14:paraId="58085E25" w14:textId="77777777" w:rsidTr="006B655A">
        <w:tc>
          <w:tcPr>
            <w:tcW w:w="6012" w:type="dxa"/>
            <w:shd w:val="clear" w:color="auto" w:fill="auto"/>
          </w:tcPr>
          <w:p w14:paraId="3C737D08" w14:textId="77777777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359064D0" w14:textId="7AD15743" w:rsidR="00EC46F3" w:rsidRPr="00AE2265" w:rsidRDefault="002565FB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75480,3</w:t>
            </w:r>
          </w:p>
        </w:tc>
        <w:tc>
          <w:tcPr>
            <w:tcW w:w="1069" w:type="dxa"/>
            <w:shd w:val="clear" w:color="auto" w:fill="auto"/>
          </w:tcPr>
          <w:p w14:paraId="7F784F48" w14:textId="46EF2904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156260,7</w:t>
            </w:r>
            <w:r w:rsidR="00EC46F3" w:rsidRPr="00AE2265">
              <w:rPr>
                <w:b w:val="0"/>
                <w:sz w:val="24"/>
                <w:szCs w:val="24"/>
              </w:rPr>
              <w:t>‬</w:t>
            </w:r>
          </w:p>
        </w:tc>
        <w:tc>
          <w:tcPr>
            <w:tcW w:w="1072" w:type="dxa"/>
            <w:shd w:val="clear" w:color="auto" w:fill="auto"/>
          </w:tcPr>
          <w:p w14:paraId="4586878C" w14:textId="64C192E7" w:rsidR="00EC46F3" w:rsidRPr="00AE2265" w:rsidRDefault="00BD6CB9" w:rsidP="00AE22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2999</w:t>
            </w:r>
            <w:r w:rsidR="00AE2265" w:rsidRPr="00AE2265">
              <w:rPr>
                <w:b w:val="0"/>
                <w:sz w:val="24"/>
                <w:szCs w:val="24"/>
              </w:rPr>
              <w:t>1</w:t>
            </w:r>
            <w:r w:rsidRPr="00AE2265">
              <w:rPr>
                <w:b w:val="0"/>
                <w:sz w:val="24"/>
                <w:szCs w:val="24"/>
              </w:rPr>
              <w:t>7,0</w:t>
            </w:r>
          </w:p>
        </w:tc>
        <w:tc>
          <w:tcPr>
            <w:tcW w:w="1069" w:type="dxa"/>
            <w:shd w:val="clear" w:color="auto" w:fill="auto"/>
          </w:tcPr>
          <w:p w14:paraId="550AF294" w14:textId="1E960582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1069" w:type="dxa"/>
            <w:shd w:val="clear" w:color="auto" w:fill="auto"/>
          </w:tcPr>
          <w:p w14:paraId="2009071D" w14:textId="4C7EBDA1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5283,5</w:t>
            </w:r>
          </w:p>
        </w:tc>
        <w:tc>
          <w:tcPr>
            <w:tcW w:w="935" w:type="dxa"/>
            <w:shd w:val="clear" w:color="auto" w:fill="auto"/>
          </w:tcPr>
          <w:p w14:paraId="156293DE" w14:textId="19F190B5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5283,5</w:t>
            </w:r>
          </w:p>
        </w:tc>
        <w:tc>
          <w:tcPr>
            <w:tcW w:w="938" w:type="dxa"/>
            <w:shd w:val="clear" w:color="auto" w:fill="auto"/>
          </w:tcPr>
          <w:p w14:paraId="01CF6533" w14:textId="541A1190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5283,5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0C69F5D3" w14:textId="10A092BD" w:rsidR="00EC46F3" w:rsidRPr="00AE2265" w:rsidRDefault="00B27532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552443,0</w:t>
            </w:r>
          </w:p>
        </w:tc>
      </w:tr>
      <w:tr w:rsidR="00365432" w:rsidRPr="008834C5" w14:paraId="7701B87D" w14:textId="77777777" w:rsidTr="006B655A">
        <w:tc>
          <w:tcPr>
            <w:tcW w:w="6012" w:type="dxa"/>
            <w:shd w:val="clear" w:color="auto" w:fill="auto"/>
          </w:tcPr>
          <w:p w14:paraId="54108EA4" w14:textId="77777777" w:rsidR="00365432" w:rsidRPr="008834C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</w:tcPr>
          <w:p w14:paraId="1A3D1900" w14:textId="0168A261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3773,4</w:t>
            </w:r>
          </w:p>
        </w:tc>
        <w:tc>
          <w:tcPr>
            <w:tcW w:w="1069" w:type="dxa"/>
            <w:shd w:val="clear" w:color="auto" w:fill="auto"/>
          </w:tcPr>
          <w:p w14:paraId="34F4CC4C" w14:textId="23099CFE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10894,1</w:t>
            </w:r>
          </w:p>
        </w:tc>
        <w:tc>
          <w:tcPr>
            <w:tcW w:w="1072" w:type="dxa"/>
            <w:shd w:val="clear" w:color="auto" w:fill="auto"/>
          </w:tcPr>
          <w:p w14:paraId="2E4E5B66" w14:textId="4DEAB2F1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21268,4</w:t>
            </w:r>
          </w:p>
        </w:tc>
        <w:tc>
          <w:tcPr>
            <w:tcW w:w="1069" w:type="dxa"/>
            <w:shd w:val="clear" w:color="auto" w:fill="auto"/>
          </w:tcPr>
          <w:p w14:paraId="0F151F17" w14:textId="77777777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38567053" w14:textId="77777777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671FF81E" w14:textId="77777777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507E7A2E" w14:textId="77777777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1F22040A" w14:textId="3F30D062" w:rsidR="00365432" w:rsidRPr="00AE2265" w:rsidRDefault="00365432" w:rsidP="003654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35935,9</w:t>
            </w:r>
          </w:p>
        </w:tc>
      </w:tr>
      <w:tr w:rsidR="008834C5" w:rsidRPr="008834C5" w14:paraId="7CBD591B" w14:textId="77777777" w:rsidTr="006B655A">
        <w:tc>
          <w:tcPr>
            <w:tcW w:w="6012" w:type="dxa"/>
            <w:shd w:val="clear" w:color="auto" w:fill="auto"/>
          </w:tcPr>
          <w:p w14:paraId="180F90D8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Региональный проект «Сохранение уникальных водных объектов на территории Ярославской области» – всего</w:t>
            </w:r>
          </w:p>
          <w:p w14:paraId="283464A5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7D05CDED" w14:textId="376EA125" w:rsidR="008834C5" w:rsidRPr="00AE2265" w:rsidRDefault="002565FB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20983,1</w:t>
            </w:r>
          </w:p>
        </w:tc>
        <w:tc>
          <w:tcPr>
            <w:tcW w:w="1069" w:type="dxa"/>
            <w:shd w:val="clear" w:color="auto" w:fill="auto"/>
          </w:tcPr>
          <w:p w14:paraId="62BA01F2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14E97CB4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5C61CC6C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2EEC2C91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35768EA4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204B0CDC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7A39213F" w14:textId="564B15F1" w:rsidR="008834C5" w:rsidRPr="00AE2265" w:rsidRDefault="002565FB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20983,1</w:t>
            </w:r>
          </w:p>
        </w:tc>
      </w:tr>
      <w:tr w:rsidR="008834C5" w:rsidRPr="008834C5" w14:paraId="722239C9" w14:textId="77777777" w:rsidTr="006B655A">
        <w:tc>
          <w:tcPr>
            <w:tcW w:w="6012" w:type="dxa"/>
            <w:shd w:val="clear" w:color="auto" w:fill="auto"/>
          </w:tcPr>
          <w:p w14:paraId="07105E51" w14:textId="77777777" w:rsidR="008834C5" w:rsidRPr="008834C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19FF067F" w14:textId="53FBCDC2" w:rsidR="008834C5" w:rsidRPr="00AE2265" w:rsidRDefault="002565FB" w:rsidP="002565F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20983,1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</w:tcPr>
          <w:p w14:paraId="67A8EB09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564D9B40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7A49BE10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7A0D6784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6F492EF5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659B5E85" w14:textId="77777777" w:rsidR="008834C5" w:rsidRPr="00AE2265" w:rsidRDefault="008834C5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1485F55A" w14:textId="0C44C42D" w:rsidR="008834C5" w:rsidRPr="00AE2265" w:rsidRDefault="002565FB" w:rsidP="006B65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20983,1</w:t>
            </w:r>
          </w:p>
        </w:tc>
      </w:tr>
      <w:tr w:rsidR="00110A43" w:rsidRPr="008834C5" w14:paraId="78FB86AB" w14:textId="77777777" w:rsidTr="006B655A">
        <w:tc>
          <w:tcPr>
            <w:tcW w:w="6012" w:type="dxa"/>
            <w:shd w:val="clear" w:color="auto" w:fill="auto"/>
          </w:tcPr>
          <w:p w14:paraId="260FC7C9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Региональный проект «Развитие водохозяйственного комплекса Ярославской области» – всего</w:t>
            </w:r>
          </w:p>
          <w:p w14:paraId="467035EC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78A6" w14:textId="25D5E963" w:rsidR="00110A43" w:rsidRPr="00AE2265" w:rsidRDefault="00110A43" w:rsidP="002565F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75468,9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50F2" w14:textId="5B482F94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217882,2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44292F" w14:textId="62D1F8C2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425367,7</w:t>
            </w:r>
          </w:p>
        </w:tc>
        <w:tc>
          <w:tcPr>
            <w:tcW w:w="1069" w:type="dxa"/>
            <w:shd w:val="clear" w:color="auto" w:fill="auto"/>
          </w:tcPr>
          <w:p w14:paraId="05ECBEAE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665BBB14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6824CC00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66B2FEC1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7BE41B62" w14:textId="1499B3DD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718718,8</w:t>
            </w:r>
          </w:p>
        </w:tc>
      </w:tr>
      <w:tr w:rsidR="00110A43" w:rsidRPr="008834C5" w14:paraId="6DE43EC5" w14:textId="77777777" w:rsidTr="006B655A">
        <w:tc>
          <w:tcPr>
            <w:tcW w:w="6012" w:type="dxa"/>
            <w:shd w:val="clear" w:color="auto" w:fill="auto"/>
          </w:tcPr>
          <w:p w14:paraId="646A48ED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14:paraId="5C7CA136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19357,8</w:t>
            </w: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</w:tcPr>
          <w:p w14:paraId="34416AC9" w14:textId="6AB9C47E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55886,8</w:t>
            </w:r>
          </w:p>
        </w:tc>
        <w:tc>
          <w:tcPr>
            <w:tcW w:w="1072" w:type="dxa"/>
            <w:shd w:val="clear" w:color="auto" w:fill="auto"/>
          </w:tcPr>
          <w:p w14:paraId="4CAA7683" w14:textId="00AD4170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109106,8</w:t>
            </w:r>
          </w:p>
        </w:tc>
        <w:tc>
          <w:tcPr>
            <w:tcW w:w="1069" w:type="dxa"/>
            <w:shd w:val="clear" w:color="auto" w:fill="auto"/>
          </w:tcPr>
          <w:p w14:paraId="42916318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5E9371F3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59875623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380054E8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7FC61A19" w14:textId="6795EAE4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184351,4</w:t>
            </w:r>
          </w:p>
        </w:tc>
      </w:tr>
      <w:tr w:rsidR="00110A43" w:rsidRPr="008834C5" w14:paraId="253BE817" w14:textId="77777777" w:rsidTr="006B655A">
        <w:tc>
          <w:tcPr>
            <w:tcW w:w="6012" w:type="dxa"/>
            <w:shd w:val="clear" w:color="auto" w:fill="auto"/>
          </w:tcPr>
          <w:p w14:paraId="6848F7FC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525E7874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52337,7</w:t>
            </w:r>
          </w:p>
        </w:tc>
        <w:tc>
          <w:tcPr>
            <w:tcW w:w="1069" w:type="dxa"/>
            <w:shd w:val="clear" w:color="auto" w:fill="auto"/>
          </w:tcPr>
          <w:p w14:paraId="0D3FE84A" w14:textId="05FE691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151101,3</w:t>
            </w:r>
          </w:p>
        </w:tc>
        <w:tc>
          <w:tcPr>
            <w:tcW w:w="1072" w:type="dxa"/>
            <w:shd w:val="clear" w:color="auto" w:fill="auto"/>
          </w:tcPr>
          <w:p w14:paraId="67BF12CE" w14:textId="294CB7F9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294992,5</w:t>
            </w:r>
          </w:p>
        </w:tc>
        <w:tc>
          <w:tcPr>
            <w:tcW w:w="1069" w:type="dxa"/>
            <w:shd w:val="clear" w:color="auto" w:fill="auto"/>
          </w:tcPr>
          <w:p w14:paraId="28416452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6FB25E73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28DE589E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74FA5C2B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43AED55B" w14:textId="7D612336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498431,5</w:t>
            </w:r>
          </w:p>
        </w:tc>
      </w:tr>
      <w:tr w:rsidR="00110A43" w:rsidRPr="008834C5" w14:paraId="76F63935" w14:textId="77777777" w:rsidTr="006B655A">
        <w:tc>
          <w:tcPr>
            <w:tcW w:w="6012" w:type="dxa"/>
            <w:shd w:val="clear" w:color="auto" w:fill="auto"/>
          </w:tcPr>
          <w:p w14:paraId="064380A4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071" w:type="dxa"/>
            <w:shd w:val="clear" w:color="auto" w:fill="auto"/>
          </w:tcPr>
          <w:p w14:paraId="66AAD597" w14:textId="17D820AB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3773,4</w:t>
            </w:r>
          </w:p>
        </w:tc>
        <w:tc>
          <w:tcPr>
            <w:tcW w:w="1069" w:type="dxa"/>
            <w:shd w:val="clear" w:color="auto" w:fill="auto"/>
          </w:tcPr>
          <w:p w14:paraId="42D0DCAB" w14:textId="6D5886A2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10894,1</w:t>
            </w:r>
          </w:p>
        </w:tc>
        <w:tc>
          <w:tcPr>
            <w:tcW w:w="1072" w:type="dxa"/>
            <w:shd w:val="clear" w:color="auto" w:fill="auto"/>
          </w:tcPr>
          <w:p w14:paraId="61AE6BA7" w14:textId="79E819E6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21268,4</w:t>
            </w:r>
          </w:p>
        </w:tc>
        <w:tc>
          <w:tcPr>
            <w:tcW w:w="1069" w:type="dxa"/>
            <w:shd w:val="clear" w:color="auto" w:fill="auto"/>
          </w:tcPr>
          <w:p w14:paraId="7B64D635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667AA8B6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0AA738E5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 w14:paraId="4C3E5673" w14:textId="777777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14:paraId="0E874888" w14:textId="2F113293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bCs w:val="0"/>
                <w:sz w:val="24"/>
                <w:szCs w:val="24"/>
              </w:rPr>
            </w:pPr>
            <w:r w:rsidRPr="00AE2265">
              <w:rPr>
                <w:b w:val="0"/>
                <w:bCs w:val="0"/>
                <w:sz w:val="24"/>
                <w:szCs w:val="24"/>
              </w:rPr>
              <w:t>35935,9</w:t>
            </w:r>
          </w:p>
        </w:tc>
      </w:tr>
      <w:tr w:rsidR="00110A43" w:rsidRPr="008834C5" w14:paraId="63FA8443" w14:textId="77777777" w:rsidTr="006B655A">
        <w:tc>
          <w:tcPr>
            <w:tcW w:w="6012" w:type="dxa"/>
            <w:shd w:val="clear" w:color="auto" w:fill="auto"/>
          </w:tcPr>
          <w:p w14:paraId="7D9B7B47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Комплекс процессных мероприятий «Управление охраной окружающей среды и рациональным природопользованием в Ярославской области» – всего</w:t>
            </w:r>
          </w:p>
          <w:p w14:paraId="50D56161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2505B98E" w14:textId="58E2CFBD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84192,2</w:t>
            </w:r>
          </w:p>
        </w:tc>
        <w:tc>
          <w:tcPr>
            <w:tcW w:w="1069" w:type="dxa"/>
            <w:shd w:val="clear" w:color="auto" w:fill="auto"/>
          </w:tcPr>
          <w:p w14:paraId="67AC44F7" w14:textId="03B0723E" w:rsidR="00110A43" w:rsidRPr="00AE2265" w:rsidRDefault="00A95692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142652,7</w:t>
            </w:r>
          </w:p>
        </w:tc>
        <w:tc>
          <w:tcPr>
            <w:tcW w:w="1072" w:type="dxa"/>
            <w:shd w:val="clear" w:color="auto" w:fill="auto"/>
          </w:tcPr>
          <w:p w14:paraId="56DEA367" w14:textId="71C42FCA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58406,1</w:t>
            </w:r>
          </w:p>
        </w:tc>
        <w:tc>
          <w:tcPr>
            <w:tcW w:w="1069" w:type="dxa"/>
            <w:shd w:val="clear" w:color="auto" w:fill="auto"/>
          </w:tcPr>
          <w:p w14:paraId="362F80EF" w14:textId="0FBF4187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58406,1</w:t>
            </w:r>
          </w:p>
        </w:tc>
        <w:tc>
          <w:tcPr>
            <w:tcW w:w="1069" w:type="dxa"/>
            <w:shd w:val="clear" w:color="auto" w:fill="auto"/>
          </w:tcPr>
          <w:p w14:paraId="5772147C" w14:textId="40748ABE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58406,1</w:t>
            </w:r>
          </w:p>
        </w:tc>
        <w:tc>
          <w:tcPr>
            <w:tcW w:w="935" w:type="dxa"/>
            <w:shd w:val="clear" w:color="auto" w:fill="auto"/>
          </w:tcPr>
          <w:p w14:paraId="4E88B3B6" w14:textId="75CF6BFA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58406,1</w:t>
            </w:r>
          </w:p>
        </w:tc>
        <w:tc>
          <w:tcPr>
            <w:tcW w:w="938" w:type="dxa"/>
            <w:shd w:val="clear" w:color="auto" w:fill="auto"/>
          </w:tcPr>
          <w:p w14:paraId="6D631EB6" w14:textId="42ACC5C9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58406,1</w:t>
            </w:r>
          </w:p>
        </w:tc>
        <w:tc>
          <w:tcPr>
            <w:tcW w:w="1325" w:type="dxa"/>
            <w:shd w:val="clear" w:color="auto" w:fill="auto"/>
          </w:tcPr>
          <w:p w14:paraId="0E9E24E8" w14:textId="7AD5E15E" w:rsidR="00110A43" w:rsidRPr="00AE2265" w:rsidRDefault="00A95692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518875,4</w:t>
            </w:r>
          </w:p>
        </w:tc>
      </w:tr>
      <w:tr w:rsidR="00110A43" w:rsidRPr="008834C5" w14:paraId="02CCEDD2" w14:textId="77777777" w:rsidTr="006B655A">
        <w:tc>
          <w:tcPr>
            <w:tcW w:w="6012" w:type="dxa"/>
            <w:shd w:val="clear" w:color="auto" w:fill="auto"/>
          </w:tcPr>
          <w:p w14:paraId="1CB0F015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071" w:type="dxa"/>
            <w:shd w:val="clear" w:color="auto" w:fill="auto"/>
          </w:tcPr>
          <w:p w14:paraId="4AF72521" w14:textId="42DDCAAC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82391,7</w:t>
            </w:r>
          </w:p>
        </w:tc>
        <w:tc>
          <w:tcPr>
            <w:tcW w:w="1069" w:type="dxa"/>
            <w:shd w:val="clear" w:color="auto" w:fill="auto"/>
          </w:tcPr>
          <w:p w14:paraId="0658321E" w14:textId="49A92F39" w:rsidR="00110A43" w:rsidRPr="00AE2265" w:rsidRDefault="00A95692" w:rsidP="00A95692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137493,3</w:t>
            </w:r>
          </w:p>
        </w:tc>
        <w:tc>
          <w:tcPr>
            <w:tcW w:w="1072" w:type="dxa"/>
            <w:shd w:val="clear" w:color="auto" w:fill="auto"/>
          </w:tcPr>
          <w:p w14:paraId="0087552F" w14:textId="66B1AD40" w:rsidR="00110A43" w:rsidRPr="00AE2265" w:rsidRDefault="00A95692" w:rsidP="00A95692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53481,6</w:t>
            </w:r>
          </w:p>
        </w:tc>
        <w:tc>
          <w:tcPr>
            <w:tcW w:w="1069" w:type="dxa"/>
            <w:shd w:val="clear" w:color="auto" w:fill="auto"/>
          </w:tcPr>
          <w:p w14:paraId="62DBACF6" w14:textId="69AED22F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53481,6</w:t>
            </w:r>
          </w:p>
        </w:tc>
        <w:tc>
          <w:tcPr>
            <w:tcW w:w="1069" w:type="dxa"/>
            <w:shd w:val="clear" w:color="auto" w:fill="auto"/>
          </w:tcPr>
          <w:p w14:paraId="20873EC0" w14:textId="363AD9E8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53481,6</w:t>
            </w:r>
          </w:p>
        </w:tc>
        <w:tc>
          <w:tcPr>
            <w:tcW w:w="935" w:type="dxa"/>
            <w:shd w:val="clear" w:color="auto" w:fill="auto"/>
          </w:tcPr>
          <w:p w14:paraId="7F7F0178" w14:textId="71964DF6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53481,6</w:t>
            </w:r>
          </w:p>
        </w:tc>
        <w:tc>
          <w:tcPr>
            <w:tcW w:w="938" w:type="dxa"/>
            <w:shd w:val="clear" w:color="auto" w:fill="auto"/>
          </w:tcPr>
          <w:p w14:paraId="466861DD" w14:textId="3A13CCBA" w:rsidR="00110A43" w:rsidRPr="00AE2265" w:rsidRDefault="00110A43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53481,6</w:t>
            </w:r>
          </w:p>
        </w:tc>
        <w:tc>
          <w:tcPr>
            <w:tcW w:w="1325" w:type="dxa"/>
            <w:shd w:val="clear" w:color="auto" w:fill="auto"/>
          </w:tcPr>
          <w:p w14:paraId="2D7F2C22" w14:textId="6ECF3706" w:rsidR="00110A43" w:rsidRPr="00AE2265" w:rsidRDefault="00A95692" w:rsidP="00110A43">
            <w:pPr>
              <w:tabs>
                <w:tab w:val="left" w:pos="387"/>
              </w:tabs>
              <w:ind w:left="-110" w:right="-103"/>
              <w:jc w:val="center"/>
              <w:outlineLvl w:val="1"/>
              <w:rPr>
                <w:rFonts w:ascii="Times New Roman" w:hAnsi="Times New Roman" w:cs="Times New Roman"/>
                <w:bCs/>
              </w:rPr>
            </w:pPr>
            <w:r w:rsidRPr="00AE2265">
              <w:rPr>
                <w:rFonts w:ascii="Times New Roman" w:hAnsi="Times New Roman" w:cs="Times New Roman"/>
              </w:rPr>
              <w:t>487293,0</w:t>
            </w:r>
          </w:p>
        </w:tc>
      </w:tr>
      <w:tr w:rsidR="00110A43" w:rsidRPr="008834C5" w14:paraId="5526447E" w14:textId="77777777" w:rsidTr="006B655A">
        <w:tc>
          <w:tcPr>
            <w:tcW w:w="6012" w:type="dxa"/>
            <w:shd w:val="clear" w:color="auto" w:fill="auto"/>
          </w:tcPr>
          <w:p w14:paraId="0ACC401F" w14:textId="77777777" w:rsidR="00110A43" w:rsidRPr="008834C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58C4ACE5" w14:textId="601A8E77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1800,5</w:t>
            </w:r>
          </w:p>
        </w:tc>
        <w:tc>
          <w:tcPr>
            <w:tcW w:w="1069" w:type="dxa"/>
            <w:shd w:val="clear" w:color="auto" w:fill="auto"/>
          </w:tcPr>
          <w:p w14:paraId="0C29B08A" w14:textId="49D3ECDD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5159,4</w:t>
            </w:r>
          </w:p>
        </w:tc>
        <w:tc>
          <w:tcPr>
            <w:tcW w:w="1072" w:type="dxa"/>
            <w:shd w:val="clear" w:color="auto" w:fill="auto"/>
          </w:tcPr>
          <w:p w14:paraId="36666325" w14:textId="56C65F23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1069" w:type="dxa"/>
            <w:shd w:val="clear" w:color="auto" w:fill="auto"/>
          </w:tcPr>
          <w:p w14:paraId="10F64116" w14:textId="2096E146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1069" w:type="dxa"/>
            <w:shd w:val="clear" w:color="auto" w:fill="auto"/>
          </w:tcPr>
          <w:p w14:paraId="522B96C6" w14:textId="79D3C296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935" w:type="dxa"/>
            <w:shd w:val="clear" w:color="auto" w:fill="auto"/>
          </w:tcPr>
          <w:p w14:paraId="6D440318" w14:textId="78AAB63C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938" w:type="dxa"/>
            <w:shd w:val="clear" w:color="auto" w:fill="auto"/>
          </w:tcPr>
          <w:p w14:paraId="65378F66" w14:textId="6FA1AD85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4924,5</w:t>
            </w:r>
          </w:p>
        </w:tc>
        <w:tc>
          <w:tcPr>
            <w:tcW w:w="1325" w:type="dxa"/>
            <w:shd w:val="clear" w:color="auto" w:fill="auto"/>
          </w:tcPr>
          <w:p w14:paraId="1F853A9C" w14:textId="3C822AD4" w:rsidR="00110A43" w:rsidRPr="00AE2265" w:rsidRDefault="00110A43" w:rsidP="00110A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31582,4</w:t>
            </w:r>
          </w:p>
        </w:tc>
      </w:tr>
      <w:tr w:rsidR="00EC46F3" w:rsidRPr="008834C5" w14:paraId="5563AE56" w14:textId="77777777" w:rsidTr="006B655A">
        <w:tc>
          <w:tcPr>
            <w:tcW w:w="6012" w:type="dxa"/>
            <w:shd w:val="clear" w:color="auto" w:fill="auto"/>
          </w:tcPr>
          <w:p w14:paraId="381E7D1A" w14:textId="77777777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Комплекс процессных мероприятий «Осуществление отдельных полномочий Российской Федерации в области организации, регулирования и охраны животного мира» – всего</w:t>
            </w:r>
          </w:p>
          <w:p w14:paraId="04B2146F" w14:textId="77777777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71" w:type="dxa"/>
            <w:shd w:val="clear" w:color="auto" w:fill="auto"/>
          </w:tcPr>
          <w:p w14:paraId="3EC68C77" w14:textId="77777777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lastRenderedPageBreak/>
              <w:t>359,0</w:t>
            </w:r>
          </w:p>
        </w:tc>
        <w:tc>
          <w:tcPr>
            <w:tcW w:w="1069" w:type="dxa"/>
            <w:shd w:val="clear" w:color="auto" w:fill="auto"/>
          </w:tcPr>
          <w:p w14:paraId="6207762A" w14:textId="1608750F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534D074B" w14:textId="324A0E05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4D1DA083" w14:textId="5C75E392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04A39A62" w14:textId="75503B78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935" w:type="dxa"/>
            <w:shd w:val="clear" w:color="auto" w:fill="auto"/>
          </w:tcPr>
          <w:p w14:paraId="13665E72" w14:textId="1D5CA52C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938" w:type="dxa"/>
            <w:shd w:val="clear" w:color="auto" w:fill="auto"/>
          </w:tcPr>
          <w:p w14:paraId="594201C5" w14:textId="6BC456C0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1325" w:type="dxa"/>
            <w:shd w:val="clear" w:color="auto" w:fill="auto"/>
          </w:tcPr>
          <w:p w14:paraId="544AD1E9" w14:textId="449B5DFA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1436,0</w:t>
            </w:r>
          </w:p>
        </w:tc>
      </w:tr>
      <w:tr w:rsidR="00EC46F3" w:rsidRPr="008834C5" w14:paraId="770F632C" w14:textId="77777777" w:rsidTr="006B655A">
        <w:tc>
          <w:tcPr>
            <w:tcW w:w="6012" w:type="dxa"/>
            <w:shd w:val="clear" w:color="auto" w:fill="auto"/>
          </w:tcPr>
          <w:p w14:paraId="6C23F926" w14:textId="77777777" w:rsidR="00EC46F3" w:rsidRPr="008834C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834C5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071" w:type="dxa"/>
            <w:shd w:val="clear" w:color="auto" w:fill="auto"/>
          </w:tcPr>
          <w:p w14:paraId="3B1A13D3" w14:textId="77777777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1069" w:type="dxa"/>
            <w:shd w:val="clear" w:color="auto" w:fill="auto"/>
          </w:tcPr>
          <w:p w14:paraId="72776A94" w14:textId="55E2513C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6A40A34E" w14:textId="325F5627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4CC5C4C5" w14:textId="0ED14895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14:paraId="5A1AA6D0" w14:textId="69FFB414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935" w:type="dxa"/>
            <w:shd w:val="clear" w:color="auto" w:fill="auto"/>
          </w:tcPr>
          <w:p w14:paraId="4B7E4CF5" w14:textId="6112BB86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938" w:type="dxa"/>
            <w:shd w:val="clear" w:color="auto" w:fill="auto"/>
          </w:tcPr>
          <w:p w14:paraId="475B3336" w14:textId="6658A3F0" w:rsidR="00EC46F3" w:rsidRPr="00AE2265" w:rsidRDefault="00EC46F3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359,0</w:t>
            </w:r>
          </w:p>
        </w:tc>
        <w:tc>
          <w:tcPr>
            <w:tcW w:w="1325" w:type="dxa"/>
            <w:shd w:val="clear" w:color="auto" w:fill="auto"/>
          </w:tcPr>
          <w:p w14:paraId="10C88127" w14:textId="10C2914B" w:rsidR="00EC46F3" w:rsidRPr="00AE2265" w:rsidRDefault="00BD6CB9" w:rsidP="00EC46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0" w:right="-103"/>
              <w:rPr>
                <w:b w:val="0"/>
                <w:sz w:val="24"/>
                <w:szCs w:val="24"/>
              </w:rPr>
            </w:pPr>
            <w:r w:rsidRPr="00AE2265">
              <w:rPr>
                <w:b w:val="0"/>
                <w:sz w:val="24"/>
                <w:szCs w:val="24"/>
              </w:rPr>
              <w:t>1436,0</w:t>
            </w:r>
          </w:p>
        </w:tc>
      </w:tr>
    </w:tbl>
    <w:p w14:paraId="66D47A8D" w14:textId="163CB3AE" w:rsidR="00373BCC" w:rsidRDefault="00373BCC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B72088E" w14:textId="5B7D0923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  <w:r w:rsidR="00EC46F3">
        <w:rPr>
          <w:b w:val="0"/>
        </w:rPr>
        <w:br/>
      </w:r>
    </w:p>
    <w:p w14:paraId="331EA0EB" w14:textId="73A8801E" w:rsidR="001E09A0" w:rsidRPr="00393CD8" w:rsidRDefault="001E09A0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ВДЛ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– высшее должностное лицо</w:t>
      </w:r>
    </w:p>
    <w:p w14:paraId="67D18E5C" w14:textId="2C4DE148" w:rsidR="001E09A0" w:rsidRDefault="001E09A0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ГП РФ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– </w:t>
      </w:r>
      <w:hyperlink r:id="rId11" w:anchor="/document/70643488/entry/1000" w:history="1">
        <w:r w:rsidRPr="00393CD8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государственная программа</w:t>
        </w:r>
      </w:hyperlink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 xml:space="preserve"> Российской Федерации </w:t>
      </w:r>
    </w:p>
    <w:p w14:paraId="42C84486" w14:textId="228FF9F7" w:rsidR="00393CD8" w:rsidRPr="00393CD8" w:rsidRDefault="00393CD8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ГП ЯО – государственная программа Ярославской области</w:t>
      </w:r>
    </w:p>
    <w:p w14:paraId="6C25C253" w14:textId="5F2BA1CE" w:rsidR="00393CD8" w:rsidRPr="00393CD8" w:rsidRDefault="00393CD8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ЕМИСС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– единая межведомственная информационно-статистическая система</w:t>
      </w:r>
    </w:p>
    <w:p w14:paraId="19C4BA48" w14:textId="5A1E2340" w:rsidR="00393CD8" w:rsidRPr="00393CD8" w:rsidRDefault="00393CD8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proofErr w:type="spellStart"/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МЛХиП</w:t>
      </w:r>
      <w:proofErr w:type="spellEnd"/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 xml:space="preserve"> ЯО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– министерство лесного хозяйства и природопользования Ярославской области</w:t>
      </w:r>
    </w:p>
    <w:p w14:paraId="2773E5E3" w14:textId="6B329603" w:rsidR="00373BCC" w:rsidRPr="00393CD8" w:rsidRDefault="00373BCC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 xml:space="preserve">ОНВОС </w:t>
      </w:r>
      <w:r w:rsidR="00393CD8"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–</w:t>
      </w: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 xml:space="preserve"> объект накопленного вреда окружающей среде</w:t>
      </w:r>
    </w:p>
    <w:p w14:paraId="554FA304" w14:textId="50743ED9" w:rsidR="00373BCC" w:rsidRPr="00393CD8" w:rsidRDefault="00373BCC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ООПТ – особо охраняемая природная территория</w:t>
      </w:r>
    </w:p>
    <w:p w14:paraId="5B40AEC1" w14:textId="2707FA24" w:rsidR="00373BCC" w:rsidRPr="00393CD8" w:rsidRDefault="00373BCC" w:rsidP="003A6BC2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</w:pPr>
      <w:r w:rsidRPr="00393CD8">
        <w:rPr>
          <w:rFonts w:ascii="Times New Roman" w:eastAsia="Times New Roman" w:hAnsi="Times New Roman" w:cs="Times New Roman"/>
          <w:bCs/>
          <w:color w:val="22272F"/>
          <w:sz w:val="28"/>
          <w:szCs w:val="28"/>
          <w:lang w:bidi="ar-SA"/>
        </w:rPr>
        <w:t>ОКЕИ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</w:t>
      </w:r>
      <w:r w:rsidR="00393CD8"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–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 </w:t>
      </w:r>
      <w:hyperlink r:id="rId12" w:anchor="/document/179222/entry/0" w:history="1">
        <w:r w:rsidRPr="00393CD8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Общероссийский классификатор</w:t>
        </w:r>
      </w:hyperlink>
      <w:r w:rsidRPr="00393C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единиц изм</w:t>
      </w:r>
      <w:r w:rsidRPr="00393CD8">
        <w:rPr>
          <w:rFonts w:ascii="Times New Roman" w:eastAsia="Times New Roman" w:hAnsi="Times New Roman" w:cs="Times New Roman"/>
          <w:color w:val="22272F"/>
          <w:sz w:val="28"/>
          <w:szCs w:val="28"/>
          <w:lang w:bidi="ar-SA"/>
        </w:rPr>
        <w:t>ерения</w:t>
      </w:r>
    </w:p>
    <w:sectPr w:rsidR="00373BCC" w:rsidRPr="00393CD8" w:rsidSect="00504F4E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580E1" w14:textId="77777777" w:rsidR="00BD6CB9" w:rsidRDefault="00BD6CB9">
      <w:r>
        <w:separator/>
      </w:r>
    </w:p>
  </w:endnote>
  <w:endnote w:type="continuationSeparator" w:id="0">
    <w:p w14:paraId="06941293" w14:textId="77777777" w:rsidR="00BD6CB9" w:rsidRDefault="00BD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BD6CB9" w:rsidRDefault="00BD6CB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BD6CB9" w14:paraId="0DA51340" w14:textId="77777777" w:rsidTr="009A0CDA">
      <w:tc>
        <w:tcPr>
          <w:tcW w:w="3333" w:type="pct"/>
          <w:shd w:val="clear" w:color="auto" w:fill="auto"/>
        </w:tcPr>
        <w:p w14:paraId="5F06E7E5" w14:textId="2EA70643" w:rsidR="00BD6CB9" w:rsidRPr="009A0CDA" w:rsidRDefault="00BD6CB9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6FB3175" w14:textId="13F16471" w:rsidR="00BD6CB9" w:rsidRPr="009A0CDA" w:rsidRDefault="00BD6CB9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AF89F5F" w14:textId="77777777" w:rsidR="00BD6CB9" w:rsidRPr="009A0CDA" w:rsidRDefault="00BD6CB9" w:rsidP="009A0C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BD6CB9" w14:paraId="4DB85067" w14:textId="77777777" w:rsidTr="009A0CDA">
      <w:tc>
        <w:tcPr>
          <w:tcW w:w="3333" w:type="pct"/>
          <w:shd w:val="clear" w:color="auto" w:fill="auto"/>
        </w:tcPr>
        <w:p w14:paraId="488E4BF4" w14:textId="29D9E400" w:rsidR="00BD6CB9" w:rsidRPr="009A0CDA" w:rsidRDefault="00BD6CB9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04B59F" w14:textId="2CCF5AC4" w:rsidR="00BD6CB9" w:rsidRPr="009A0CDA" w:rsidRDefault="00BD6CB9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D1548CF" w14:textId="77777777" w:rsidR="00BD6CB9" w:rsidRPr="009A0CDA" w:rsidRDefault="00BD6CB9" w:rsidP="009A0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7A5B3" w14:textId="77777777" w:rsidR="00BD6CB9" w:rsidRDefault="00BD6CB9">
      <w:r>
        <w:separator/>
      </w:r>
    </w:p>
  </w:footnote>
  <w:footnote w:type="continuationSeparator" w:id="0">
    <w:p w14:paraId="13C7DDF9" w14:textId="77777777" w:rsidR="00BD6CB9" w:rsidRDefault="00BD6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BD6CB9" w:rsidRDefault="00BD6CB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833322"/>
      <w:docPartObj>
        <w:docPartGallery w:val="Page Numbers (Top of Page)"/>
        <w:docPartUnique/>
      </w:docPartObj>
    </w:sdtPr>
    <w:sdtEndPr/>
    <w:sdtContent>
      <w:p w14:paraId="6F662CC8" w14:textId="49510360" w:rsidR="00BD6CB9" w:rsidRDefault="00BD6CB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BC2">
          <w:rPr>
            <w:noProof/>
          </w:rPr>
          <w:t>14</w:t>
        </w:r>
        <w:r>
          <w:fldChar w:fldCharType="end"/>
        </w:r>
      </w:p>
    </w:sdtContent>
  </w:sdt>
  <w:p w14:paraId="67A31079" w14:textId="77777777" w:rsidR="00BD6CB9" w:rsidRDefault="00BD6CB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D32B3F"/>
    <w:multiLevelType w:val="hybridMultilevel"/>
    <w:tmpl w:val="7792A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6"/>
  </w:num>
  <w:num w:numId="9">
    <w:abstractNumId w:val="28"/>
  </w:num>
  <w:num w:numId="10">
    <w:abstractNumId w:val="24"/>
  </w:num>
  <w:num w:numId="11">
    <w:abstractNumId w:val="29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9"/>
  </w:num>
  <w:num w:numId="25">
    <w:abstractNumId w:val="23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2682B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0A43"/>
    <w:rsid w:val="00112D11"/>
    <w:rsid w:val="001134BC"/>
    <w:rsid w:val="00113F80"/>
    <w:rsid w:val="00114F05"/>
    <w:rsid w:val="0012249B"/>
    <w:rsid w:val="001243ED"/>
    <w:rsid w:val="0012578D"/>
    <w:rsid w:val="00126018"/>
    <w:rsid w:val="001263D3"/>
    <w:rsid w:val="00127614"/>
    <w:rsid w:val="001312C9"/>
    <w:rsid w:val="00132083"/>
    <w:rsid w:val="00135BE4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643"/>
    <w:rsid w:val="001B3848"/>
    <w:rsid w:val="001B3893"/>
    <w:rsid w:val="001B5EC9"/>
    <w:rsid w:val="001B6C5B"/>
    <w:rsid w:val="001C3F29"/>
    <w:rsid w:val="001C4B7E"/>
    <w:rsid w:val="001D3137"/>
    <w:rsid w:val="001D4591"/>
    <w:rsid w:val="001D4F42"/>
    <w:rsid w:val="001D53F1"/>
    <w:rsid w:val="001D7010"/>
    <w:rsid w:val="001E01BB"/>
    <w:rsid w:val="001E07A1"/>
    <w:rsid w:val="001E09A0"/>
    <w:rsid w:val="001E2804"/>
    <w:rsid w:val="001E6D4C"/>
    <w:rsid w:val="001E71EE"/>
    <w:rsid w:val="001F1265"/>
    <w:rsid w:val="001F2F18"/>
    <w:rsid w:val="001F6872"/>
    <w:rsid w:val="001F6970"/>
    <w:rsid w:val="001F6EE4"/>
    <w:rsid w:val="001F74B0"/>
    <w:rsid w:val="00203181"/>
    <w:rsid w:val="0020375E"/>
    <w:rsid w:val="00203879"/>
    <w:rsid w:val="002046A1"/>
    <w:rsid w:val="00204B0C"/>
    <w:rsid w:val="002120E0"/>
    <w:rsid w:val="002127E0"/>
    <w:rsid w:val="0021540F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2F2"/>
    <w:rsid w:val="00233E6F"/>
    <w:rsid w:val="00235160"/>
    <w:rsid w:val="00235CBC"/>
    <w:rsid w:val="002378C9"/>
    <w:rsid w:val="0024519E"/>
    <w:rsid w:val="0025109F"/>
    <w:rsid w:val="002511DB"/>
    <w:rsid w:val="002528AC"/>
    <w:rsid w:val="00253042"/>
    <w:rsid w:val="00256425"/>
    <w:rsid w:val="002565FB"/>
    <w:rsid w:val="00257677"/>
    <w:rsid w:val="0026005E"/>
    <w:rsid w:val="0026230F"/>
    <w:rsid w:val="00266CD3"/>
    <w:rsid w:val="00272918"/>
    <w:rsid w:val="00276B00"/>
    <w:rsid w:val="00287C95"/>
    <w:rsid w:val="002906E0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4EAF"/>
    <w:rsid w:val="002C630C"/>
    <w:rsid w:val="002C6F3F"/>
    <w:rsid w:val="002C71ED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584E"/>
    <w:rsid w:val="00316164"/>
    <w:rsid w:val="00317FBD"/>
    <w:rsid w:val="003260E7"/>
    <w:rsid w:val="0032611E"/>
    <w:rsid w:val="00327BD8"/>
    <w:rsid w:val="003301BC"/>
    <w:rsid w:val="003329A8"/>
    <w:rsid w:val="003369D1"/>
    <w:rsid w:val="0034480C"/>
    <w:rsid w:val="003465FB"/>
    <w:rsid w:val="00347B7C"/>
    <w:rsid w:val="00351D8C"/>
    <w:rsid w:val="003525B8"/>
    <w:rsid w:val="0035357F"/>
    <w:rsid w:val="00363A8F"/>
    <w:rsid w:val="003651A9"/>
    <w:rsid w:val="00365223"/>
    <w:rsid w:val="00365432"/>
    <w:rsid w:val="003665A6"/>
    <w:rsid w:val="00366950"/>
    <w:rsid w:val="00373776"/>
    <w:rsid w:val="00373BCC"/>
    <w:rsid w:val="0037493B"/>
    <w:rsid w:val="00375038"/>
    <w:rsid w:val="00376A40"/>
    <w:rsid w:val="00377018"/>
    <w:rsid w:val="003838D6"/>
    <w:rsid w:val="003848BA"/>
    <w:rsid w:val="0038503E"/>
    <w:rsid w:val="003865B3"/>
    <w:rsid w:val="003865C4"/>
    <w:rsid w:val="0039294B"/>
    <w:rsid w:val="00393CD8"/>
    <w:rsid w:val="00394B76"/>
    <w:rsid w:val="003A14AF"/>
    <w:rsid w:val="003A4B2A"/>
    <w:rsid w:val="003A6BC2"/>
    <w:rsid w:val="003A712F"/>
    <w:rsid w:val="003A7D92"/>
    <w:rsid w:val="003B165F"/>
    <w:rsid w:val="003C0321"/>
    <w:rsid w:val="003C07DB"/>
    <w:rsid w:val="003C1EBD"/>
    <w:rsid w:val="003C5634"/>
    <w:rsid w:val="003D0954"/>
    <w:rsid w:val="003D11FC"/>
    <w:rsid w:val="003E02A4"/>
    <w:rsid w:val="003E5DCE"/>
    <w:rsid w:val="003F13E5"/>
    <w:rsid w:val="003F18F5"/>
    <w:rsid w:val="003F2678"/>
    <w:rsid w:val="003F3D3C"/>
    <w:rsid w:val="003F41E4"/>
    <w:rsid w:val="003F6465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29A"/>
    <w:rsid w:val="00441F1D"/>
    <w:rsid w:val="0044289B"/>
    <w:rsid w:val="00443B87"/>
    <w:rsid w:val="004447EA"/>
    <w:rsid w:val="00444C9F"/>
    <w:rsid w:val="00450E16"/>
    <w:rsid w:val="00450FAE"/>
    <w:rsid w:val="004516C7"/>
    <w:rsid w:val="00452A0B"/>
    <w:rsid w:val="00454702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0905"/>
    <w:rsid w:val="004914BE"/>
    <w:rsid w:val="00492FCB"/>
    <w:rsid w:val="004963FD"/>
    <w:rsid w:val="004A010A"/>
    <w:rsid w:val="004A200E"/>
    <w:rsid w:val="004A2300"/>
    <w:rsid w:val="004A3325"/>
    <w:rsid w:val="004A340F"/>
    <w:rsid w:val="004A7205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5EC1"/>
    <w:rsid w:val="004E6630"/>
    <w:rsid w:val="004E785D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6D5B"/>
    <w:rsid w:val="005F73F3"/>
    <w:rsid w:val="00601484"/>
    <w:rsid w:val="00603C19"/>
    <w:rsid w:val="0060511C"/>
    <w:rsid w:val="00610FFF"/>
    <w:rsid w:val="00611431"/>
    <w:rsid w:val="0061152F"/>
    <w:rsid w:val="006210DC"/>
    <w:rsid w:val="006225C7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39A2"/>
    <w:rsid w:val="00684F19"/>
    <w:rsid w:val="0068538B"/>
    <w:rsid w:val="00691C58"/>
    <w:rsid w:val="00693E44"/>
    <w:rsid w:val="00695150"/>
    <w:rsid w:val="006976E6"/>
    <w:rsid w:val="006A2B55"/>
    <w:rsid w:val="006A585B"/>
    <w:rsid w:val="006A7FFD"/>
    <w:rsid w:val="006B01E0"/>
    <w:rsid w:val="006B655A"/>
    <w:rsid w:val="006C18BF"/>
    <w:rsid w:val="006C1EBE"/>
    <w:rsid w:val="006C21DC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747D"/>
    <w:rsid w:val="00700F89"/>
    <w:rsid w:val="00701249"/>
    <w:rsid w:val="00701F15"/>
    <w:rsid w:val="00702F22"/>
    <w:rsid w:val="00703F3C"/>
    <w:rsid w:val="0070408E"/>
    <w:rsid w:val="007053E0"/>
    <w:rsid w:val="00706E33"/>
    <w:rsid w:val="007121AB"/>
    <w:rsid w:val="007129EE"/>
    <w:rsid w:val="00714CB1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3CB"/>
    <w:rsid w:val="00734A13"/>
    <w:rsid w:val="00735491"/>
    <w:rsid w:val="007464C2"/>
    <w:rsid w:val="007513FC"/>
    <w:rsid w:val="00753DEC"/>
    <w:rsid w:val="00756F72"/>
    <w:rsid w:val="007601A2"/>
    <w:rsid w:val="00761307"/>
    <w:rsid w:val="00761E46"/>
    <w:rsid w:val="00762A67"/>
    <w:rsid w:val="00765B6B"/>
    <w:rsid w:val="00767A30"/>
    <w:rsid w:val="00770417"/>
    <w:rsid w:val="00773FE1"/>
    <w:rsid w:val="00774DFC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311D"/>
    <w:rsid w:val="007A4FF5"/>
    <w:rsid w:val="007B03CE"/>
    <w:rsid w:val="007B1E76"/>
    <w:rsid w:val="007B26BA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E17C5"/>
    <w:rsid w:val="007E1B8F"/>
    <w:rsid w:val="007E1BD0"/>
    <w:rsid w:val="007E2BC2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4058D"/>
    <w:rsid w:val="00840A6D"/>
    <w:rsid w:val="0084407D"/>
    <w:rsid w:val="008467B5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7F75"/>
    <w:rsid w:val="00883412"/>
    <w:rsid w:val="008834C5"/>
    <w:rsid w:val="00885E15"/>
    <w:rsid w:val="0089047C"/>
    <w:rsid w:val="008927E1"/>
    <w:rsid w:val="0089334E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703"/>
    <w:rsid w:val="009513A2"/>
    <w:rsid w:val="0095428A"/>
    <w:rsid w:val="009545EE"/>
    <w:rsid w:val="00954A99"/>
    <w:rsid w:val="00956064"/>
    <w:rsid w:val="009578FA"/>
    <w:rsid w:val="00961FC5"/>
    <w:rsid w:val="009653D5"/>
    <w:rsid w:val="00966DA5"/>
    <w:rsid w:val="00971672"/>
    <w:rsid w:val="00973991"/>
    <w:rsid w:val="00975084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6856"/>
    <w:rsid w:val="00997930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6258"/>
    <w:rsid w:val="00A1674D"/>
    <w:rsid w:val="00A16E0C"/>
    <w:rsid w:val="00A17FDC"/>
    <w:rsid w:val="00A20CDA"/>
    <w:rsid w:val="00A20E7F"/>
    <w:rsid w:val="00A24828"/>
    <w:rsid w:val="00A254CB"/>
    <w:rsid w:val="00A27B58"/>
    <w:rsid w:val="00A3065E"/>
    <w:rsid w:val="00A41B5F"/>
    <w:rsid w:val="00A41CCD"/>
    <w:rsid w:val="00A42AFA"/>
    <w:rsid w:val="00A43698"/>
    <w:rsid w:val="00A447FC"/>
    <w:rsid w:val="00A472C1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692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C114C"/>
    <w:rsid w:val="00AD0BA5"/>
    <w:rsid w:val="00AD1E17"/>
    <w:rsid w:val="00AD207A"/>
    <w:rsid w:val="00AD4115"/>
    <w:rsid w:val="00AD6A7F"/>
    <w:rsid w:val="00AD6FBD"/>
    <w:rsid w:val="00AE1007"/>
    <w:rsid w:val="00AE1080"/>
    <w:rsid w:val="00AE2265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3DBD"/>
    <w:rsid w:val="00B045A5"/>
    <w:rsid w:val="00B079C3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532"/>
    <w:rsid w:val="00B27E8E"/>
    <w:rsid w:val="00B31150"/>
    <w:rsid w:val="00B3288B"/>
    <w:rsid w:val="00B350F7"/>
    <w:rsid w:val="00B402DD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4BC1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C1262"/>
    <w:rsid w:val="00BC2EF0"/>
    <w:rsid w:val="00BC5D3B"/>
    <w:rsid w:val="00BC794D"/>
    <w:rsid w:val="00BD062C"/>
    <w:rsid w:val="00BD1237"/>
    <w:rsid w:val="00BD242C"/>
    <w:rsid w:val="00BD3891"/>
    <w:rsid w:val="00BD6CB9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05F7"/>
    <w:rsid w:val="00C318CD"/>
    <w:rsid w:val="00C324A2"/>
    <w:rsid w:val="00C3288A"/>
    <w:rsid w:val="00C3343C"/>
    <w:rsid w:val="00C37C58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6BF6"/>
    <w:rsid w:val="00CC7A2D"/>
    <w:rsid w:val="00CD2FC8"/>
    <w:rsid w:val="00CD43C7"/>
    <w:rsid w:val="00CD45EA"/>
    <w:rsid w:val="00CD4F67"/>
    <w:rsid w:val="00CD62E7"/>
    <w:rsid w:val="00CD74F5"/>
    <w:rsid w:val="00CE09E4"/>
    <w:rsid w:val="00CE1C84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15133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7994"/>
    <w:rsid w:val="00D73504"/>
    <w:rsid w:val="00D758CC"/>
    <w:rsid w:val="00D77EE5"/>
    <w:rsid w:val="00D8011E"/>
    <w:rsid w:val="00D87899"/>
    <w:rsid w:val="00D87E70"/>
    <w:rsid w:val="00D90719"/>
    <w:rsid w:val="00D929C2"/>
    <w:rsid w:val="00D949B1"/>
    <w:rsid w:val="00D95D21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5E5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64C75"/>
    <w:rsid w:val="00E65089"/>
    <w:rsid w:val="00E664E1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46F3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F0827"/>
    <w:rsid w:val="00EF0AFC"/>
    <w:rsid w:val="00EF16FD"/>
    <w:rsid w:val="00EF1FBC"/>
    <w:rsid w:val="00EF405A"/>
    <w:rsid w:val="00EF4908"/>
    <w:rsid w:val="00F003DF"/>
    <w:rsid w:val="00F01769"/>
    <w:rsid w:val="00F02561"/>
    <w:rsid w:val="00F044A5"/>
    <w:rsid w:val="00F07817"/>
    <w:rsid w:val="00F13DA2"/>
    <w:rsid w:val="00F1657E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46DA8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57A49"/>
    <w:rsid w:val="00F61D76"/>
    <w:rsid w:val="00F62ADD"/>
    <w:rsid w:val="00F6370F"/>
    <w:rsid w:val="00F65795"/>
    <w:rsid w:val="00F65AB1"/>
    <w:rsid w:val="00F669F0"/>
    <w:rsid w:val="00F66A70"/>
    <w:rsid w:val="00F67146"/>
    <w:rsid w:val="00F73334"/>
    <w:rsid w:val="00F74EFA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3127"/>
    <w:rsid w:val="00FA3F3F"/>
    <w:rsid w:val="00FA4ED4"/>
    <w:rsid w:val="00FB097A"/>
    <w:rsid w:val="00FB100C"/>
    <w:rsid w:val="00FB1342"/>
    <w:rsid w:val="00FB409A"/>
    <w:rsid w:val="00FB48E0"/>
    <w:rsid w:val="00FB5F62"/>
    <w:rsid w:val="00FC4491"/>
    <w:rsid w:val="00FC76D8"/>
    <w:rsid w:val="00FD0B92"/>
    <w:rsid w:val="00FD19E7"/>
    <w:rsid w:val="00FD262F"/>
    <w:rsid w:val="00FD4DEE"/>
    <w:rsid w:val="00FD5F00"/>
    <w:rsid w:val="00FD713C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4558580A-F5DA-4877-9E32-758A40A4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character" w:styleId="aff1">
    <w:name w:val="Placeholder Text"/>
    <w:basedOn w:val="a0"/>
    <w:uiPriority w:val="99"/>
    <w:semiHidden/>
    <w:rsid w:val="00203879"/>
    <w:rPr>
      <w:color w:val="808080"/>
    </w:rPr>
  </w:style>
  <w:style w:type="paragraph" w:customStyle="1" w:styleId="aff2">
    <w:name w:val="Прижатый влево"/>
    <w:basedOn w:val="a"/>
    <w:next w:val="a"/>
    <w:uiPriority w:val="99"/>
    <w:rsid w:val="00203879"/>
    <w:pPr>
      <w:autoSpaceDE w:val="0"/>
      <w:autoSpaceDN w:val="0"/>
      <w:adjustRightInd w:val="0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customStyle="1" w:styleId="s16">
    <w:name w:val="s_16"/>
    <w:basedOn w:val="a"/>
    <w:rsid w:val="00C37C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ernet.garant.r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E1D6C-F876-4CEE-8972-664C3D1936FA}">
  <ds:schemaRefs>
    <ds:schemaRef ds:uri="1e82c985-6cf2-4d43-b8b5-a430af7accc6"/>
    <ds:schemaRef ds:uri="http://purl.org/dc/dcmitype/"/>
    <ds:schemaRef ds:uri="a853e5a8-fa1e-4dd3-a1b5-1604bfb35b05"/>
    <ds:schemaRef ds:uri="5256eb8c-d5dd-498a-ad6f-7fa801666f9a"/>
    <ds:schemaRef ds:uri="http://schemas.microsoft.com/office/2006/metadata/properties"/>
    <ds:schemaRef ds:uri="http://schemas.microsoft.com/office/2006/documentManagement/types"/>
    <ds:schemaRef ds:uri="bc1d99f4-2047-4b43-99f0-e8f2a593a624"/>
    <ds:schemaRef ds:uri="http://purl.org/dc/terms/"/>
    <ds:schemaRef ds:uri="05bb7913-6745-425b-9415-f9dbd3e56b95"/>
    <ds:schemaRef ds:uri="081b8c99-5a1b-4ba1-9a3e-0d0cea83319e"/>
    <ds:schemaRef ds:uri="http://purl.org/dc/elements/1.1/"/>
    <ds:schemaRef ds:uri="e2080b48-eafa-461e-b501-38555d38caa1"/>
    <ds:schemaRef ds:uri="http://www.w3.org/XML/1998/namespace"/>
    <ds:schemaRef ds:uri="67a9cb4f-e58d-445a-8e0b-2b8d792f9e38"/>
    <ds:schemaRef ds:uri="af44e648-6311-40f1-ad37-1234555fd9ba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A6C9588-4DEA-42D0-941B-22D4D64C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Медникова Олеся Евгеньевна</dc:creator>
  <cp:lastModifiedBy>Петухова Юлия Сергеевна</cp:lastModifiedBy>
  <cp:revision>11</cp:revision>
  <cp:lastPrinted>2024-11-01T05:00:00Z</cp:lastPrinted>
  <dcterms:created xsi:type="dcterms:W3CDTF">2024-10-21T08:02:00Z</dcterms:created>
  <dcterms:modified xsi:type="dcterms:W3CDTF">2024-11-01T05:01:00Z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