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2F" w:rsidRPr="004B2AAD" w:rsidRDefault="00633A42" w:rsidP="00D9052F">
      <w:pPr>
        <w:jc w:val="right"/>
      </w:pPr>
      <w:r w:rsidRPr="004B2AAD">
        <w:rPr>
          <w:color w:val="000000"/>
          <w:sz w:val="28"/>
          <w:szCs w:val="28"/>
        </w:rPr>
        <w:t>Приложение</w:t>
      </w:r>
      <w:r w:rsidR="009362B9" w:rsidRPr="004B2AAD">
        <w:rPr>
          <w:color w:val="000000"/>
          <w:sz w:val="28"/>
          <w:szCs w:val="28"/>
        </w:rPr>
        <w:t xml:space="preserve"> 17</w:t>
      </w:r>
    </w:p>
    <w:p w:rsidR="00D9052F" w:rsidRPr="004B2AAD" w:rsidRDefault="00D9052F" w:rsidP="00D9052F">
      <w:pPr>
        <w:jc w:val="right"/>
      </w:pPr>
      <w:r w:rsidRPr="004B2AAD">
        <w:rPr>
          <w:color w:val="000000"/>
          <w:sz w:val="28"/>
          <w:szCs w:val="28"/>
        </w:rPr>
        <w:t>к Закону Ярославской области</w:t>
      </w:r>
    </w:p>
    <w:p w:rsidR="00C47879" w:rsidRPr="00C47879" w:rsidRDefault="00C47879" w:rsidP="00C47879">
      <w:pPr>
        <w:spacing w:before="120"/>
        <w:jc w:val="right"/>
        <w:rPr>
          <w:sz w:val="28"/>
          <w:szCs w:val="28"/>
        </w:rPr>
      </w:pPr>
      <w:r w:rsidRPr="00C47879">
        <w:rPr>
          <w:sz w:val="28"/>
          <w:szCs w:val="28"/>
        </w:rPr>
        <w:t>от 05.03.2020 № 8-з</w:t>
      </w:r>
    </w:p>
    <w:p w:rsidR="00D9052F" w:rsidRPr="004B2AAD" w:rsidRDefault="00D9052F" w:rsidP="00D9052F">
      <w:pPr>
        <w:jc w:val="right"/>
        <w:rPr>
          <w:sz w:val="28"/>
          <w:szCs w:val="28"/>
        </w:rPr>
      </w:pPr>
      <w:bookmarkStart w:id="0" w:name="_GoBack"/>
      <w:bookmarkEnd w:id="0"/>
    </w:p>
    <w:p w:rsidR="00633A42" w:rsidRPr="004B2AAD" w:rsidRDefault="00633A42" w:rsidP="00D9052F">
      <w:pPr>
        <w:jc w:val="right"/>
        <w:rPr>
          <w:sz w:val="28"/>
          <w:szCs w:val="28"/>
        </w:rPr>
      </w:pPr>
    </w:p>
    <w:p w:rsidR="00633A42" w:rsidRPr="004B2AAD" w:rsidRDefault="00633A42" w:rsidP="00633A42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B2AAD">
        <w:rPr>
          <w:snapToGrid w:val="0"/>
          <w:sz w:val="28"/>
          <w:szCs w:val="28"/>
        </w:rPr>
        <w:t>"Приложение 24</w:t>
      </w:r>
    </w:p>
    <w:p w:rsidR="00633A42" w:rsidRPr="004B2AAD" w:rsidRDefault="00633A42" w:rsidP="00633A42">
      <w:pPr>
        <w:jc w:val="right"/>
        <w:rPr>
          <w:sz w:val="28"/>
          <w:szCs w:val="28"/>
        </w:rPr>
      </w:pPr>
      <w:r w:rsidRPr="004B2AAD">
        <w:rPr>
          <w:sz w:val="28"/>
          <w:szCs w:val="28"/>
        </w:rPr>
        <w:t>к Закону Ярославской области</w:t>
      </w:r>
    </w:p>
    <w:p w:rsidR="00633A42" w:rsidRPr="004B2AAD" w:rsidRDefault="00633A42" w:rsidP="00633A42">
      <w:pPr>
        <w:jc w:val="right"/>
        <w:rPr>
          <w:sz w:val="28"/>
          <w:szCs w:val="28"/>
        </w:rPr>
      </w:pPr>
      <w:r w:rsidRPr="004B2AAD">
        <w:rPr>
          <w:sz w:val="28"/>
          <w:szCs w:val="28"/>
        </w:rPr>
        <w:t>от 20.12.2019 № 80-з</w:t>
      </w:r>
    </w:p>
    <w:p w:rsidR="00633A42" w:rsidRPr="004B2AAD" w:rsidRDefault="00633A42" w:rsidP="00D9052F">
      <w:pPr>
        <w:jc w:val="right"/>
        <w:rPr>
          <w:sz w:val="28"/>
          <w:szCs w:val="28"/>
        </w:rPr>
      </w:pPr>
    </w:p>
    <w:p w:rsidR="00633A42" w:rsidRDefault="00633A42" w:rsidP="00D9052F">
      <w:pPr>
        <w:jc w:val="right"/>
        <w:rPr>
          <w:sz w:val="28"/>
          <w:szCs w:val="28"/>
        </w:rPr>
      </w:pPr>
    </w:p>
    <w:p w:rsidR="00DE5ACB" w:rsidRPr="004B2AAD" w:rsidRDefault="00DE5ACB" w:rsidP="00D9052F">
      <w:pPr>
        <w:jc w:val="right"/>
        <w:rPr>
          <w:sz w:val="28"/>
          <w:szCs w:val="28"/>
        </w:rPr>
      </w:pPr>
    </w:p>
    <w:p w:rsidR="00D9052F" w:rsidRPr="004B2AAD" w:rsidRDefault="00D9052F" w:rsidP="00D9052F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Источники</w:t>
      </w:r>
    </w:p>
    <w:p w:rsidR="00D9052F" w:rsidRPr="004B2AAD" w:rsidRDefault="00D9052F" w:rsidP="00D9052F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D9052F" w:rsidRPr="004B2AAD" w:rsidRDefault="00D9052F" w:rsidP="00D9052F">
      <w:pPr>
        <w:ind w:firstLine="420"/>
        <w:jc w:val="center"/>
      </w:pPr>
      <w:r w:rsidRPr="004B2AAD"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D9052F" w:rsidRPr="004B2AAD" w:rsidRDefault="00D9052F">
      <w:pPr>
        <w:rPr>
          <w:sz w:val="28"/>
          <w:szCs w:val="28"/>
        </w:rPr>
      </w:pPr>
    </w:p>
    <w:tbl>
      <w:tblPr>
        <w:tblOverlap w:val="never"/>
        <w:tblW w:w="14572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058"/>
        <w:gridCol w:w="7893"/>
        <w:gridCol w:w="1669"/>
        <w:gridCol w:w="1669"/>
        <w:gridCol w:w="283"/>
      </w:tblGrid>
      <w:tr w:rsidR="00245195" w:rsidRPr="004B2AAD" w:rsidTr="00245195">
        <w:trPr>
          <w:tblHeader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9052F">
            <w:pPr>
              <w:jc w:val="center"/>
            </w:pPr>
            <w:r w:rsidRPr="004B2AAD">
              <w:rPr>
                <w:color w:val="000000"/>
                <w:sz w:val="24"/>
                <w:szCs w:val="24"/>
              </w:rPr>
              <w:t>2021 год</w:t>
            </w:r>
          </w:p>
          <w:p w:rsidR="00245195" w:rsidRPr="004B2AAD" w:rsidRDefault="00245195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9052F">
            <w:pPr>
              <w:jc w:val="center"/>
            </w:pPr>
            <w:r w:rsidRPr="004B2AAD">
              <w:rPr>
                <w:color w:val="000000"/>
                <w:sz w:val="24"/>
                <w:szCs w:val="24"/>
              </w:rPr>
              <w:t>2022 год</w:t>
            </w:r>
          </w:p>
          <w:p w:rsidR="00245195" w:rsidRPr="004B2AAD" w:rsidRDefault="00245195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D9052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-900 000 000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-1 800 000 000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1 800 000 000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1 800 000 000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3 803 318 607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4 703 336 400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000 01 02 00 00 00 0000 700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12E4D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245195" w:rsidRPr="004B2AAD">
              <w:rPr>
                <w:b/>
                <w:bCs/>
                <w:color w:val="000000"/>
                <w:sz w:val="24"/>
                <w:szCs w:val="24"/>
              </w:rPr>
              <w:t> 803 318 607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4 703 336 400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12E4D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7</w:t>
            </w:r>
            <w:r w:rsidR="00245195" w:rsidRPr="004B2AAD">
              <w:rPr>
                <w:color w:val="000000"/>
                <w:sz w:val="24"/>
                <w:szCs w:val="24"/>
              </w:rPr>
              <w:t> 803 318 607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4 703 336 400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12E4D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45195" w:rsidRPr="004B2AAD">
              <w:rPr>
                <w:b/>
                <w:bCs/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B12E4D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4</w:t>
            </w:r>
            <w:r w:rsidR="00245195" w:rsidRPr="004B2AAD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D7E09">
            <w:pPr>
              <w:rPr>
                <w:b/>
                <w:color w:val="000000"/>
                <w:sz w:val="24"/>
                <w:szCs w:val="24"/>
              </w:rPr>
            </w:pPr>
            <w:r w:rsidRPr="004B2AAD">
              <w:rPr>
                <w:b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-2 903 336 400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-2 903 336 400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D7E09">
            <w:pPr>
              <w:rPr>
                <w:b/>
                <w:color w:val="000000"/>
                <w:sz w:val="24"/>
                <w:szCs w:val="24"/>
              </w:rPr>
            </w:pPr>
            <w:r w:rsidRPr="004B2AAD">
              <w:rPr>
                <w:b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D7E09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B2A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E2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E2D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F023FE">
        <w:trPr>
          <w:trHeight w:val="459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E2D4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E2D40">
            <w:pPr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4B2AAD">
              <w:rPr>
                <w:bCs/>
                <w:color w:val="000000"/>
                <w:sz w:val="24"/>
                <w:szCs w:val="24"/>
              </w:rPr>
              <w:t>остатков  денежных средств бюджетов субъектов Российской Федерации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B12E4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8</w:t>
            </w:r>
            <w:r w:rsidR="00B12E4D" w:rsidRPr="004B2AAD">
              <w:rPr>
                <w:bCs/>
                <w:color w:val="000000"/>
                <w:sz w:val="24"/>
                <w:szCs w:val="24"/>
              </w:rPr>
              <w:t>8</w:t>
            </w:r>
            <w:r w:rsidRPr="004B2AAD">
              <w:rPr>
                <w:bCs/>
                <w:color w:val="000000"/>
                <w:sz w:val="24"/>
                <w:szCs w:val="24"/>
              </w:rPr>
              <w:t> 704 802 345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EC1379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91 694 503 651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EC1379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45195" w:rsidRPr="004B2AAD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DE2D4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 w:rsidP="00DE2D40">
            <w:pPr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4B2AAD">
              <w:rPr>
                <w:bCs/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B12E4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8</w:t>
            </w:r>
            <w:r w:rsidR="00B12E4D" w:rsidRPr="004B2AAD">
              <w:rPr>
                <w:bCs/>
                <w:color w:val="000000"/>
                <w:sz w:val="24"/>
                <w:szCs w:val="24"/>
              </w:rPr>
              <w:t>8</w:t>
            </w:r>
            <w:r w:rsidRPr="004B2AAD">
              <w:rPr>
                <w:bCs/>
                <w:color w:val="000000"/>
                <w:sz w:val="24"/>
                <w:szCs w:val="24"/>
              </w:rPr>
              <w:t xml:space="preserve"> 704 802 345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4"/>
                <w:szCs w:val="24"/>
              </w:rPr>
              <w:t>91 694 503 651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4B2AAD" w:rsidRDefault="00245195" w:rsidP="00FF717A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45195" w:rsidTr="00245195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5195" w:rsidRPr="004B2AAD" w:rsidRDefault="002451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5195" w:rsidRPr="004B2AAD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5195" w:rsidRPr="008C6B15" w:rsidRDefault="0024519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B2AAD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E67AA7" w:rsidRDefault="00E67AA7"/>
    <w:sectPr w:rsidR="00E67AA7" w:rsidSect="00DE5ACB">
      <w:headerReference w:type="default" r:id="rId7"/>
      <w:pgSz w:w="16837" w:h="11905" w:orient="landscape"/>
      <w:pgMar w:top="1701" w:right="1134" w:bottom="1134" w:left="1134" w:header="124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723" w:rsidRDefault="00D02723" w:rsidP="00573CA2">
      <w:r>
        <w:separator/>
      </w:r>
    </w:p>
  </w:endnote>
  <w:endnote w:type="continuationSeparator" w:id="0">
    <w:p w:rsidR="00D02723" w:rsidRDefault="00D02723" w:rsidP="0057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723" w:rsidRDefault="00D02723" w:rsidP="00573CA2">
      <w:r>
        <w:separator/>
      </w:r>
    </w:p>
  </w:footnote>
  <w:footnote w:type="continuationSeparator" w:id="0">
    <w:p w:rsidR="00D02723" w:rsidRDefault="00D02723" w:rsidP="00573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57694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9052F" w:rsidRPr="00D9052F" w:rsidRDefault="00D9052F">
        <w:pPr>
          <w:pStyle w:val="a4"/>
          <w:jc w:val="center"/>
          <w:rPr>
            <w:sz w:val="28"/>
          </w:rPr>
        </w:pPr>
        <w:r w:rsidRPr="00D9052F">
          <w:rPr>
            <w:sz w:val="28"/>
          </w:rPr>
          <w:fldChar w:fldCharType="begin"/>
        </w:r>
        <w:r w:rsidRPr="00D9052F">
          <w:rPr>
            <w:sz w:val="28"/>
          </w:rPr>
          <w:instrText>PAGE   \* MERGEFORMAT</w:instrText>
        </w:r>
        <w:r w:rsidRPr="00D9052F">
          <w:rPr>
            <w:sz w:val="28"/>
          </w:rPr>
          <w:fldChar w:fldCharType="separate"/>
        </w:r>
        <w:r w:rsidR="00C47879">
          <w:rPr>
            <w:noProof/>
            <w:sz w:val="28"/>
          </w:rPr>
          <w:t>2</w:t>
        </w:r>
        <w:r w:rsidRPr="00D9052F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A2"/>
    <w:rsid w:val="00176CC5"/>
    <w:rsid w:val="001D1B15"/>
    <w:rsid w:val="002406A2"/>
    <w:rsid w:val="00245195"/>
    <w:rsid w:val="003D39D8"/>
    <w:rsid w:val="004B2AAD"/>
    <w:rsid w:val="004F0169"/>
    <w:rsid w:val="00551C38"/>
    <w:rsid w:val="00566DF1"/>
    <w:rsid w:val="00572E4E"/>
    <w:rsid w:val="00573CA2"/>
    <w:rsid w:val="00597C46"/>
    <w:rsid w:val="005B5F18"/>
    <w:rsid w:val="00633A42"/>
    <w:rsid w:val="0070144B"/>
    <w:rsid w:val="009362B9"/>
    <w:rsid w:val="00954890"/>
    <w:rsid w:val="00B12E4D"/>
    <w:rsid w:val="00BB2020"/>
    <w:rsid w:val="00C47879"/>
    <w:rsid w:val="00D02723"/>
    <w:rsid w:val="00D46281"/>
    <w:rsid w:val="00D9052F"/>
    <w:rsid w:val="00DE2D40"/>
    <w:rsid w:val="00DE5570"/>
    <w:rsid w:val="00DE5ACB"/>
    <w:rsid w:val="00E52A14"/>
    <w:rsid w:val="00E67AA7"/>
    <w:rsid w:val="00EC1379"/>
    <w:rsid w:val="00F023FE"/>
    <w:rsid w:val="00F339B9"/>
    <w:rsid w:val="00F626F7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9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cp:lastPrinted>2019-10-26T11:24:00Z</cp:lastPrinted>
  <dcterms:created xsi:type="dcterms:W3CDTF">2020-02-07T07:41:00Z</dcterms:created>
  <dcterms:modified xsi:type="dcterms:W3CDTF">2020-03-10T11:44:00Z</dcterms:modified>
</cp:coreProperties>
</file>