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5F" w:rsidRPr="00511386" w:rsidRDefault="0078785F" w:rsidP="0078785F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78785F" w:rsidRPr="00511386" w:rsidRDefault="0078785F" w:rsidP="00787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проекту Закона Ярославской областной Думы</w:t>
      </w:r>
    </w:p>
    <w:p w:rsidR="0078785F" w:rsidRPr="00511386" w:rsidRDefault="0078785F" w:rsidP="007878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 внесении изменений в Закон Ярославской области </w:t>
      </w:r>
    </w:p>
    <w:p w:rsidR="0078785F" w:rsidRPr="00511386" w:rsidRDefault="0078785F" w:rsidP="0078785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113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8427D5" w:rsidRPr="00511386" w:rsidRDefault="008427D5" w:rsidP="0078785F">
      <w:pPr>
        <w:ind w:firstLine="567"/>
      </w:pPr>
    </w:p>
    <w:p w:rsidR="0078785F" w:rsidRPr="00511386" w:rsidRDefault="0078785F" w:rsidP="00151D24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11386">
        <w:rPr>
          <w:rFonts w:ascii="Times New Roman" w:hAnsi="Times New Roman" w:cs="Times New Roman"/>
          <w:sz w:val="28"/>
          <w:szCs w:val="28"/>
        </w:rPr>
        <w:t xml:space="preserve">Проект Закона </w:t>
      </w:r>
      <w:r w:rsidRPr="0051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Закон Ярославской области «О депутате Ярославской областной Думы» </w:t>
      </w:r>
      <w:r w:rsidR="00151D24" w:rsidRPr="0051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 в целях приведения </w:t>
      </w:r>
      <w:r w:rsidRPr="00877781">
        <w:rPr>
          <w:rFonts w:ascii="Times New Roman" w:eastAsia="Times New Roman" w:hAnsi="Times New Roman" w:cs="Times New Roman"/>
          <w:sz w:val="28"/>
          <w:szCs w:val="28"/>
          <w:lang w:eastAsia="ru-RU"/>
        </w:rPr>
        <w:t>но</w:t>
      </w:r>
      <w:r w:rsidR="00877781" w:rsidRPr="0087778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877781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5113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Ярославской области «О депутате Ярославской областной Думы» в соответствии с положениями </w:t>
      </w:r>
      <w:r w:rsidRPr="00511386">
        <w:rPr>
          <w:rFonts w:ascii="Times New Roman" w:hAnsi="Times New Roman" w:cs="Times New Roman"/>
          <w:sz w:val="28"/>
          <w:szCs w:val="28"/>
        </w:rPr>
        <w:t>Федерального закона от 21 декабря 2021 года № 414-ФЗ «Об общих принципах организации публичной власти в субъектах Российской Федерации».</w:t>
      </w:r>
    </w:p>
    <w:p w:rsidR="00014CA8" w:rsidRPr="00511386" w:rsidRDefault="00E950DC" w:rsidP="00014CA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proofErr w:type="gramStart"/>
      <w:r w:rsidRPr="00511386">
        <w:rPr>
          <w:rFonts w:ascii="Times New Roman" w:hAnsi="Times New Roman" w:cs="Times New Roman"/>
          <w:sz w:val="28"/>
          <w:szCs w:val="28"/>
        </w:rPr>
        <w:t>П</w:t>
      </w:r>
      <w:r w:rsidR="00406D53" w:rsidRPr="00511386">
        <w:rPr>
          <w:rFonts w:ascii="Times New Roman" w:hAnsi="Times New Roman" w:cs="Times New Roman"/>
          <w:sz w:val="28"/>
          <w:szCs w:val="28"/>
        </w:rPr>
        <w:t xml:space="preserve">редставленным </w:t>
      </w:r>
      <w:r w:rsidR="00151D24" w:rsidRPr="00511386">
        <w:rPr>
          <w:rFonts w:ascii="Times New Roman" w:hAnsi="Times New Roman" w:cs="Times New Roman"/>
          <w:sz w:val="28"/>
          <w:szCs w:val="28"/>
        </w:rPr>
        <w:t>законо</w:t>
      </w:r>
      <w:r w:rsidR="00406D53" w:rsidRPr="00511386">
        <w:rPr>
          <w:rFonts w:ascii="Times New Roman" w:hAnsi="Times New Roman" w:cs="Times New Roman"/>
          <w:sz w:val="28"/>
          <w:szCs w:val="28"/>
        </w:rPr>
        <w:t>проектом</w:t>
      </w:r>
      <w:r w:rsidRPr="00511386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406D53" w:rsidRPr="00511386">
        <w:rPr>
          <w:rFonts w:ascii="Times New Roman" w:hAnsi="Times New Roman" w:cs="Times New Roman"/>
          <w:sz w:val="28"/>
          <w:szCs w:val="28"/>
        </w:rPr>
        <w:t>уточн</w:t>
      </w:r>
      <w:r w:rsidR="001C7F52" w:rsidRPr="00511386">
        <w:rPr>
          <w:rFonts w:ascii="Times New Roman" w:hAnsi="Times New Roman" w:cs="Times New Roman"/>
          <w:sz w:val="28"/>
          <w:szCs w:val="28"/>
        </w:rPr>
        <w:t>ить</w:t>
      </w:r>
      <w:r w:rsidR="00406D53" w:rsidRPr="00511386">
        <w:rPr>
          <w:rFonts w:ascii="Times New Roman" w:hAnsi="Times New Roman" w:cs="Times New Roman"/>
          <w:sz w:val="28"/>
          <w:szCs w:val="28"/>
        </w:rPr>
        <w:t xml:space="preserve"> используем</w:t>
      </w:r>
      <w:r w:rsidR="001C7F52" w:rsidRPr="00511386">
        <w:rPr>
          <w:rFonts w:ascii="Times New Roman" w:hAnsi="Times New Roman" w:cs="Times New Roman"/>
          <w:sz w:val="28"/>
          <w:szCs w:val="28"/>
        </w:rPr>
        <w:t>ую</w:t>
      </w:r>
      <w:r w:rsidR="00406D53" w:rsidRPr="00511386">
        <w:rPr>
          <w:rFonts w:ascii="Times New Roman" w:hAnsi="Times New Roman" w:cs="Times New Roman"/>
          <w:sz w:val="28"/>
          <w:szCs w:val="28"/>
        </w:rPr>
        <w:t xml:space="preserve"> в Законе </w:t>
      </w:r>
      <w:r w:rsidR="00151D24" w:rsidRPr="00511386"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406D53" w:rsidRPr="00511386">
        <w:rPr>
          <w:rFonts w:ascii="Times New Roman" w:hAnsi="Times New Roman" w:cs="Times New Roman"/>
          <w:sz w:val="28"/>
          <w:szCs w:val="28"/>
        </w:rPr>
        <w:t>терминологи</w:t>
      </w:r>
      <w:r w:rsidR="001C7F52" w:rsidRPr="00511386">
        <w:rPr>
          <w:rFonts w:ascii="Times New Roman" w:hAnsi="Times New Roman" w:cs="Times New Roman"/>
          <w:sz w:val="28"/>
          <w:szCs w:val="28"/>
        </w:rPr>
        <w:t>ю,</w:t>
      </w:r>
      <w:r w:rsidR="006A51AA" w:rsidRPr="0051138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475" w:rsidRPr="00511386">
        <w:rPr>
          <w:rFonts w:ascii="Times New Roman" w:hAnsi="Times New Roman" w:cs="Times New Roman"/>
          <w:bCs/>
          <w:sz w:val="28"/>
          <w:szCs w:val="28"/>
        </w:rPr>
        <w:t>корректируются</w:t>
      </w:r>
      <w:r w:rsidR="006A51AA" w:rsidRPr="00511386">
        <w:rPr>
          <w:rFonts w:ascii="Times New Roman" w:hAnsi="Times New Roman" w:cs="Times New Roman"/>
          <w:bCs/>
          <w:sz w:val="28"/>
          <w:szCs w:val="28"/>
        </w:rPr>
        <w:t xml:space="preserve"> основания </w:t>
      </w:r>
      <w:r w:rsidR="006A51AA" w:rsidRPr="005113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порядок </w:t>
      </w:r>
      <w:r w:rsidR="006A51AA" w:rsidRPr="00511386">
        <w:rPr>
          <w:rFonts w:ascii="Times New Roman" w:hAnsi="Times New Roman" w:cs="Times New Roman"/>
          <w:bCs/>
          <w:sz w:val="28"/>
          <w:szCs w:val="28"/>
        </w:rPr>
        <w:t>досрочного прекращения полномочий депутата</w:t>
      </w:r>
      <w:r w:rsidR="001C7F52" w:rsidRPr="00511386">
        <w:rPr>
          <w:rFonts w:ascii="Times New Roman" w:hAnsi="Times New Roman" w:cs="Times New Roman"/>
          <w:bCs/>
          <w:sz w:val="28"/>
          <w:szCs w:val="28"/>
          <w:shd w:val="clear" w:color="auto" w:fill="FFFFFF" w:themeFill="background1"/>
        </w:rPr>
        <w:t>,</w:t>
      </w:r>
      <w:r w:rsidR="00C42539" w:rsidRPr="005113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д</w:t>
      </w:r>
      <w:r w:rsidR="00BC5475" w:rsidRPr="005113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ополняю</w:t>
      </w:r>
      <w:r w:rsidR="00014CA8" w:rsidRPr="005113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тся</w:t>
      </w:r>
      <w:r w:rsidR="0046261E" w:rsidRPr="00511386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46261E" w:rsidRPr="00511386">
        <w:rPr>
          <w:rFonts w:ascii="Times New Roman" w:hAnsi="Times New Roman" w:cs="Times New Roman"/>
          <w:sz w:val="28"/>
          <w:szCs w:val="28"/>
        </w:rPr>
        <w:t xml:space="preserve"> полномочи</w:t>
      </w:r>
      <w:r w:rsidR="001C7F52" w:rsidRPr="00511386">
        <w:rPr>
          <w:rFonts w:ascii="Times New Roman" w:hAnsi="Times New Roman" w:cs="Times New Roman"/>
          <w:sz w:val="28"/>
          <w:szCs w:val="28"/>
        </w:rPr>
        <w:t>я</w:t>
      </w:r>
      <w:r w:rsidR="0046261E" w:rsidRPr="00511386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014CA8" w:rsidRPr="00511386">
        <w:rPr>
          <w:rFonts w:ascii="Times New Roman" w:hAnsi="Times New Roman" w:cs="Times New Roman"/>
          <w:sz w:val="28"/>
          <w:szCs w:val="28"/>
        </w:rPr>
        <w:t xml:space="preserve"> Ярославской областной Думы по контролю за достоверностью сведений о доходах, об имуществе и обязательствах имущественного характера, представляемых депутатами Ярославской областной Думы</w:t>
      </w:r>
      <w:r w:rsidR="001C7F52" w:rsidRPr="00511386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A51AA" w:rsidRDefault="001C7F52" w:rsidP="00372F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11386">
        <w:rPr>
          <w:rFonts w:ascii="Times New Roman" w:hAnsi="Times New Roman" w:cs="Times New Roman"/>
          <w:sz w:val="28"/>
          <w:szCs w:val="28"/>
        </w:rPr>
        <w:t>Кроме того, статьей 26</w:t>
      </w:r>
      <w:r w:rsidRPr="00511386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511386">
        <w:rPr>
          <w:rFonts w:ascii="Times New Roman" w:hAnsi="Times New Roman" w:cs="Times New Roman"/>
          <w:sz w:val="28"/>
          <w:szCs w:val="28"/>
        </w:rPr>
        <w:t xml:space="preserve"> законопроекта устанавливается</w:t>
      </w:r>
      <w:r w:rsidR="00383343" w:rsidRPr="00511386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383343" w:rsidRPr="00511386">
        <w:rPr>
          <w:rFonts w:ascii="Times New Roman" w:hAnsi="Times New Roman" w:cs="Times New Roman"/>
          <w:bCs/>
          <w:sz w:val="28"/>
          <w:szCs w:val="28"/>
        </w:rPr>
        <w:t xml:space="preserve">применения </w:t>
      </w:r>
      <w:r w:rsidR="00372FB5" w:rsidRPr="00511386">
        <w:rPr>
          <w:rFonts w:ascii="Times New Roman" w:hAnsi="Times New Roman" w:cs="Times New Roman"/>
          <w:bCs/>
          <w:sz w:val="28"/>
          <w:szCs w:val="28"/>
        </w:rPr>
        <w:t xml:space="preserve">к депутату </w:t>
      </w:r>
      <w:r w:rsidR="00383343" w:rsidRPr="00511386">
        <w:rPr>
          <w:rFonts w:ascii="Times New Roman" w:hAnsi="Times New Roman" w:cs="Times New Roman"/>
          <w:bCs/>
          <w:sz w:val="28"/>
          <w:szCs w:val="28"/>
        </w:rPr>
        <w:t>мер ответственности,</w:t>
      </w:r>
      <w:r w:rsidR="00383343" w:rsidRPr="00511386">
        <w:rPr>
          <w:rFonts w:ascii="Times New Roman" w:hAnsi="Times New Roman" w:cs="Times New Roman"/>
          <w:sz w:val="28"/>
          <w:szCs w:val="28"/>
        </w:rPr>
        <w:t xml:space="preserve"> предусмотренных частью 22 статьи 19 Федерального закона от 21 декабря 2021 года № 414-ФЗ «Об общих принципах организации публичной власти в субъектах Российской Федерации», а </w:t>
      </w:r>
      <w:r w:rsidR="006C5FE7" w:rsidRPr="00511386">
        <w:rPr>
          <w:rFonts w:ascii="Times New Roman" w:hAnsi="Times New Roman" w:cs="Times New Roman"/>
          <w:sz w:val="28"/>
          <w:szCs w:val="28"/>
        </w:rPr>
        <w:t>также применения</w:t>
      </w:r>
      <w:r w:rsidR="00383343" w:rsidRPr="00511386">
        <w:rPr>
          <w:rFonts w:ascii="Times New Roman" w:hAnsi="Times New Roman" w:cs="Times New Roman"/>
          <w:sz w:val="28"/>
          <w:szCs w:val="28"/>
        </w:rPr>
        <w:t xml:space="preserve"> к депутату меры ответственности в случае </w:t>
      </w:r>
      <w:r w:rsidR="00383343" w:rsidRPr="00511386">
        <w:rPr>
          <w:rFonts w:ascii="Times New Roman" w:hAnsi="Times New Roman" w:cs="Times New Roman"/>
          <w:bCs/>
          <w:sz w:val="28"/>
          <w:szCs w:val="28"/>
        </w:rPr>
        <w:t>неоднократного несоблюдения ограничений, запретов, обязанностей и требований, установленных законодательством Российской Федера</w:t>
      </w:r>
      <w:r w:rsidR="00372FB5" w:rsidRPr="00511386">
        <w:rPr>
          <w:rFonts w:ascii="Times New Roman" w:hAnsi="Times New Roman" w:cs="Times New Roman"/>
          <w:bCs/>
          <w:sz w:val="28"/>
          <w:szCs w:val="28"/>
        </w:rPr>
        <w:t>ции о противодействии коррупции.</w:t>
      </w:r>
      <w:proofErr w:type="gramEnd"/>
    </w:p>
    <w:p w:rsidR="00D26785" w:rsidRPr="00511386" w:rsidRDefault="00D26785" w:rsidP="00372F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законопроекта потребует внесения изменений в</w:t>
      </w:r>
      <w:r w:rsidRPr="00D267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Постановление</w:t>
      </w:r>
      <w:r w:rsidRPr="003A074E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074E">
        <w:rPr>
          <w:rFonts w:ascii="Times New Roman" w:hAnsi="Times New Roman" w:cs="Times New Roman"/>
          <w:sz w:val="28"/>
          <w:szCs w:val="28"/>
        </w:rPr>
        <w:t xml:space="preserve">«О комиссии Ярославской областной Думы по </w:t>
      </w:r>
      <w:proofErr w:type="gramStart"/>
      <w:r w:rsidRPr="003A074E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3A074E">
        <w:rPr>
          <w:rFonts w:ascii="Times New Roman" w:hAnsi="Times New Roman" w:cs="Times New Roman"/>
          <w:sz w:val="28"/>
          <w:szCs w:val="28"/>
        </w:rPr>
        <w:t xml:space="preserve"> достоверностью сведений о доходах, об имуществе и обязательствах имущественного характера, представляемых депутатами Ярославской областной Думы»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51D24" w:rsidRPr="00BC5475" w:rsidRDefault="00151D24" w:rsidP="00151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1138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</w:t>
      </w:r>
      <w:bookmarkStart w:id="0" w:name="_GoBack"/>
      <w:bookmarkEnd w:id="0"/>
      <w:r w:rsidRPr="00511386">
        <w:rPr>
          <w:rFonts w:ascii="Times New Roman" w:hAnsi="Times New Roman"/>
          <w:sz w:val="28"/>
          <w:szCs w:val="28"/>
        </w:rPr>
        <w:t>.</w:t>
      </w:r>
    </w:p>
    <w:p w:rsidR="00151D24" w:rsidRPr="00BC5475" w:rsidRDefault="00151D24" w:rsidP="00372FB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85F" w:rsidRDefault="0078785F" w:rsidP="0078785F">
      <w:pPr>
        <w:ind w:firstLine="567"/>
      </w:pPr>
    </w:p>
    <w:p w:rsidR="0078785F" w:rsidRPr="0078785F" w:rsidRDefault="0078785F" w:rsidP="0078785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85F" w:rsidRDefault="0078785F" w:rsidP="0078785F">
      <w:pPr>
        <w:ind w:firstLine="567"/>
      </w:pPr>
    </w:p>
    <w:sectPr w:rsidR="0078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85F"/>
    <w:rsid w:val="00014CA8"/>
    <w:rsid w:val="00151D24"/>
    <w:rsid w:val="001C7F52"/>
    <w:rsid w:val="00372FB5"/>
    <w:rsid w:val="00383343"/>
    <w:rsid w:val="00406D53"/>
    <w:rsid w:val="00426CD4"/>
    <w:rsid w:val="0046261E"/>
    <w:rsid w:val="00511386"/>
    <w:rsid w:val="00563B43"/>
    <w:rsid w:val="00621488"/>
    <w:rsid w:val="006A51AA"/>
    <w:rsid w:val="006C5FE7"/>
    <w:rsid w:val="0078785F"/>
    <w:rsid w:val="008427D5"/>
    <w:rsid w:val="00877781"/>
    <w:rsid w:val="00925BB2"/>
    <w:rsid w:val="00BC5475"/>
    <w:rsid w:val="00C42539"/>
    <w:rsid w:val="00D26785"/>
    <w:rsid w:val="00E9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8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6</cp:revision>
  <dcterms:created xsi:type="dcterms:W3CDTF">2022-06-17T12:20:00Z</dcterms:created>
  <dcterms:modified xsi:type="dcterms:W3CDTF">2022-06-20T11:34:00Z</dcterms:modified>
</cp:coreProperties>
</file>