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BD" w:rsidRPr="009D23BD" w:rsidRDefault="009D23BD" w:rsidP="009D23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9D23B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8</w:t>
      </w:r>
    </w:p>
    <w:p w:rsidR="009D23BD" w:rsidRPr="009D23BD" w:rsidRDefault="009D23BD" w:rsidP="009D23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</w:p>
    <w:p w:rsidR="003B1740" w:rsidRPr="003B1740" w:rsidRDefault="003B1740" w:rsidP="003B1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740">
        <w:rPr>
          <w:rFonts w:ascii="Times New Roman" w:hAnsi="Times New Roman" w:cs="Times New Roman"/>
          <w:b/>
          <w:sz w:val="28"/>
          <w:szCs w:val="28"/>
        </w:rPr>
        <w:t>Количество принятых законов и отклоненных законопроектов за период октябрь 2022 года – июнь 2023 года в разрезе комитетов</w:t>
      </w:r>
    </w:p>
    <w:p w:rsidR="003B1740" w:rsidRPr="003B1740" w:rsidRDefault="003B1740" w:rsidP="003B1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3"/>
        <w:gridCol w:w="2217"/>
        <w:gridCol w:w="2243"/>
      </w:tblGrid>
      <w:tr w:rsidR="003B1740" w:rsidRPr="003B1740" w:rsidTr="003B1740">
        <w:tc>
          <w:tcPr>
            <w:tcW w:w="510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Комитет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законов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Отклонено з</w:t>
            </w: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конопроектов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аграрной политике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бюджету, финансам и нал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говой политике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градостроительству, тран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порту, безопасности и качеству автом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бильных дорог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депутатской деятельности, правопорядку и информационной пол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тике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жилищно-коммунальному комплексу, энергетике, экологии и пр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родопользованию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законодательству, вопросам государственной власти и местного с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моуправления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здравоохранению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образованию, культуре, т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ризму, спорту и делам молодежи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социальной, демографич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ской политике, труду и занятости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политике, инвестициям, промышленности и пре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принимательству 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1740" w:rsidRPr="003B1740" w:rsidTr="003B1740">
        <w:tc>
          <w:tcPr>
            <w:tcW w:w="5103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Итого за прошедший период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B1740" w:rsidRPr="003B1740" w:rsidRDefault="003B1740" w:rsidP="003B1740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3BD" w:rsidRPr="009D23BD" w:rsidRDefault="009D23BD" w:rsidP="009D23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9D23BD" w:rsidRPr="009D23BD" w:rsidRDefault="009D23BD" w:rsidP="009D23BD">
      <w:pPr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9D23BD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br w:type="page"/>
      </w:r>
    </w:p>
    <w:p w:rsidR="009D23BD" w:rsidRPr="009D23BD" w:rsidRDefault="009D23BD" w:rsidP="009D23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9D23B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9</w:t>
      </w:r>
    </w:p>
    <w:p w:rsidR="009D23BD" w:rsidRPr="009D23BD" w:rsidRDefault="009D23BD" w:rsidP="009D23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</w:p>
    <w:p w:rsidR="003B1740" w:rsidRPr="003B1740" w:rsidRDefault="003B1740" w:rsidP="003B1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740">
        <w:rPr>
          <w:rFonts w:ascii="Times New Roman" w:hAnsi="Times New Roman" w:cs="Times New Roman"/>
          <w:b/>
          <w:sz w:val="28"/>
          <w:szCs w:val="28"/>
        </w:rPr>
        <w:t>Количество принятых законов и отклоненных законопроектов, прин</w:t>
      </w:r>
      <w:r w:rsidRPr="003B1740">
        <w:rPr>
          <w:rFonts w:ascii="Times New Roman" w:hAnsi="Times New Roman" w:cs="Times New Roman"/>
          <w:b/>
          <w:sz w:val="28"/>
          <w:szCs w:val="28"/>
        </w:rPr>
        <w:t>я</w:t>
      </w:r>
      <w:r w:rsidRPr="003B1740">
        <w:rPr>
          <w:rFonts w:ascii="Times New Roman" w:hAnsi="Times New Roman" w:cs="Times New Roman"/>
          <w:b/>
          <w:sz w:val="28"/>
          <w:szCs w:val="28"/>
        </w:rPr>
        <w:t>тых постановлений  за период октябрь 2018 года – июнь 2023 года в ра</w:t>
      </w:r>
      <w:r w:rsidRPr="003B1740">
        <w:rPr>
          <w:rFonts w:ascii="Times New Roman" w:hAnsi="Times New Roman" w:cs="Times New Roman"/>
          <w:b/>
          <w:sz w:val="28"/>
          <w:szCs w:val="28"/>
        </w:rPr>
        <w:t>з</w:t>
      </w:r>
      <w:r w:rsidRPr="003B1740">
        <w:rPr>
          <w:rFonts w:ascii="Times New Roman" w:hAnsi="Times New Roman" w:cs="Times New Roman"/>
          <w:b/>
          <w:sz w:val="28"/>
          <w:szCs w:val="28"/>
        </w:rPr>
        <w:t>резе комитетов</w:t>
      </w:r>
    </w:p>
    <w:p w:rsidR="003B1740" w:rsidRPr="003B1740" w:rsidRDefault="003B1740" w:rsidP="003B1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396"/>
        <w:gridCol w:w="2243"/>
        <w:gridCol w:w="2138"/>
      </w:tblGrid>
      <w:tr w:rsidR="003B1740" w:rsidRPr="003B1740" w:rsidTr="003B1740">
        <w:tc>
          <w:tcPr>
            <w:tcW w:w="368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Комитет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законов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Отклонено з</w:t>
            </w: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конопроектов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Принято пост</w:t>
            </w: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B1740">
              <w:rPr>
                <w:rFonts w:ascii="Times New Roman" w:hAnsi="Times New Roman" w:cs="Times New Roman"/>
                <w:b/>
                <w:sz w:val="28"/>
                <w:szCs w:val="28"/>
              </w:rPr>
              <w:t>новлений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аграрной п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литике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бюджету, финансам и налоговой пол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тике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градостро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тельству, транспорту, бе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опасности и качеству а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томобильных дорог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депутатской деятельности, правоп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рядку и информационной политике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жилищно-коммунальному компле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су, энергетике, экологии и природопользованию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законодател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ству, вопросам госуда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ственной власти и местн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го самоуправления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здравоохран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нию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образованию, культуре, туризму, спорту и делам молодежи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социальной, демографической полит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ке, труду и занятости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Комитет по экономич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ской политике, инвест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 xml:space="preserve">циям, промышленности и предпринимательству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3B1740" w:rsidRPr="003B1740" w:rsidTr="003B1740">
        <w:tc>
          <w:tcPr>
            <w:tcW w:w="3686" w:type="dxa"/>
            <w:shd w:val="clear" w:color="auto" w:fill="auto"/>
          </w:tcPr>
          <w:p w:rsidR="003B1740" w:rsidRPr="003B1740" w:rsidRDefault="003B1740" w:rsidP="003B1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Итого за прошедший п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риод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38" w:type="dxa"/>
            <w:vAlign w:val="center"/>
          </w:tcPr>
          <w:p w:rsidR="003B1740" w:rsidRPr="003B1740" w:rsidRDefault="003B1740" w:rsidP="003B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40">
              <w:rPr>
                <w:rFonts w:ascii="Times New Roman" w:hAnsi="Times New Roman" w:cs="Times New Roman"/>
                <w:sz w:val="28"/>
                <w:szCs w:val="28"/>
              </w:rPr>
              <w:t>1607</w:t>
            </w:r>
          </w:p>
        </w:tc>
      </w:tr>
    </w:tbl>
    <w:p w:rsidR="00833254" w:rsidRPr="003B1740" w:rsidRDefault="00833254" w:rsidP="003B17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3254" w:rsidRPr="003B1740" w:rsidSect="00A07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96B" w:rsidRDefault="00F7396B">
      <w:pPr>
        <w:spacing w:after="0" w:line="240" w:lineRule="auto"/>
      </w:pPr>
      <w:r>
        <w:separator/>
      </w:r>
    </w:p>
  </w:endnote>
  <w:endnote w:type="continuationSeparator" w:id="0">
    <w:p w:rsidR="00F7396B" w:rsidRDefault="00F7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96B" w:rsidRDefault="00F7396B">
      <w:pPr>
        <w:spacing w:after="0" w:line="240" w:lineRule="auto"/>
      </w:pPr>
      <w:r>
        <w:separator/>
      </w:r>
    </w:p>
  </w:footnote>
  <w:footnote w:type="continuationSeparator" w:id="0">
    <w:p w:rsidR="00F7396B" w:rsidRDefault="00F73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37D" w:rsidRDefault="00F7396B">
    <w:pPr>
      <w:pStyle w:val="a4"/>
      <w:jc w:val="center"/>
    </w:pPr>
  </w:p>
  <w:p w:rsidR="0055537D" w:rsidRDefault="00F7396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1C" w:rsidRDefault="003F6F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BD"/>
    <w:rsid w:val="002A79D2"/>
    <w:rsid w:val="003700E5"/>
    <w:rsid w:val="003B1740"/>
    <w:rsid w:val="003F6F1C"/>
    <w:rsid w:val="0043192B"/>
    <w:rsid w:val="00546E76"/>
    <w:rsid w:val="005745AA"/>
    <w:rsid w:val="00631493"/>
    <w:rsid w:val="00713C9E"/>
    <w:rsid w:val="0074702A"/>
    <w:rsid w:val="00801142"/>
    <w:rsid w:val="00833254"/>
    <w:rsid w:val="008A2C95"/>
    <w:rsid w:val="009D23BD"/>
    <w:rsid w:val="00A46F50"/>
    <w:rsid w:val="00AB1EA9"/>
    <w:rsid w:val="00B44AED"/>
    <w:rsid w:val="00C569A0"/>
    <w:rsid w:val="00C612CD"/>
    <w:rsid w:val="00C73FBB"/>
    <w:rsid w:val="00CD7CD0"/>
    <w:rsid w:val="00DE19BB"/>
    <w:rsid w:val="00E34E78"/>
    <w:rsid w:val="00F07BD6"/>
    <w:rsid w:val="00F7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3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D2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F6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3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D2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F6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6</cp:revision>
  <dcterms:created xsi:type="dcterms:W3CDTF">2018-06-07T06:31:00Z</dcterms:created>
  <dcterms:modified xsi:type="dcterms:W3CDTF">2023-06-14T09:34:00Z</dcterms:modified>
</cp:coreProperties>
</file>