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9B9" w:rsidRPr="00A9053E" w:rsidRDefault="002E0302" w:rsidP="009059B9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  <w:r w:rsidRPr="00A9053E">
        <w:rPr>
          <w:bCs/>
          <w:sz w:val="28"/>
          <w:szCs w:val="28"/>
        </w:rPr>
        <w:t xml:space="preserve">Пояснительная записка к проекту </w:t>
      </w:r>
      <w:r w:rsidR="00BB39B0" w:rsidRPr="00A9053E">
        <w:rPr>
          <w:bCs/>
          <w:sz w:val="28"/>
          <w:szCs w:val="28"/>
        </w:rPr>
        <w:t>З</w:t>
      </w:r>
      <w:r w:rsidR="009059B9" w:rsidRPr="00A9053E">
        <w:rPr>
          <w:bCs/>
          <w:sz w:val="28"/>
          <w:szCs w:val="28"/>
        </w:rPr>
        <w:t>акона Ярославской области</w:t>
      </w:r>
    </w:p>
    <w:p w:rsidR="00752518" w:rsidRPr="00A9053E" w:rsidRDefault="00752518" w:rsidP="00752518">
      <w:pPr>
        <w:ind w:firstLine="0"/>
        <w:jc w:val="center"/>
        <w:rPr>
          <w:szCs w:val="28"/>
        </w:rPr>
      </w:pPr>
      <w:r w:rsidRPr="00A9053E">
        <w:rPr>
          <w:szCs w:val="28"/>
        </w:rPr>
        <w:t>«О внесении изменений в Закон Ярославской области</w:t>
      </w:r>
    </w:p>
    <w:p w:rsidR="00752518" w:rsidRPr="00A9053E" w:rsidRDefault="00752518" w:rsidP="00752518">
      <w:pPr>
        <w:ind w:firstLine="0"/>
        <w:jc w:val="center"/>
        <w:rPr>
          <w:szCs w:val="28"/>
        </w:rPr>
      </w:pPr>
      <w:r w:rsidRPr="00A9053E">
        <w:rPr>
          <w:szCs w:val="28"/>
        </w:rPr>
        <w:t>«Об описании границ муниципальных образований</w:t>
      </w:r>
    </w:p>
    <w:p w:rsidR="00752518" w:rsidRPr="00752518" w:rsidRDefault="00752518" w:rsidP="00752518">
      <w:pPr>
        <w:ind w:firstLine="0"/>
        <w:jc w:val="center"/>
        <w:rPr>
          <w:bCs/>
          <w:szCs w:val="28"/>
        </w:rPr>
      </w:pPr>
      <w:r w:rsidRPr="00A9053E">
        <w:rPr>
          <w:szCs w:val="28"/>
        </w:rPr>
        <w:t>Ярославской области» и признании утратившими силу Закона Ярославской области «О видах и границах муниципальных образований Ярославской области» и отдельных положений законодательных актов Ярославской области</w:t>
      </w:r>
      <w:r>
        <w:rPr>
          <w:szCs w:val="28"/>
        </w:rPr>
        <w:t>»</w:t>
      </w:r>
    </w:p>
    <w:p w:rsidR="008D552D" w:rsidRPr="008D552D" w:rsidRDefault="008D552D" w:rsidP="008D552D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461973" w:rsidRDefault="002E0302" w:rsidP="00752518">
      <w:pPr>
        <w:autoSpaceDE w:val="0"/>
        <w:autoSpaceDN w:val="0"/>
        <w:adjustRightInd w:val="0"/>
        <w:ind w:firstLine="709"/>
        <w:rPr>
          <w:bCs/>
        </w:rPr>
      </w:pPr>
      <w:r w:rsidRPr="00EB429F">
        <w:rPr>
          <w:szCs w:val="28"/>
        </w:rPr>
        <w:t xml:space="preserve">Проект </w:t>
      </w:r>
      <w:r w:rsidR="00D9533C">
        <w:rPr>
          <w:szCs w:val="28"/>
        </w:rPr>
        <w:t>з</w:t>
      </w:r>
      <w:r w:rsidRPr="00EB429F">
        <w:rPr>
          <w:szCs w:val="28"/>
        </w:rPr>
        <w:t>акона Ярославской области</w:t>
      </w:r>
      <w:r w:rsidR="008D552D">
        <w:rPr>
          <w:szCs w:val="28"/>
        </w:rPr>
        <w:t xml:space="preserve"> </w:t>
      </w:r>
      <w:r w:rsidR="00752518" w:rsidRPr="00752518">
        <w:rPr>
          <w:szCs w:val="28"/>
        </w:rPr>
        <w:t>«О внесении изменений в Закон Ярославской области</w:t>
      </w:r>
      <w:r w:rsidR="00752518">
        <w:rPr>
          <w:szCs w:val="28"/>
        </w:rPr>
        <w:t xml:space="preserve"> </w:t>
      </w:r>
      <w:r w:rsidR="00752518" w:rsidRPr="00752518">
        <w:rPr>
          <w:szCs w:val="28"/>
        </w:rPr>
        <w:t>«Об описании границ муниципальных образований</w:t>
      </w:r>
      <w:r w:rsidR="00752518">
        <w:rPr>
          <w:szCs w:val="28"/>
        </w:rPr>
        <w:t xml:space="preserve"> </w:t>
      </w:r>
      <w:r w:rsidR="00752518" w:rsidRPr="00752518">
        <w:rPr>
          <w:szCs w:val="28"/>
        </w:rPr>
        <w:t>Ярославской области» и признании утратившими силу Закона Ярославской области «О видах и границах муниципальных образований Ярославской области» и отдельных положений</w:t>
      </w:r>
      <w:r w:rsidR="00752518">
        <w:rPr>
          <w:szCs w:val="28"/>
        </w:rPr>
        <w:t xml:space="preserve"> </w:t>
      </w:r>
      <w:r w:rsidR="00752518" w:rsidRPr="00752518">
        <w:rPr>
          <w:szCs w:val="28"/>
        </w:rPr>
        <w:t>законодательных актов Ярославской области»</w:t>
      </w:r>
      <w:r w:rsidRPr="00EB429F">
        <w:rPr>
          <w:szCs w:val="28"/>
        </w:rPr>
        <w:t xml:space="preserve"> </w:t>
      </w:r>
      <w:r w:rsidR="004C566C">
        <w:rPr>
          <w:bCs/>
        </w:rPr>
        <w:t>(</w:t>
      </w:r>
      <w:r w:rsidR="00A95009">
        <w:rPr>
          <w:bCs/>
        </w:rPr>
        <w:t>далее </w:t>
      </w:r>
      <w:r w:rsidR="004C566C" w:rsidRPr="0083621F">
        <w:rPr>
          <w:bCs/>
        </w:rPr>
        <w:t xml:space="preserve">– </w:t>
      </w:r>
      <w:r w:rsidR="00752518">
        <w:rPr>
          <w:bCs/>
        </w:rPr>
        <w:t>законопроект</w:t>
      </w:r>
      <w:r w:rsidR="00E44CCA">
        <w:rPr>
          <w:bCs/>
        </w:rPr>
        <w:t>) подготовлен</w:t>
      </w:r>
      <w:r w:rsidR="00AA723E">
        <w:rPr>
          <w:bCs/>
        </w:rPr>
        <w:t xml:space="preserve"> в </w:t>
      </w:r>
      <w:r w:rsidR="00752518">
        <w:rPr>
          <w:bCs/>
        </w:rPr>
        <w:t xml:space="preserve">целях объединения законодательных актов </w:t>
      </w:r>
      <w:r w:rsidR="00752518" w:rsidRPr="00752518">
        <w:rPr>
          <w:bCs/>
        </w:rPr>
        <w:t>Ярославской области</w:t>
      </w:r>
      <w:r w:rsidR="00752518">
        <w:rPr>
          <w:bCs/>
        </w:rPr>
        <w:t>, устанавливающих границы муниципальных образований Ярославской области</w:t>
      </w:r>
      <w:r w:rsidR="00A07F4A">
        <w:rPr>
          <w:bCs/>
        </w:rPr>
        <w:t xml:space="preserve"> и утверждающих </w:t>
      </w:r>
      <w:r w:rsidR="0027091D">
        <w:rPr>
          <w:bCs/>
        </w:rPr>
        <w:t xml:space="preserve">описания </w:t>
      </w:r>
      <w:r w:rsidR="00A07F4A">
        <w:rPr>
          <w:bCs/>
        </w:rPr>
        <w:t xml:space="preserve">их </w:t>
      </w:r>
      <w:r w:rsidR="0027091D">
        <w:rPr>
          <w:bCs/>
        </w:rPr>
        <w:t>границ.</w:t>
      </w:r>
    </w:p>
    <w:p w:rsidR="0027091D" w:rsidRDefault="00A72C52" w:rsidP="00A9053E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 xml:space="preserve">Законопроектом </w:t>
      </w:r>
      <w:r w:rsidR="0027091D">
        <w:rPr>
          <w:bCs/>
        </w:rPr>
        <w:t xml:space="preserve">предлагается закрепить в </w:t>
      </w:r>
      <w:r w:rsidR="0027091D" w:rsidRPr="0027091D">
        <w:rPr>
          <w:bCs/>
        </w:rPr>
        <w:t>Закон</w:t>
      </w:r>
      <w:r w:rsidR="0027091D">
        <w:rPr>
          <w:bCs/>
        </w:rPr>
        <w:t>е</w:t>
      </w:r>
      <w:r w:rsidR="00F9644C">
        <w:rPr>
          <w:bCs/>
        </w:rPr>
        <w:t xml:space="preserve"> Ярославской области от </w:t>
      </w:r>
      <w:r w:rsidR="0027091D" w:rsidRPr="0027091D">
        <w:rPr>
          <w:bCs/>
        </w:rPr>
        <w:t>03.12.2007 № 105-з «Об описании границ муниципальных образований Ярославской области»</w:t>
      </w:r>
      <w:r w:rsidR="0027091D">
        <w:rPr>
          <w:bCs/>
        </w:rPr>
        <w:t xml:space="preserve"> (далее – Зако</w:t>
      </w:r>
      <w:r w:rsidR="00F9644C">
        <w:rPr>
          <w:bCs/>
        </w:rPr>
        <w:t>н области № 105-з) положение об </w:t>
      </w:r>
      <w:r w:rsidR="0027091D">
        <w:rPr>
          <w:bCs/>
        </w:rPr>
        <w:t>у</w:t>
      </w:r>
      <w:r w:rsidR="0027091D" w:rsidRPr="0027091D">
        <w:rPr>
          <w:bCs/>
        </w:rPr>
        <w:t>станов</w:t>
      </w:r>
      <w:r w:rsidR="0027091D">
        <w:rPr>
          <w:bCs/>
        </w:rPr>
        <w:t>лении</w:t>
      </w:r>
      <w:r w:rsidR="0027091D" w:rsidRPr="0027091D">
        <w:rPr>
          <w:bCs/>
        </w:rPr>
        <w:t xml:space="preserve"> границ муниципальных об</w:t>
      </w:r>
      <w:r w:rsidR="00F9644C">
        <w:rPr>
          <w:bCs/>
        </w:rPr>
        <w:t>разований Ярославской области в </w:t>
      </w:r>
      <w:r w:rsidR="0027091D" w:rsidRPr="0027091D">
        <w:rPr>
          <w:bCs/>
        </w:rPr>
        <w:t>соответствии с их описанием и картографическими материалами, фиксирующими прохождение границ муниципальных образований Ярославской области, согласно приложениям 1, 3 – 20 к Закону</w:t>
      </w:r>
      <w:r w:rsidR="0027091D">
        <w:rPr>
          <w:bCs/>
        </w:rPr>
        <w:t xml:space="preserve"> области № 105-з, соответственно изменив его наименование, а также с учетом </w:t>
      </w:r>
      <w:r w:rsidR="00A9053E">
        <w:rPr>
          <w:bCs/>
        </w:rPr>
        <w:t xml:space="preserve">положений части 5 статьи 10 </w:t>
      </w:r>
      <w:r w:rsidR="00A9053E" w:rsidRPr="00A9053E">
        <w:rPr>
          <w:bCs/>
        </w:rPr>
        <w:t>Федеральн</w:t>
      </w:r>
      <w:r w:rsidR="00A9053E">
        <w:rPr>
          <w:bCs/>
        </w:rPr>
        <w:t>ого</w:t>
      </w:r>
      <w:r w:rsidR="00A9053E" w:rsidRPr="00A9053E">
        <w:rPr>
          <w:bCs/>
        </w:rPr>
        <w:t xml:space="preserve"> закон</w:t>
      </w:r>
      <w:r w:rsidR="00A9053E">
        <w:rPr>
          <w:bCs/>
        </w:rPr>
        <w:t>а</w:t>
      </w:r>
      <w:r w:rsidR="00A9053E" w:rsidRPr="00A9053E">
        <w:rPr>
          <w:bCs/>
        </w:rPr>
        <w:t xml:space="preserve"> от 20.03.2025 </w:t>
      </w:r>
      <w:r w:rsidR="00A9053E">
        <w:rPr>
          <w:bCs/>
        </w:rPr>
        <w:t>№</w:t>
      </w:r>
      <w:r w:rsidR="00A9053E" w:rsidRPr="00A9053E">
        <w:rPr>
          <w:bCs/>
        </w:rPr>
        <w:t xml:space="preserve"> 33-ФЗ</w:t>
      </w:r>
      <w:r w:rsidR="00A9053E">
        <w:rPr>
          <w:bCs/>
        </w:rPr>
        <w:t xml:space="preserve"> «</w:t>
      </w:r>
      <w:r w:rsidR="00A9053E" w:rsidRPr="00A9053E">
        <w:rPr>
          <w:bCs/>
        </w:rPr>
        <w:t xml:space="preserve">Об общих принципах организации местного самоуправления в </w:t>
      </w:r>
      <w:r w:rsidR="00A9053E">
        <w:rPr>
          <w:bCs/>
        </w:rPr>
        <w:t xml:space="preserve">единой системе публичной власти» дополнить </w:t>
      </w:r>
      <w:r w:rsidR="00A9053E" w:rsidRPr="00A9053E">
        <w:rPr>
          <w:bCs/>
        </w:rPr>
        <w:t>Закон области № 105-з</w:t>
      </w:r>
      <w:r w:rsidR="00A9053E">
        <w:rPr>
          <w:bCs/>
        </w:rPr>
        <w:t xml:space="preserve"> приложениями, содержащими перечни населенных пунктов, входящими в состав территорий муниципальных образований Ярославской области.</w:t>
      </w:r>
    </w:p>
    <w:p w:rsidR="000A169D" w:rsidRDefault="0027091D" w:rsidP="00766047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 xml:space="preserve">В связи с предлагаемыми изменениями законопроект предусматривает признание утратившими силу </w:t>
      </w:r>
      <w:r w:rsidR="00766047">
        <w:rPr>
          <w:bCs/>
        </w:rPr>
        <w:t>Закон</w:t>
      </w:r>
      <w:r w:rsidR="00D66D7A">
        <w:rPr>
          <w:bCs/>
        </w:rPr>
        <w:t>а</w:t>
      </w:r>
      <w:r w:rsidR="000A169D">
        <w:rPr>
          <w:bCs/>
        </w:rPr>
        <w:t xml:space="preserve"> </w:t>
      </w:r>
      <w:r>
        <w:rPr>
          <w:bCs/>
        </w:rPr>
        <w:t xml:space="preserve">Ярославской </w:t>
      </w:r>
      <w:r w:rsidR="00766047">
        <w:rPr>
          <w:bCs/>
        </w:rPr>
        <w:t xml:space="preserve">области </w:t>
      </w:r>
      <w:r w:rsidR="00766047" w:rsidRPr="00766047">
        <w:rPr>
          <w:bCs/>
        </w:rPr>
        <w:t xml:space="preserve">от 02.10.2024 </w:t>
      </w:r>
      <w:r w:rsidR="00A9053E">
        <w:rPr>
          <w:bCs/>
        </w:rPr>
        <w:br/>
      </w:r>
      <w:r w:rsidR="00766047">
        <w:rPr>
          <w:bCs/>
        </w:rPr>
        <w:t>№</w:t>
      </w:r>
      <w:r w:rsidR="00766047" w:rsidRPr="00766047">
        <w:rPr>
          <w:bCs/>
        </w:rPr>
        <w:t xml:space="preserve"> 69-з </w:t>
      </w:r>
      <w:r w:rsidR="00752518" w:rsidRPr="00752518">
        <w:rPr>
          <w:bCs/>
        </w:rPr>
        <w:t>«О видах и границах муниципальных образований Ярославской области»</w:t>
      </w:r>
      <w:r w:rsidR="00A9053E">
        <w:rPr>
          <w:bCs/>
        </w:rPr>
        <w:t xml:space="preserve"> и </w:t>
      </w:r>
      <w:r w:rsidR="00D66D7A">
        <w:rPr>
          <w:bCs/>
        </w:rPr>
        <w:t xml:space="preserve">положений </w:t>
      </w:r>
      <w:r w:rsidR="00A9053E">
        <w:rPr>
          <w:bCs/>
        </w:rPr>
        <w:t>отдельных законодательных актов</w:t>
      </w:r>
      <w:r w:rsidR="00D66D7A" w:rsidRPr="00D66D7A">
        <w:t xml:space="preserve"> </w:t>
      </w:r>
      <w:r w:rsidR="00D66D7A" w:rsidRPr="00D66D7A">
        <w:rPr>
          <w:bCs/>
        </w:rPr>
        <w:t>Ярославской области</w:t>
      </w:r>
      <w:r w:rsidR="00A9053E">
        <w:rPr>
          <w:bCs/>
        </w:rPr>
        <w:t>, которыми в него вносились изменения.</w:t>
      </w:r>
    </w:p>
    <w:p w:rsidR="00410962" w:rsidRDefault="00A9053E" w:rsidP="008D552D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 xml:space="preserve">Кроме того, </w:t>
      </w:r>
      <w:r w:rsidR="00D66D7A">
        <w:rPr>
          <w:bCs/>
        </w:rPr>
        <w:t xml:space="preserve">законопроектом предлагается внести изменения в описание границ </w:t>
      </w:r>
      <w:r w:rsidR="005A58CE">
        <w:rPr>
          <w:bCs/>
        </w:rPr>
        <w:t xml:space="preserve">Гаврилов-Ямского, </w:t>
      </w:r>
      <w:bookmarkStart w:id="0" w:name="_GoBack"/>
      <w:bookmarkEnd w:id="0"/>
      <w:r w:rsidR="00D66D7A">
        <w:rPr>
          <w:bCs/>
        </w:rPr>
        <w:t xml:space="preserve">Даниловского, </w:t>
      </w:r>
      <w:proofErr w:type="spellStart"/>
      <w:r w:rsidR="00D66D7A">
        <w:rPr>
          <w:bCs/>
        </w:rPr>
        <w:t>Любимского</w:t>
      </w:r>
      <w:proofErr w:type="spellEnd"/>
      <w:r w:rsidR="00D66D7A">
        <w:rPr>
          <w:bCs/>
        </w:rPr>
        <w:t xml:space="preserve">, </w:t>
      </w:r>
      <w:proofErr w:type="spellStart"/>
      <w:r w:rsidR="00D66D7A">
        <w:rPr>
          <w:bCs/>
        </w:rPr>
        <w:t>Мышкинского</w:t>
      </w:r>
      <w:proofErr w:type="spellEnd"/>
      <w:r w:rsidR="00D66D7A">
        <w:rPr>
          <w:bCs/>
        </w:rPr>
        <w:t xml:space="preserve">, Некрасовского, </w:t>
      </w:r>
      <w:proofErr w:type="spellStart"/>
      <w:r w:rsidR="00D66D7A">
        <w:rPr>
          <w:bCs/>
        </w:rPr>
        <w:t>Тутаевского</w:t>
      </w:r>
      <w:proofErr w:type="spellEnd"/>
      <w:r w:rsidR="00D66D7A">
        <w:rPr>
          <w:bCs/>
        </w:rPr>
        <w:t xml:space="preserve">, </w:t>
      </w:r>
      <w:proofErr w:type="spellStart"/>
      <w:r w:rsidR="00D66D7A">
        <w:rPr>
          <w:bCs/>
        </w:rPr>
        <w:t>Угличского</w:t>
      </w:r>
      <w:proofErr w:type="spellEnd"/>
      <w:r w:rsidR="00D66D7A">
        <w:rPr>
          <w:bCs/>
        </w:rPr>
        <w:t xml:space="preserve"> и Ярославского муниципальных округов Ярославской области (приложения 8 – 10, 12, 18 – 20 к </w:t>
      </w:r>
      <w:r w:rsidR="00D66D7A" w:rsidRPr="00D66D7A">
        <w:rPr>
          <w:bCs/>
        </w:rPr>
        <w:t>Закон</w:t>
      </w:r>
      <w:r w:rsidR="00D66D7A">
        <w:rPr>
          <w:bCs/>
        </w:rPr>
        <w:t>у</w:t>
      </w:r>
      <w:r w:rsidR="00D66D7A" w:rsidRPr="00D66D7A">
        <w:rPr>
          <w:bCs/>
        </w:rPr>
        <w:t xml:space="preserve"> области № 105-з</w:t>
      </w:r>
      <w:r w:rsidR="00D66D7A">
        <w:rPr>
          <w:bCs/>
        </w:rPr>
        <w:t xml:space="preserve">) в связи изменением типов </w:t>
      </w:r>
      <w:r w:rsidR="00410962">
        <w:rPr>
          <w:bCs/>
        </w:rPr>
        <w:t>ряда сельских населенных пунктов, упоминаемых при описании границ указанных муниципальных образований.</w:t>
      </w:r>
    </w:p>
    <w:p w:rsidR="00AA723E" w:rsidRPr="008D552D" w:rsidRDefault="00A95009" w:rsidP="008D552D">
      <w:pPr>
        <w:autoSpaceDE w:val="0"/>
        <w:autoSpaceDN w:val="0"/>
        <w:adjustRightInd w:val="0"/>
        <w:ind w:firstLine="709"/>
        <w:rPr>
          <w:szCs w:val="28"/>
        </w:rPr>
      </w:pPr>
      <w:r w:rsidRPr="00A95009">
        <w:rPr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AA723E" w:rsidRPr="008D552D" w:rsidSect="00401640">
      <w:headerReference w:type="default" r:id="rId8"/>
      <w:headerReference w:type="first" r:id="rId9"/>
      <w:pgSz w:w="11906" w:h="16838"/>
      <w:pgMar w:top="709" w:right="566" w:bottom="1134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18D" w:rsidRDefault="00F4218D" w:rsidP="00E75934">
      <w:r>
        <w:separator/>
      </w:r>
    </w:p>
  </w:endnote>
  <w:endnote w:type="continuationSeparator" w:id="0">
    <w:p w:rsidR="00F4218D" w:rsidRDefault="00F4218D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18D" w:rsidRDefault="00F4218D" w:rsidP="00E75934">
      <w:r>
        <w:separator/>
      </w:r>
    </w:p>
  </w:footnote>
  <w:footnote w:type="continuationSeparator" w:id="0">
    <w:p w:rsidR="00F4218D" w:rsidRDefault="00F4218D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21F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89D" w:rsidRDefault="0004789D" w:rsidP="0004789D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302"/>
    <w:rsid w:val="0000637D"/>
    <w:rsid w:val="00006730"/>
    <w:rsid w:val="0001339A"/>
    <w:rsid w:val="00014AC8"/>
    <w:rsid w:val="00015A17"/>
    <w:rsid w:val="000273FF"/>
    <w:rsid w:val="0004172D"/>
    <w:rsid w:val="000419ED"/>
    <w:rsid w:val="00042CD7"/>
    <w:rsid w:val="000465FC"/>
    <w:rsid w:val="00046DED"/>
    <w:rsid w:val="0004766B"/>
    <w:rsid w:val="0004789D"/>
    <w:rsid w:val="00047EF0"/>
    <w:rsid w:val="000506ED"/>
    <w:rsid w:val="00056A95"/>
    <w:rsid w:val="000615D5"/>
    <w:rsid w:val="00064B26"/>
    <w:rsid w:val="00067033"/>
    <w:rsid w:val="00067963"/>
    <w:rsid w:val="00073969"/>
    <w:rsid w:val="00074D4B"/>
    <w:rsid w:val="000827FC"/>
    <w:rsid w:val="00086389"/>
    <w:rsid w:val="00087A37"/>
    <w:rsid w:val="00090C78"/>
    <w:rsid w:val="000911D7"/>
    <w:rsid w:val="000A0260"/>
    <w:rsid w:val="000A169D"/>
    <w:rsid w:val="000B08AF"/>
    <w:rsid w:val="000B5FAB"/>
    <w:rsid w:val="000C1661"/>
    <w:rsid w:val="000C59CC"/>
    <w:rsid w:val="000C7883"/>
    <w:rsid w:val="000C7B02"/>
    <w:rsid w:val="000D42BB"/>
    <w:rsid w:val="000E0229"/>
    <w:rsid w:val="000E28AF"/>
    <w:rsid w:val="000E6A81"/>
    <w:rsid w:val="000F5FE2"/>
    <w:rsid w:val="0010164F"/>
    <w:rsid w:val="00102EA4"/>
    <w:rsid w:val="00103408"/>
    <w:rsid w:val="00107DD6"/>
    <w:rsid w:val="00115CEC"/>
    <w:rsid w:val="0012142D"/>
    <w:rsid w:val="00127B5C"/>
    <w:rsid w:val="00132629"/>
    <w:rsid w:val="00134B1E"/>
    <w:rsid w:val="00141B4B"/>
    <w:rsid w:val="00152E5D"/>
    <w:rsid w:val="00153D07"/>
    <w:rsid w:val="00154D91"/>
    <w:rsid w:val="00166ABD"/>
    <w:rsid w:val="0017075F"/>
    <w:rsid w:val="00173861"/>
    <w:rsid w:val="00177967"/>
    <w:rsid w:val="001833EC"/>
    <w:rsid w:val="0018482A"/>
    <w:rsid w:val="00186503"/>
    <w:rsid w:val="00191511"/>
    <w:rsid w:val="00193415"/>
    <w:rsid w:val="001A1A8B"/>
    <w:rsid w:val="001B36DD"/>
    <w:rsid w:val="001C57CA"/>
    <w:rsid w:val="001D53D4"/>
    <w:rsid w:val="001D7894"/>
    <w:rsid w:val="001E7658"/>
    <w:rsid w:val="001F0C6E"/>
    <w:rsid w:val="001F4712"/>
    <w:rsid w:val="001F537A"/>
    <w:rsid w:val="001F72D8"/>
    <w:rsid w:val="00205224"/>
    <w:rsid w:val="00207281"/>
    <w:rsid w:val="00216D90"/>
    <w:rsid w:val="00217EDC"/>
    <w:rsid w:val="002362D3"/>
    <w:rsid w:val="002369F0"/>
    <w:rsid w:val="00243353"/>
    <w:rsid w:val="00250531"/>
    <w:rsid w:val="00260FAB"/>
    <w:rsid w:val="002621E1"/>
    <w:rsid w:val="002626CC"/>
    <w:rsid w:val="0027091D"/>
    <w:rsid w:val="00275D57"/>
    <w:rsid w:val="00280980"/>
    <w:rsid w:val="00283F5C"/>
    <w:rsid w:val="002953D5"/>
    <w:rsid w:val="00296D1E"/>
    <w:rsid w:val="002A2A61"/>
    <w:rsid w:val="002A368F"/>
    <w:rsid w:val="002C2D46"/>
    <w:rsid w:val="002D456E"/>
    <w:rsid w:val="002E0302"/>
    <w:rsid w:val="002E23E4"/>
    <w:rsid w:val="00304D7B"/>
    <w:rsid w:val="00312747"/>
    <w:rsid w:val="0031638D"/>
    <w:rsid w:val="0032083F"/>
    <w:rsid w:val="00333B12"/>
    <w:rsid w:val="00344D19"/>
    <w:rsid w:val="00354D0A"/>
    <w:rsid w:val="00365BC4"/>
    <w:rsid w:val="00365C80"/>
    <w:rsid w:val="00366665"/>
    <w:rsid w:val="00380317"/>
    <w:rsid w:val="00384751"/>
    <w:rsid w:val="003859CA"/>
    <w:rsid w:val="00390476"/>
    <w:rsid w:val="003B784E"/>
    <w:rsid w:val="003D306F"/>
    <w:rsid w:val="003E1EC4"/>
    <w:rsid w:val="003E4B49"/>
    <w:rsid w:val="003E4E5F"/>
    <w:rsid w:val="003F0E71"/>
    <w:rsid w:val="00400C43"/>
    <w:rsid w:val="00401640"/>
    <w:rsid w:val="004045BD"/>
    <w:rsid w:val="00410962"/>
    <w:rsid w:val="004202C7"/>
    <w:rsid w:val="00430507"/>
    <w:rsid w:val="004358A3"/>
    <w:rsid w:val="0044207C"/>
    <w:rsid w:val="004475C2"/>
    <w:rsid w:val="00447BE7"/>
    <w:rsid w:val="004502B4"/>
    <w:rsid w:val="004507B9"/>
    <w:rsid w:val="00450B28"/>
    <w:rsid w:val="0045126D"/>
    <w:rsid w:val="004563DD"/>
    <w:rsid w:val="00461973"/>
    <w:rsid w:val="004631ED"/>
    <w:rsid w:val="004655A0"/>
    <w:rsid w:val="004664AD"/>
    <w:rsid w:val="004713F7"/>
    <w:rsid w:val="004714DD"/>
    <w:rsid w:val="00471BF1"/>
    <w:rsid w:val="00475259"/>
    <w:rsid w:val="00480844"/>
    <w:rsid w:val="004826DA"/>
    <w:rsid w:val="00491D56"/>
    <w:rsid w:val="004A03A9"/>
    <w:rsid w:val="004A68B6"/>
    <w:rsid w:val="004C566C"/>
    <w:rsid w:val="004C57CA"/>
    <w:rsid w:val="004C743B"/>
    <w:rsid w:val="004D038C"/>
    <w:rsid w:val="004D0B48"/>
    <w:rsid w:val="004D17FC"/>
    <w:rsid w:val="004D5194"/>
    <w:rsid w:val="004E32A9"/>
    <w:rsid w:val="004E614B"/>
    <w:rsid w:val="004F1324"/>
    <w:rsid w:val="0050592B"/>
    <w:rsid w:val="00517CD4"/>
    <w:rsid w:val="0052321D"/>
    <w:rsid w:val="00534267"/>
    <w:rsid w:val="00534FD7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ED5"/>
    <w:rsid w:val="005A175D"/>
    <w:rsid w:val="005A3A12"/>
    <w:rsid w:val="005A58CE"/>
    <w:rsid w:val="005A7675"/>
    <w:rsid w:val="005B271A"/>
    <w:rsid w:val="005C4209"/>
    <w:rsid w:val="005D1C00"/>
    <w:rsid w:val="005E59EE"/>
    <w:rsid w:val="005F1984"/>
    <w:rsid w:val="00602A2A"/>
    <w:rsid w:val="00604981"/>
    <w:rsid w:val="00615114"/>
    <w:rsid w:val="00636CF7"/>
    <w:rsid w:val="00655149"/>
    <w:rsid w:val="00655C87"/>
    <w:rsid w:val="006610A9"/>
    <w:rsid w:val="00673745"/>
    <w:rsid w:val="0067443B"/>
    <w:rsid w:val="0068618D"/>
    <w:rsid w:val="006A102A"/>
    <w:rsid w:val="006B1AFF"/>
    <w:rsid w:val="006B6D69"/>
    <w:rsid w:val="006C30BB"/>
    <w:rsid w:val="006C4CEC"/>
    <w:rsid w:val="006C5C20"/>
    <w:rsid w:val="006C76B6"/>
    <w:rsid w:val="006D2C73"/>
    <w:rsid w:val="006D2F11"/>
    <w:rsid w:val="006F0DD3"/>
    <w:rsid w:val="00714F14"/>
    <w:rsid w:val="00721143"/>
    <w:rsid w:val="00721D2B"/>
    <w:rsid w:val="00730D1A"/>
    <w:rsid w:val="00731B94"/>
    <w:rsid w:val="00741F0C"/>
    <w:rsid w:val="00745ED4"/>
    <w:rsid w:val="00746ACB"/>
    <w:rsid w:val="00752518"/>
    <w:rsid w:val="00752934"/>
    <w:rsid w:val="007644DB"/>
    <w:rsid w:val="007650A8"/>
    <w:rsid w:val="00766047"/>
    <w:rsid w:val="00777B96"/>
    <w:rsid w:val="007965B0"/>
    <w:rsid w:val="007A30A4"/>
    <w:rsid w:val="007A3EA9"/>
    <w:rsid w:val="007B0C3A"/>
    <w:rsid w:val="007C0780"/>
    <w:rsid w:val="007E03B7"/>
    <w:rsid w:val="007F4D7E"/>
    <w:rsid w:val="007F5593"/>
    <w:rsid w:val="00800B47"/>
    <w:rsid w:val="00802A33"/>
    <w:rsid w:val="00806625"/>
    <w:rsid w:val="00813038"/>
    <w:rsid w:val="00827964"/>
    <w:rsid w:val="00827FD3"/>
    <w:rsid w:val="0083361F"/>
    <w:rsid w:val="0083621F"/>
    <w:rsid w:val="008463A9"/>
    <w:rsid w:val="00866D70"/>
    <w:rsid w:val="0087398E"/>
    <w:rsid w:val="00875E05"/>
    <w:rsid w:val="00891CDF"/>
    <w:rsid w:val="0089775A"/>
    <w:rsid w:val="008B0C34"/>
    <w:rsid w:val="008B0ECE"/>
    <w:rsid w:val="008B16EA"/>
    <w:rsid w:val="008B5D3E"/>
    <w:rsid w:val="008B6D1D"/>
    <w:rsid w:val="008C110B"/>
    <w:rsid w:val="008D552D"/>
    <w:rsid w:val="008E4334"/>
    <w:rsid w:val="008F1990"/>
    <w:rsid w:val="008F529A"/>
    <w:rsid w:val="009059B9"/>
    <w:rsid w:val="00910589"/>
    <w:rsid w:val="009116F0"/>
    <w:rsid w:val="00917504"/>
    <w:rsid w:val="009242BA"/>
    <w:rsid w:val="00930C48"/>
    <w:rsid w:val="00933C34"/>
    <w:rsid w:val="00961628"/>
    <w:rsid w:val="0098112E"/>
    <w:rsid w:val="00983EEE"/>
    <w:rsid w:val="009912C5"/>
    <w:rsid w:val="00995080"/>
    <w:rsid w:val="009A16E6"/>
    <w:rsid w:val="009A1A26"/>
    <w:rsid w:val="009A6E0C"/>
    <w:rsid w:val="009C2F59"/>
    <w:rsid w:val="009C3F39"/>
    <w:rsid w:val="009C4C24"/>
    <w:rsid w:val="009D48E6"/>
    <w:rsid w:val="009E6FBB"/>
    <w:rsid w:val="009F765B"/>
    <w:rsid w:val="00A076C5"/>
    <w:rsid w:val="00A07F4A"/>
    <w:rsid w:val="00A1328A"/>
    <w:rsid w:val="00A230B2"/>
    <w:rsid w:val="00A24D20"/>
    <w:rsid w:val="00A275B5"/>
    <w:rsid w:val="00A31CA3"/>
    <w:rsid w:val="00A40EEC"/>
    <w:rsid w:val="00A468DC"/>
    <w:rsid w:val="00A55D51"/>
    <w:rsid w:val="00A565E1"/>
    <w:rsid w:val="00A70D34"/>
    <w:rsid w:val="00A71A13"/>
    <w:rsid w:val="00A72C52"/>
    <w:rsid w:val="00A77D5E"/>
    <w:rsid w:val="00A9053E"/>
    <w:rsid w:val="00A95009"/>
    <w:rsid w:val="00A974ED"/>
    <w:rsid w:val="00AA723E"/>
    <w:rsid w:val="00AB0207"/>
    <w:rsid w:val="00AD76D3"/>
    <w:rsid w:val="00AF7D81"/>
    <w:rsid w:val="00B13AC4"/>
    <w:rsid w:val="00B24ADC"/>
    <w:rsid w:val="00B2757E"/>
    <w:rsid w:val="00B332A2"/>
    <w:rsid w:val="00B367FE"/>
    <w:rsid w:val="00B37785"/>
    <w:rsid w:val="00B52B20"/>
    <w:rsid w:val="00B6459B"/>
    <w:rsid w:val="00B66274"/>
    <w:rsid w:val="00BA1853"/>
    <w:rsid w:val="00BA2A3F"/>
    <w:rsid w:val="00BA2A52"/>
    <w:rsid w:val="00BB39B0"/>
    <w:rsid w:val="00BB7AB2"/>
    <w:rsid w:val="00BC05D8"/>
    <w:rsid w:val="00BE34C9"/>
    <w:rsid w:val="00BF197F"/>
    <w:rsid w:val="00BF1B81"/>
    <w:rsid w:val="00BF759C"/>
    <w:rsid w:val="00BF7C35"/>
    <w:rsid w:val="00C03759"/>
    <w:rsid w:val="00C11A37"/>
    <w:rsid w:val="00C12535"/>
    <w:rsid w:val="00C150F4"/>
    <w:rsid w:val="00C23A4B"/>
    <w:rsid w:val="00C35C97"/>
    <w:rsid w:val="00C4039B"/>
    <w:rsid w:val="00C43D4F"/>
    <w:rsid w:val="00C4608D"/>
    <w:rsid w:val="00C47DA2"/>
    <w:rsid w:val="00C52C9E"/>
    <w:rsid w:val="00C64DA9"/>
    <w:rsid w:val="00C65C0D"/>
    <w:rsid w:val="00C675CF"/>
    <w:rsid w:val="00C67BB8"/>
    <w:rsid w:val="00C71018"/>
    <w:rsid w:val="00C72BDF"/>
    <w:rsid w:val="00C845F4"/>
    <w:rsid w:val="00C960FF"/>
    <w:rsid w:val="00CA372E"/>
    <w:rsid w:val="00CB0290"/>
    <w:rsid w:val="00CB0370"/>
    <w:rsid w:val="00CB0DB4"/>
    <w:rsid w:val="00CB2197"/>
    <w:rsid w:val="00CB24DF"/>
    <w:rsid w:val="00CD5F39"/>
    <w:rsid w:val="00CF1550"/>
    <w:rsid w:val="00D06F36"/>
    <w:rsid w:val="00D13073"/>
    <w:rsid w:val="00D1400C"/>
    <w:rsid w:val="00D1784D"/>
    <w:rsid w:val="00D25444"/>
    <w:rsid w:val="00D258B8"/>
    <w:rsid w:val="00D35251"/>
    <w:rsid w:val="00D37CC8"/>
    <w:rsid w:val="00D4163A"/>
    <w:rsid w:val="00D42606"/>
    <w:rsid w:val="00D444F0"/>
    <w:rsid w:val="00D51501"/>
    <w:rsid w:val="00D66264"/>
    <w:rsid w:val="00D66D7A"/>
    <w:rsid w:val="00D71B4D"/>
    <w:rsid w:val="00D72EC7"/>
    <w:rsid w:val="00D77A58"/>
    <w:rsid w:val="00D86FC2"/>
    <w:rsid w:val="00D9533C"/>
    <w:rsid w:val="00DA34AE"/>
    <w:rsid w:val="00DA38FA"/>
    <w:rsid w:val="00DB4902"/>
    <w:rsid w:val="00DC55FF"/>
    <w:rsid w:val="00DC6349"/>
    <w:rsid w:val="00DC66F1"/>
    <w:rsid w:val="00DD4FF6"/>
    <w:rsid w:val="00DE7CBE"/>
    <w:rsid w:val="00DF224B"/>
    <w:rsid w:val="00DF3D59"/>
    <w:rsid w:val="00DF410E"/>
    <w:rsid w:val="00E02189"/>
    <w:rsid w:val="00E114E8"/>
    <w:rsid w:val="00E21F27"/>
    <w:rsid w:val="00E3790C"/>
    <w:rsid w:val="00E44CCA"/>
    <w:rsid w:val="00E47D79"/>
    <w:rsid w:val="00E50956"/>
    <w:rsid w:val="00E544F8"/>
    <w:rsid w:val="00E75934"/>
    <w:rsid w:val="00E941DC"/>
    <w:rsid w:val="00E977DC"/>
    <w:rsid w:val="00EA409B"/>
    <w:rsid w:val="00EA6933"/>
    <w:rsid w:val="00EB356C"/>
    <w:rsid w:val="00EB429F"/>
    <w:rsid w:val="00EB700B"/>
    <w:rsid w:val="00ED1C45"/>
    <w:rsid w:val="00ED5EF2"/>
    <w:rsid w:val="00EE2241"/>
    <w:rsid w:val="00EE2C21"/>
    <w:rsid w:val="00EF1B81"/>
    <w:rsid w:val="00EF3074"/>
    <w:rsid w:val="00F0338B"/>
    <w:rsid w:val="00F16221"/>
    <w:rsid w:val="00F26177"/>
    <w:rsid w:val="00F4218D"/>
    <w:rsid w:val="00F539BA"/>
    <w:rsid w:val="00F77899"/>
    <w:rsid w:val="00F81C84"/>
    <w:rsid w:val="00F82F9D"/>
    <w:rsid w:val="00F86BC9"/>
    <w:rsid w:val="00F90412"/>
    <w:rsid w:val="00F90F6A"/>
    <w:rsid w:val="00F913CD"/>
    <w:rsid w:val="00F95689"/>
    <w:rsid w:val="00F9644C"/>
    <w:rsid w:val="00FA0234"/>
    <w:rsid w:val="00FB1C65"/>
    <w:rsid w:val="00FB4BE5"/>
    <w:rsid w:val="00FC014B"/>
    <w:rsid w:val="00FD05BA"/>
    <w:rsid w:val="00FD0EDD"/>
    <w:rsid w:val="00FE5B72"/>
    <w:rsid w:val="00FE5FE1"/>
    <w:rsid w:val="00FF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4209"/>
  <w15:docId w15:val="{8A0C8BB2-FF64-4E6A-8F8E-92BDA8A0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241B-9826-4A5F-BA4C-016513C9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Вошатко Антон Владимирович</cp:lastModifiedBy>
  <cp:revision>10</cp:revision>
  <cp:lastPrinted>2022-03-01T07:15:00Z</cp:lastPrinted>
  <dcterms:created xsi:type="dcterms:W3CDTF">2024-08-21T08:21:00Z</dcterms:created>
  <dcterms:modified xsi:type="dcterms:W3CDTF">2026-04-10T08:01:00Z</dcterms:modified>
</cp:coreProperties>
</file>