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C6" w:rsidRPr="00B721E7" w:rsidRDefault="00596CC6" w:rsidP="00596CC6">
      <w:pPr>
        <w:pStyle w:val="a8"/>
        <w:tabs>
          <w:tab w:val="left" w:pos="-3686"/>
        </w:tabs>
        <w:jc w:val="right"/>
        <w:rPr>
          <w:b w:val="0"/>
          <w:szCs w:val="24"/>
        </w:rPr>
      </w:pPr>
      <w:r w:rsidRPr="00B721E7">
        <w:rPr>
          <w:b w:val="0"/>
          <w:szCs w:val="24"/>
        </w:rPr>
        <w:t>Утвержден</w:t>
      </w:r>
    </w:p>
    <w:p w:rsidR="00596CC6" w:rsidRPr="00B721E7" w:rsidRDefault="00596CC6" w:rsidP="00596CC6">
      <w:pPr>
        <w:pStyle w:val="a8"/>
        <w:tabs>
          <w:tab w:val="left" w:pos="-3686"/>
        </w:tabs>
        <w:jc w:val="right"/>
        <w:rPr>
          <w:b w:val="0"/>
          <w:szCs w:val="24"/>
        </w:rPr>
      </w:pPr>
      <w:r w:rsidRPr="00B721E7">
        <w:rPr>
          <w:b w:val="0"/>
          <w:szCs w:val="24"/>
        </w:rPr>
        <w:t>Постановлением</w:t>
      </w:r>
    </w:p>
    <w:p w:rsidR="00596CC6" w:rsidRPr="00B721E7" w:rsidRDefault="00596CC6" w:rsidP="00596CC6">
      <w:pPr>
        <w:pStyle w:val="a8"/>
        <w:jc w:val="right"/>
        <w:rPr>
          <w:b w:val="0"/>
          <w:szCs w:val="24"/>
        </w:rPr>
      </w:pPr>
      <w:r w:rsidRPr="00B721E7">
        <w:rPr>
          <w:b w:val="0"/>
          <w:szCs w:val="24"/>
        </w:rPr>
        <w:t>Ярославской областной Думы</w:t>
      </w:r>
    </w:p>
    <w:p w:rsidR="00596CC6" w:rsidRPr="00B721E7" w:rsidRDefault="00596CC6" w:rsidP="00596CC6">
      <w:pPr>
        <w:pStyle w:val="a8"/>
        <w:jc w:val="right"/>
        <w:rPr>
          <w:b w:val="0"/>
          <w:szCs w:val="24"/>
        </w:rPr>
      </w:pPr>
      <w:r w:rsidRPr="00B721E7">
        <w:rPr>
          <w:b w:val="0"/>
          <w:szCs w:val="24"/>
        </w:rPr>
        <w:t xml:space="preserve">от </w:t>
      </w:r>
      <w:r w:rsidR="002B7C02">
        <w:rPr>
          <w:b w:val="0"/>
          <w:szCs w:val="24"/>
        </w:rPr>
        <w:t xml:space="preserve">25.06.2013 </w:t>
      </w:r>
      <w:r w:rsidRPr="00B721E7">
        <w:rPr>
          <w:b w:val="0"/>
          <w:szCs w:val="24"/>
        </w:rPr>
        <w:t>№</w:t>
      </w:r>
      <w:r w:rsidR="002B7C02">
        <w:rPr>
          <w:b w:val="0"/>
          <w:szCs w:val="24"/>
        </w:rPr>
        <w:t xml:space="preserve"> 168</w:t>
      </w:r>
      <w:bookmarkStart w:id="0" w:name="_GoBack"/>
      <w:bookmarkEnd w:id="0"/>
    </w:p>
    <w:p w:rsidR="00455859" w:rsidRPr="00FE29D3" w:rsidRDefault="00455859" w:rsidP="00FE29D3">
      <w:pPr>
        <w:ind w:firstLine="709"/>
        <w:jc w:val="both"/>
        <w:rPr>
          <w:b/>
          <w:sz w:val="28"/>
          <w:szCs w:val="28"/>
        </w:rPr>
      </w:pPr>
    </w:p>
    <w:p w:rsidR="00596CC6" w:rsidRDefault="00596CC6" w:rsidP="00FE29D3">
      <w:pPr>
        <w:ind w:firstLine="709"/>
        <w:jc w:val="center"/>
        <w:rPr>
          <w:b/>
          <w:sz w:val="28"/>
          <w:szCs w:val="28"/>
        </w:rPr>
      </w:pPr>
    </w:p>
    <w:p w:rsidR="00455859" w:rsidRPr="00FE29D3" w:rsidRDefault="00455859" w:rsidP="00FE29D3">
      <w:pPr>
        <w:ind w:firstLine="709"/>
        <w:jc w:val="center"/>
        <w:rPr>
          <w:b/>
          <w:sz w:val="28"/>
          <w:szCs w:val="28"/>
        </w:rPr>
      </w:pPr>
      <w:r w:rsidRPr="00FE29D3">
        <w:rPr>
          <w:b/>
          <w:sz w:val="28"/>
          <w:szCs w:val="28"/>
        </w:rPr>
        <w:t>О Т Ч Е Т</w:t>
      </w:r>
    </w:p>
    <w:p w:rsidR="00455859" w:rsidRPr="00FE29D3" w:rsidRDefault="00455859" w:rsidP="00FE29D3">
      <w:pPr>
        <w:ind w:firstLine="709"/>
        <w:jc w:val="center"/>
        <w:rPr>
          <w:b/>
          <w:sz w:val="28"/>
          <w:szCs w:val="28"/>
        </w:rPr>
      </w:pPr>
      <w:r w:rsidRPr="00FE29D3">
        <w:rPr>
          <w:b/>
          <w:sz w:val="28"/>
          <w:szCs w:val="28"/>
        </w:rPr>
        <w:t xml:space="preserve">о работе </w:t>
      </w:r>
      <w:r w:rsidR="00086D6B" w:rsidRPr="00FE29D3">
        <w:rPr>
          <w:b/>
          <w:sz w:val="28"/>
          <w:szCs w:val="28"/>
        </w:rPr>
        <w:t>комитета</w:t>
      </w:r>
      <w:r w:rsidRPr="00FE29D3">
        <w:rPr>
          <w:b/>
          <w:sz w:val="28"/>
          <w:szCs w:val="28"/>
        </w:rPr>
        <w:t xml:space="preserve"> </w:t>
      </w:r>
      <w:r w:rsidR="004C65E6" w:rsidRPr="00FE29D3">
        <w:rPr>
          <w:b/>
          <w:sz w:val="28"/>
          <w:szCs w:val="28"/>
        </w:rPr>
        <w:t>Ярославской областной Думы</w:t>
      </w:r>
    </w:p>
    <w:p w:rsidR="00455859" w:rsidRPr="00FE29D3" w:rsidRDefault="00455859" w:rsidP="00FE29D3">
      <w:pPr>
        <w:ind w:firstLine="709"/>
        <w:jc w:val="center"/>
        <w:rPr>
          <w:b/>
          <w:sz w:val="28"/>
          <w:szCs w:val="28"/>
        </w:rPr>
      </w:pPr>
      <w:r w:rsidRPr="00FE29D3">
        <w:rPr>
          <w:b/>
          <w:sz w:val="28"/>
          <w:szCs w:val="28"/>
        </w:rPr>
        <w:t xml:space="preserve">по </w:t>
      </w:r>
      <w:r w:rsidR="00E209CA" w:rsidRPr="00FE29D3">
        <w:rPr>
          <w:b/>
          <w:sz w:val="28"/>
          <w:szCs w:val="28"/>
        </w:rPr>
        <w:t>аграрной политике</w:t>
      </w:r>
      <w:r w:rsidRPr="00FE29D3">
        <w:rPr>
          <w:b/>
          <w:sz w:val="28"/>
          <w:szCs w:val="28"/>
        </w:rPr>
        <w:t xml:space="preserve">, </w:t>
      </w:r>
      <w:r w:rsidR="00E209CA" w:rsidRPr="00FE29D3">
        <w:rPr>
          <w:b/>
          <w:sz w:val="28"/>
          <w:szCs w:val="28"/>
        </w:rPr>
        <w:t>экологии и природопользованию</w:t>
      </w:r>
    </w:p>
    <w:p w:rsidR="00455859" w:rsidRPr="00FE29D3" w:rsidRDefault="00455859" w:rsidP="00FE29D3">
      <w:pPr>
        <w:ind w:firstLine="709"/>
        <w:jc w:val="center"/>
        <w:rPr>
          <w:b/>
          <w:sz w:val="28"/>
          <w:szCs w:val="28"/>
        </w:rPr>
      </w:pPr>
      <w:r w:rsidRPr="00FE29D3">
        <w:rPr>
          <w:b/>
          <w:sz w:val="28"/>
          <w:szCs w:val="28"/>
        </w:rPr>
        <w:t xml:space="preserve">за </w:t>
      </w:r>
      <w:r w:rsidR="00B90EF8" w:rsidRPr="00FE29D3">
        <w:rPr>
          <w:b/>
          <w:sz w:val="28"/>
          <w:szCs w:val="28"/>
        </w:rPr>
        <w:t>прошедши</w:t>
      </w:r>
      <w:r w:rsidR="007A00EA" w:rsidRPr="00FE29D3">
        <w:rPr>
          <w:b/>
          <w:sz w:val="28"/>
          <w:szCs w:val="28"/>
        </w:rPr>
        <w:t>й</w:t>
      </w:r>
      <w:r w:rsidRPr="00FE29D3">
        <w:rPr>
          <w:b/>
          <w:sz w:val="28"/>
          <w:szCs w:val="28"/>
        </w:rPr>
        <w:t xml:space="preserve"> период</w:t>
      </w:r>
    </w:p>
    <w:p w:rsidR="00455859" w:rsidRPr="00FE29D3" w:rsidRDefault="00DF50BC" w:rsidP="00FE29D3">
      <w:pPr>
        <w:ind w:firstLine="709"/>
        <w:jc w:val="center"/>
        <w:rPr>
          <w:b/>
          <w:sz w:val="28"/>
          <w:szCs w:val="28"/>
        </w:rPr>
      </w:pPr>
      <w:r w:rsidRPr="00FE29D3">
        <w:rPr>
          <w:b/>
          <w:sz w:val="28"/>
          <w:szCs w:val="28"/>
        </w:rPr>
        <w:t>(</w:t>
      </w:r>
      <w:r w:rsidR="004C65E6" w:rsidRPr="00FE29D3">
        <w:rPr>
          <w:b/>
          <w:sz w:val="28"/>
          <w:szCs w:val="28"/>
        </w:rPr>
        <w:t>апрель</w:t>
      </w:r>
      <w:r w:rsidRPr="00FE29D3">
        <w:rPr>
          <w:b/>
          <w:sz w:val="28"/>
          <w:szCs w:val="28"/>
        </w:rPr>
        <w:t xml:space="preserve"> 20</w:t>
      </w:r>
      <w:r w:rsidR="004B44C4" w:rsidRPr="00FE29D3">
        <w:rPr>
          <w:b/>
          <w:sz w:val="28"/>
          <w:szCs w:val="28"/>
        </w:rPr>
        <w:t>12</w:t>
      </w:r>
      <w:r w:rsidRPr="00FE29D3">
        <w:rPr>
          <w:b/>
          <w:sz w:val="28"/>
          <w:szCs w:val="28"/>
        </w:rPr>
        <w:t xml:space="preserve"> года –</w:t>
      </w:r>
      <w:r w:rsidR="004B44C4" w:rsidRPr="00FE29D3">
        <w:rPr>
          <w:b/>
          <w:sz w:val="28"/>
          <w:szCs w:val="28"/>
        </w:rPr>
        <w:t xml:space="preserve"> </w:t>
      </w:r>
      <w:r w:rsidR="00957166" w:rsidRPr="00FE29D3">
        <w:rPr>
          <w:b/>
          <w:sz w:val="28"/>
          <w:szCs w:val="28"/>
        </w:rPr>
        <w:t>июнь</w:t>
      </w:r>
      <w:r w:rsidRPr="00FE29D3">
        <w:rPr>
          <w:b/>
          <w:sz w:val="28"/>
          <w:szCs w:val="28"/>
        </w:rPr>
        <w:t xml:space="preserve"> 20</w:t>
      </w:r>
      <w:r w:rsidR="00FB09FD" w:rsidRPr="00FE29D3">
        <w:rPr>
          <w:b/>
          <w:sz w:val="28"/>
          <w:szCs w:val="28"/>
        </w:rPr>
        <w:t>1</w:t>
      </w:r>
      <w:r w:rsidR="006213BE" w:rsidRPr="00FE29D3">
        <w:rPr>
          <w:b/>
          <w:sz w:val="28"/>
          <w:szCs w:val="28"/>
        </w:rPr>
        <w:t>3</w:t>
      </w:r>
      <w:r w:rsidRPr="00FE29D3">
        <w:rPr>
          <w:b/>
          <w:sz w:val="28"/>
          <w:szCs w:val="28"/>
        </w:rPr>
        <w:t xml:space="preserve"> </w:t>
      </w:r>
      <w:r w:rsidR="00455859" w:rsidRPr="00FE29D3">
        <w:rPr>
          <w:b/>
          <w:sz w:val="28"/>
          <w:szCs w:val="28"/>
        </w:rPr>
        <w:t>года)</w:t>
      </w:r>
    </w:p>
    <w:p w:rsidR="00455859" w:rsidRPr="00FE29D3" w:rsidRDefault="00455859" w:rsidP="00FE29D3">
      <w:pPr>
        <w:jc w:val="both"/>
        <w:rPr>
          <w:b/>
          <w:sz w:val="28"/>
          <w:szCs w:val="28"/>
        </w:rPr>
      </w:pPr>
    </w:p>
    <w:p w:rsidR="00455859" w:rsidRPr="00FE29D3" w:rsidRDefault="00086D6B" w:rsidP="00FE29D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E29D3">
        <w:rPr>
          <w:szCs w:val="28"/>
        </w:rPr>
        <w:t>Комитет</w:t>
      </w:r>
      <w:r w:rsidR="00455859" w:rsidRPr="00FE29D3">
        <w:rPr>
          <w:szCs w:val="28"/>
        </w:rPr>
        <w:t xml:space="preserve"> по </w:t>
      </w:r>
      <w:r w:rsidR="00E209CA" w:rsidRPr="00FE29D3">
        <w:rPr>
          <w:szCs w:val="28"/>
        </w:rPr>
        <w:t>аграрной политике</w:t>
      </w:r>
      <w:r w:rsidR="00455859" w:rsidRPr="00FE29D3">
        <w:rPr>
          <w:szCs w:val="28"/>
        </w:rPr>
        <w:t xml:space="preserve">, </w:t>
      </w:r>
      <w:r w:rsidR="00E209CA" w:rsidRPr="00FE29D3">
        <w:rPr>
          <w:szCs w:val="28"/>
        </w:rPr>
        <w:t>экологии и природопользованию</w:t>
      </w:r>
      <w:r w:rsidR="006B5917" w:rsidRPr="00FE29D3">
        <w:rPr>
          <w:szCs w:val="28"/>
        </w:rPr>
        <w:t xml:space="preserve"> обр</w:t>
      </w:r>
      <w:r w:rsidR="006B5917" w:rsidRPr="00FE29D3">
        <w:rPr>
          <w:szCs w:val="28"/>
        </w:rPr>
        <w:t>а</w:t>
      </w:r>
      <w:r w:rsidR="006B5917" w:rsidRPr="00FE29D3">
        <w:rPr>
          <w:szCs w:val="28"/>
        </w:rPr>
        <w:t>зован</w:t>
      </w:r>
      <w:r w:rsidR="00455859" w:rsidRPr="00FE29D3">
        <w:rPr>
          <w:szCs w:val="28"/>
        </w:rPr>
        <w:t xml:space="preserve"> Постановлением </w:t>
      </w:r>
      <w:r w:rsidR="004C65E6" w:rsidRPr="00FE29D3">
        <w:rPr>
          <w:szCs w:val="28"/>
        </w:rPr>
        <w:t>Ярославской областной Думы пя</w:t>
      </w:r>
      <w:r w:rsidR="00455859" w:rsidRPr="00FE29D3">
        <w:rPr>
          <w:szCs w:val="28"/>
        </w:rPr>
        <w:t xml:space="preserve">того созыва от </w:t>
      </w:r>
      <w:r w:rsidR="004C65E6" w:rsidRPr="00FE29D3">
        <w:rPr>
          <w:szCs w:val="28"/>
        </w:rPr>
        <w:t>29</w:t>
      </w:r>
      <w:r w:rsidR="00455859" w:rsidRPr="00FE29D3">
        <w:rPr>
          <w:szCs w:val="28"/>
        </w:rPr>
        <w:t xml:space="preserve"> а</w:t>
      </w:r>
      <w:r w:rsidR="00455859" w:rsidRPr="00FE29D3">
        <w:rPr>
          <w:szCs w:val="28"/>
        </w:rPr>
        <w:t>п</w:t>
      </w:r>
      <w:r w:rsidR="00455859" w:rsidRPr="00FE29D3">
        <w:rPr>
          <w:szCs w:val="28"/>
        </w:rPr>
        <w:t>реля 200</w:t>
      </w:r>
      <w:r w:rsidR="004C65E6" w:rsidRPr="00FE29D3">
        <w:rPr>
          <w:szCs w:val="28"/>
        </w:rPr>
        <w:t>8 года № 113</w:t>
      </w:r>
      <w:r w:rsidR="00455859" w:rsidRPr="00FE29D3">
        <w:rPr>
          <w:szCs w:val="28"/>
        </w:rPr>
        <w:t>.</w:t>
      </w:r>
    </w:p>
    <w:p w:rsidR="00455859" w:rsidRPr="00FE29D3" w:rsidRDefault="00455859" w:rsidP="00FE29D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E29D3">
        <w:rPr>
          <w:szCs w:val="28"/>
        </w:rPr>
        <w:t xml:space="preserve">В настоящее время в состав </w:t>
      </w:r>
      <w:r w:rsidR="00086D6B" w:rsidRPr="00FE29D3">
        <w:rPr>
          <w:szCs w:val="28"/>
        </w:rPr>
        <w:t>комитета</w:t>
      </w:r>
      <w:r w:rsidRPr="00FE29D3">
        <w:rPr>
          <w:szCs w:val="28"/>
        </w:rPr>
        <w:t xml:space="preserve"> входят </w:t>
      </w:r>
      <w:r w:rsidR="00E209CA" w:rsidRPr="00FE29D3">
        <w:rPr>
          <w:szCs w:val="28"/>
        </w:rPr>
        <w:t>8</w:t>
      </w:r>
      <w:r w:rsidRPr="00FE29D3">
        <w:rPr>
          <w:szCs w:val="28"/>
        </w:rPr>
        <w:t xml:space="preserve"> депутатов, из них </w:t>
      </w:r>
      <w:r w:rsidR="00E209CA" w:rsidRPr="00FE29D3">
        <w:rPr>
          <w:szCs w:val="28"/>
        </w:rPr>
        <w:t>5</w:t>
      </w:r>
      <w:r w:rsidRPr="00FE29D3">
        <w:rPr>
          <w:szCs w:val="28"/>
        </w:rPr>
        <w:t xml:space="preserve"> р</w:t>
      </w:r>
      <w:r w:rsidRPr="00FE29D3">
        <w:rPr>
          <w:szCs w:val="28"/>
        </w:rPr>
        <w:t>а</w:t>
      </w:r>
      <w:r w:rsidRPr="00FE29D3">
        <w:rPr>
          <w:szCs w:val="28"/>
        </w:rPr>
        <w:t>ботают на профессиональной постоянной основе.</w:t>
      </w:r>
    </w:p>
    <w:p w:rsidR="00455859" w:rsidRPr="00FE29D3" w:rsidRDefault="00455859" w:rsidP="00FE29D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E29D3">
        <w:rPr>
          <w:szCs w:val="28"/>
        </w:rPr>
        <w:t xml:space="preserve">Председателем </w:t>
      </w:r>
      <w:r w:rsidR="00086D6B" w:rsidRPr="00FE29D3">
        <w:rPr>
          <w:szCs w:val="28"/>
        </w:rPr>
        <w:t>комитета</w:t>
      </w:r>
      <w:r w:rsidRPr="00FE29D3">
        <w:rPr>
          <w:szCs w:val="28"/>
        </w:rPr>
        <w:t xml:space="preserve"> является депутат </w:t>
      </w:r>
      <w:r w:rsidR="00E209CA" w:rsidRPr="00FE29D3">
        <w:rPr>
          <w:szCs w:val="28"/>
        </w:rPr>
        <w:t>П.А. Смирнов</w:t>
      </w:r>
      <w:r w:rsidRPr="00FE29D3">
        <w:rPr>
          <w:szCs w:val="28"/>
        </w:rPr>
        <w:t>. Заместител</w:t>
      </w:r>
      <w:r w:rsidR="00504C8A" w:rsidRPr="00FE29D3">
        <w:rPr>
          <w:szCs w:val="28"/>
        </w:rPr>
        <w:t>я</w:t>
      </w:r>
      <w:r w:rsidR="00DF50BC" w:rsidRPr="00FE29D3">
        <w:rPr>
          <w:szCs w:val="28"/>
        </w:rPr>
        <w:t>м</w:t>
      </w:r>
      <w:r w:rsidR="00504C8A" w:rsidRPr="00FE29D3">
        <w:rPr>
          <w:szCs w:val="28"/>
        </w:rPr>
        <w:t>и</w:t>
      </w:r>
      <w:r w:rsidRPr="00FE29D3">
        <w:rPr>
          <w:szCs w:val="28"/>
        </w:rPr>
        <w:t xml:space="preserve"> председа</w:t>
      </w:r>
      <w:r w:rsidR="00504C8A" w:rsidRPr="00FE29D3">
        <w:rPr>
          <w:szCs w:val="28"/>
        </w:rPr>
        <w:t xml:space="preserve">теля </w:t>
      </w:r>
      <w:r w:rsidR="00086D6B" w:rsidRPr="00FE29D3">
        <w:rPr>
          <w:szCs w:val="28"/>
        </w:rPr>
        <w:t xml:space="preserve">комитета </w:t>
      </w:r>
      <w:r w:rsidR="00504C8A" w:rsidRPr="00FE29D3">
        <w:rPr>
          <w:szCs w:val="28"/>
        </w:rPr>
        <w:t>являются</w:t>
      </w:r>
      <w:r w:rsidR="00DF50BC" w:rsidRPr="00FE29D3">
        <w:rPr>
          <w:szCs w:val="28"/>
        </w:rPr>
        <w:t xml:space="preserve"> депутат</w:t>
      </w:r>
      <w:r w:rsidR="00504C8A" w:rsidRPr="00FE29D3">
        <w:rPr>
          <w:szCs w:val="28"/>
        </w:rPr>
        <w:t>ы</w:t>
      </w:r>
      <w:r w:rsidRPr="00FE29D3">
        <w:rPr>
          <w:szCs w:val="28"/>
        </w:rPr>
        <w:t xml:space="preserve"> </w:t>
      </w:r>
      <w:r w:rsidR="00E209CA" w:rsidRPr="00FE29D3">
        <w:rPr>
          <w:szCs w:val="28"/>
        </w:rPr>
        <w:t>А.М. Дыма</w:t>
      </w:r>
      <w:r w:rsidR="007E00D0" w:rsidRPr="00FE29D3">
        <w:rPr>
          <w:szCs w:val="28"/>
        </w:rPr>
        <w:t xml:space="preserve"> </w:t>
      </w:r>
      <w:r w:rsidR="00E209CA" w:rsidRPr="00FE29D3">
        <w:rPr>
          <w:szCs w:val="28"/>
        </w:rPr>
        <w:t>и А.Б</w:t>
      </w:r>
      <w:r w:rsidR="00504C8A" w:rsidRPr="00FE29D3">
        <w:rPr>
          <w:szCs w:val="28"/>
        </w:rPr>
        <w:t xml:space="preserve">. </w:t>
      </w:r>
      <w:r w:rsidR="00E209CA" w:rsidRPr="00FE29D3">
        <w:rPr>
          <w:szCs w:val="28"/>
        </w:rPr>
        <w:t>Окладников</w:t>
      </w:r>
      <w:r w:rsidRPr="00FE29D3">
        <w:rPr>
          <w:szCs w:val="28"/>
        </w:rPr>
        <w:t>.</w:t>
      </w:r>
    </w:p>
    <w:p w:rsidR="0043567D" w:rsidRPr="00FE29D3" w:rsidRDefault="0043567D" w:rsidP="00FE29D3">
      <w:pPr>
        <w:pStyle w:val="a3"/>
        <w:spacing w:line="240" w:lineRule="auto"/>
        <w:rPr>
          <w:szCs w:val="28"/>
        </w:rPr>
      </w:pPr>
      <w:r w:rsidRPr="00FE29D3">
        <w:rPr>
          <w:szCs w:val="28"/>
        </w:rPr>
        <w:t>Комитет проводит работу в соответствии с Регламентом Ярославской о</w:t>
      </w:r>
      <w:r w:rsidRPr="00FE29D3">
        <w:rPr>
          <w:szCs w:val="28"/>
        </w:rPr>
        <w:t>б</w:t>
      </w:r>
      <w:r w:rsidRPr="00FE29D3">
        <w:rPr>
          <w:szCs w:val="28"/>
        </w:rPr>
        <w:t>ластной Думы, вопросами ведения комитета, программами законопроектных работ Ярославской областной Думы на текущий год и утвержденными в соо</w:t>
      </w:r>
      <w:r w:rsidRPr="00FE29D3">
        <w:rPr>
          <w:szCs w:val="28"/>
        </w:rPr>
        <w:t>т</w:t>
      </w:r>
      <w:r w:rsidRPr="00FE29D3">
        <w:rPr>
          <w:szCs w:val="28"/>
        </w:rPr>
        <w:t>ветствии с ними планами работы комитета, а также поручениями Ярославской областной Думы. Работа комитета направлена на рассмотрение вопросов разв</w:t>
      </w:r>
      <w:r w:rsidRPr="00FE29D3">
        <w:rPr>
          <w:szCs w:val="28"/>
        </w:rPr>
        <w:t>и</w:t>
      </w:r>
      <w:r w:rsidRPr="00FE29D3">
        <w:rPr>
          <w:szCs w:val="28"/>
        </w:rPr>
        <w:t>тия агропромышленного комплекса и его отраслей, государственной поддержки сельскохозяйственного производства, оборота и использования земель сельск</w:t>
      </w:r>
      <w:r w:rsidRPr="00FE29D3">
        <w:rPr>
          <w:szCs w:val="28"/>
        </w:rPr>
        <w:t>о</w:t>
      </w:r>
      <w:r w:rsidRPr="00FE29D3">
        <w:rPr>
          <w:szCs w:val="28"/>
        </w:rPr>
        <w:t xml:space="preserve">хозяйственного назначения, природопользования и охраны окружающей среды, недропользования, экологического контроля, рыболовства и </w:t>
      </w:r>
      <w:proofErr w:type="spellStart"/>
      <w:r w:rsidRPr="00FE29D3">
        <w:rPr>
          <w:szCs w:val="28"/>
        </w:rPr>
        <w:t>рыбохозяйстве</w:t>
      </w:r>
      <w:r w:rsidRPr="00FE29D3">
        <w:rPr>
          <w:szCs w:val="28"/>
        </w:rPr>
        <w:t>н</w:t>
      </w:r>
      <w:r w:rsidRPr="00FE29D3">
        <w:rPr>
          <w:szCs w:val="28"/>
        </w:rPr>
        <w:t>ной</w:t>
      </w:r>
      <w:proofErr w:type="spellEnd"/>
      <w:r w:rsidRPr="00FE29D3">
        <w:rPr>
          <w:szCs w:val="28"/>
        </w:rPr>
        <w:t xml:space="preserve"> деятельности, ветеринарии, лесных и водных отношений, социального ра</w:t>
      </w:r>
      <w:r w:rsidRPr="00FE29D3">
        <w:rPr>
          <w:szCs w:val="28"/>
        </w:rPr>
        <w:t>з</w:t>
      </w:r>
      <w:r w:rsidRPr="00FE29D3">
        <w:rPr>
          <w:szCs w:val="28"/>
        </w:rPr>
        <w:t>вития села.</w:t>
      </w:r>
    </w:p>
    <w:p w:rsidR="0043567D" w:rsidRPr="00FE29D3" w:rsidRDefault="0043567D" w:rsidP="00FE29D3">
      <w:pPr>
        <w:pStyle w:val="a3"/>
        <w:spacing w:line="240" w:lineRule="auto"/>
        <w:rPr>
          <w:szCs w:val="28"/>
        </w:rPr>
      </w:pPr>
      <w:r w:rsidRPr="00FE29D3">
        <w:rPr>
          <w:szCs w:val="28"/>
        </w:rPr>
        <w:t>Основными формами работы комитета являются регулярное проведение заседаний комитета, заседаний рабочих гру</w:t>
      </w:r>
      <w:proofErr w:type="gramStart"/>
      <w:r w:rsidRPr="00FE29D3">
        <w:rPr>
          <w:szCs w:val="28"/>
        </w:rPr>
        <w:t>пп с пр</w:t>
      </w:r>
      <w:proofErr w:type="gramEnd"/>
      <w:r w:rsidRPr="00FE29D3">
        <w:rPr>
          <w:szCs w:val="28"/>
        </w:rPr>
        <w:t>ивлечением заинтересова</w:t>
      </w:r>
      <w:r w:rsidRPr="00FE29D3">
        <w:rPr>
          <w:szCs w:val="28"/>
        </w:rPr>
        <w:t>н</w:t>
      </w:r>
      <w:r w:rsidRPr="00FE29D3">
        <w:rPr>
          <w:szCs w:val="28"/>
        </w:rPr>
        <w:t>ных лиц и представителей Правительства Ярославской области, руководителей и сотрудников федеральных органов государственной власти, расположенных на территории Ярославской области.</w:t>
      </w:r>
    </w:p>
    <w:p w:rsidR="005642A6" w:rsidRPr="00FE29D3" w:rsidRDefault="0052322C" w:rsidP="00FE29D3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E29D3">
        <w:rPr>
          <w:szCs w:val="28"/>
        </w:rPr>
        <w:t>За</w:t>
      </w:r>
      <w:r w:rsidR="00B05567" w:rsidRPr="00FE29D3">
        <w:rPr>
          <w:szCs w:val="28"/>
        </w:rPr>
        <w:t xml:space="preserve"> отчетный период проведе</w:t>
      </w:r>
      <w:r w:rsidR="00904E50" w:rsidRPr="00FE29D3">
        <w:rPr>
          <w:szCs w:val="28"/>
        </w:rPr>
        <w:t>но 1</w:t>
      </w:r>
      <w:r w:rsidR="00FD27BB" w:rsidRPr="00FE29D3">
        <w:rPr>
          <w:szCs w:val="28"/>
        </w:rPr>
        <w:t>6</w:t>
      </w:r>
      <w:r w:rsidR="00455859" w:rsidRPr="00FE29D3">
        <w:rPr>
          <w:szCs w:val="28"/>
        </w:rPr>
        <w:t xml:space="preserve"> заседаний </w:t>
      </w:r>
      <w:r w:rsidR="00A82686" w:rsidRPr="00FE29D3">
        <w:rPr>
          <w:szCs w:val="28"/>
        </w:rPr>
        <w:t>комитета</w:t>
      </w:r>
      <w:r w:rsidRPr="00FE29D3">
        <w:rPr>
          <w:szCs w:val="28"/>
        </w:rPr>
        <w:t>,</w:t>
      </w:r>
      <w:r w:rsidR="00E75870" w:rsidRPr="00FE29D3">
        <w:rPr>
          <w:szCs w:val="28"/>
        </w:rPr>
        <w:t xml:space="preserve"> </w:t>
      </w:r>
      <w:r w:rsidR="00FD27BB" w:rsidRPr="00FE29D3">
        <w:rPr>
          <w:szCs w:val="28"/>
        </w:rPr>
        <w:t>из них 4</w:t>
      </w:r>
      <w:r w:rsidR="00C6101D" w:rsidRPr="00FE29D3">
        <w:rPr>
          <w:szCs w:val="28"/>
        </w:rPr>
        <w:t xml:space="preserve"> выез</w:t>
      </w:r>
      <w:r w:rsidR="00C6101D" w:rsidRPr="00FE29D3">
        <w:rPr>
          <w:szCs w:val="28"/>
        </w:rPr>
        <w:t>д</w:t>
      </w:r>
      <w:r w:rsidR="00C6101D" w:rsidRPr="00FE29D3">
        <w:rPr>
          <w:szCs w:val="28"/>
        </w:rPr>
        <w:t>ных. Н</w:t>
      </w:r>
      <w:r w:rsidR="00E75870" w:rsidRPr="00FE29D3">
        <w:rPr>
          <w:szCs w:val="28"/>
        </w:rPr>
        <w:t xml:space="preserve">а </w:t>
      </w:r>
      <w:r w:rsidR="00C6101D" w:rsidRPr="00FE29D3">
        <w:rPr>
          <w:szCs w:val="28"/>
        </w:rPr>
        <w:t>заседаниях было</w:t>
      </w:r>
      <w:r w:rsidR="00E75870" w:rsidRPr="00FE29D3">
        <w:rPr>
          <w:szCs w:val="28"/>
        </w:rPr>
        <w:t xml:space="preserve"> рас</w:t>
      </w:r>
      <w:r w:rsidR="00904E50" w:rsidRPr="00FE29D3">
        <w:rPr>
          <w:szCs w:val="28"/>
        </w:rPr>
        <w:t>смотрен</w:t>
      </w:r>
      <w:r w:rsidR="00D24E91" w:rsidRPr="00FE29D3">
        <w:rPr>
          <w:szCs w:val="28"/>
        </w:rPr>
        <w:t>о</w:t>
      </w:r>
      <w:r w:rsidR="00E75870" w:rsidRPr="00FE29D3">
        <w:rPr>
          <w:szCs w:val="28"/>
        </w:rPr>
        <w:t xml:space="preserve"> </w:t>
      </w:r>
      <w:r w:rsidR="00C6101D" w:rsidRPr="00FE29D3">
        <w:rPr>
          <w:szCs w:val="28"/>
        </w:rPr>
        <w:t>64 вопроса</w:t>
      </w:r>
      <w:r w:rsidR="00455859" w:rsidRPr="00FE29D3">
        <w:rPr>
          <w:szCs w:val="28"/>
        </w:rPr>
        <w:t>.</w:t>
      </w:r>
      <w:r w:rsidR="00C307D0" w:rsidRPr="00FE29D3">
        <w:rPr>
          <w:szCs w:val="28"/>
        </w:rPr>
        <w:t xml:space="preserve"> </w:t>
      </w:r>
    </w:p>
    <w:p w:rsidR="00455859" w:rsidRPr="00FE29D3" w:rsidRDefault="00455859" w:rsidP="00FE29D3">
      <w:pPr>
        <w:pStyle w:val="30"/>
        <w:ind w:firstLine="709"/>
        <w:rPr>
          <w:szCs w:val="28"/>
        </w:rPr>
      </w:pPr>
      <w:r w:rsidRPr="00FE29D3">
        <w:rPr>
          <w:szCs w:val="28"/>
        </w:rPr>
        <w:t xml:space="preserve">Все поступавшие в </w:t>
      </w:r>
      <w:r w:rsidR="00A82686" w:rsidRPr="00FE29D3">
        <w:rPr>
          <w:szCs w:val="28"/>
        </w:rPr>
        <w:t>комитет</w:t>
      </w:r>
      <w:r w:rsidRPr="00FE29D3">
        <w:rPr>
          <w:szCs w:val="28"/>
        </w:rPr>
        <w:t xml:space="preserve"> материалы внимательно изучались, по принятым </w:t>
      </w:r>
      <w:r w:rsidR="00A82686" w:rsidRPr="00FE29D3">
        <w:rPr>
          <w:szCs w:val="28"/>
        </w:rPr>
        <w:t>комитет</w:t>
      </w:r>
      <w:r w:rsidR="00655E7A" w:rsidRPr="00FE29D3">
        <w:rPr>
          <w:szCs w:val="28"/>
        </w:rPr>
        <w:t>о</w:t>
      </w:r>
      <w:r w:rsidR="00A82686" w:rsidRPr="00FE29D3">
        <w:rPr>
          <w:szCs w:val="28"/>
        </w:rPr>
        <w:t xml:space="preserve">м </w:t>
      </w:r>
      <w:r w:rsidRPr="00FE29D3">
        <w:rPr>
          <w:szCs w:val="28"/>
        </w:rPr>
        <w:t xml:space="preserve">решениям в </w:t>
      </w:r>
      <w:r w:rsidR="00504C8A" w:rsidRPr="00FE29D3">
        <w:rPr>
          <w:szCs w:val="28"/>
        </w:rPr>
        <w:t>Ярославскую областную Думу</w:t>
      </w:r>
      <w:r w:rsidRPr="00FE29D3">
        <w:rPr>
          <w:szCs w:val="28"/>
        </w:rPr>
        <w:t xml:space="preserve"> было внес</w:t>
      </w:r>
      <w:r w:rsidRPr="00FE29D3">
        <w:rPr>
          <w:szCs w:val="28"/>
        </w:rPr>
        <w:t>е</w:t>
      </w:r>
      <w:r w:rsidRPr="00FE29D3">
        <w:rPr>
          <w:szCs w:val="28"/>
        </w:rPr>
        <w:t>н</w:t>
      </w:r>
      <w:r w:rsidR="0007625B" w:rsidRPr="00FE29D3">
        <w:rPr>
          <w:szCs w:val="28"/>
        </w:rPr>
        <w:t>о</w:t>
      </w:r>
      <w:r w:rsidRPr="00FE29D3">
        <w:rPr>
          <w:szCs w:val="28"/>
        </w:rPr>
        <w:t xml:space="preserve"> </w:t>
      </w:r>
      <w:r w:rsidR="0043567D" w:rsidRPr="00FE29D3">
        <w:rPr>
          <w:szCs w:val="28"/>
        </w:rPr>
        <w:t>14 проектов</w:t>
      </w:r>
      <w:r w:rsidRPr="00FE29D3">
        <w:rPr>
          <w:szCs w:val="28"/>
        </w:rPr>
        <w:t xml:space="preserve"> постановлений. </w:t>
      </w:r>
    </w:p>
    <w:p w:rsidR="00AD7187" w:rsidRPr="00FE29D3" w:rsidRDefault="007D5614" w:rsidP="00FE29D3">
      <w:pPr>
        <w:ind w:firstLine="709"/>
        <w:jc w:val="both"/>
        <w:rPr>
          <w:bCs/>
          <w:sz w:val="28"/>
          <w:szCs w:val="28"/>
        </w:rPr>
      </w:pPr>
      <w:r w:rsidRPr="00FE29D3">
        <w:rPr>
          <w:sz w:val="28"/>
          <w:szCs w:val="28"/>
        </w:rPr>
        <w:t xml:space="preserve">В отчетный период </w:t>
      </w:r>
      <w:r w:rsidR="00655E7A" w:rsidRPr="00FE29D3">
        <w:rPr>
          <w:bCs/>
          <w:sz w:val="28"/>
          <w:szCs w:val="28"/>
        </w:rPr>
        <w:t>рассмотрено</w:t>
      </w:r>
      <w:r w:rsidR="00D12831" w:rsidRPr="00FE29D3">
        <w:rPr>
          <w:bCs/>
          <w:sz w:val="28"/>
          <w:szCs w:val="28"/>
        </w:rPr>
        <w:t xml:space="preserve"> </w:t>
      </w:r>
      <w:r w:rsidR="00B21627" w:rsidRPr="00FE29D3">
        <w:rPr>
          <w:bCs/>
          <w:sz w:val="28"/>
          <w:szCs w:val="28"/>
        </w:rPr>
        <w:t>314</w:t>
      </w:r>
      <w:r w:rsidR="004379B6" w:rsidRPr="00FE29D3">
        <w:rPr>
          <w:bCs/>
          <w:sz w:val="28"/>
          <w:szCs w:val="28"/>
        </w:rPr>
        <w:t xml:space="preserve"> входящих</w:t>
      </w:r>
      <w:r w:rsidRPr="00FE29D3">
        <w:rPr>
          <w:bCs/>
          <w:sz w:val="28"/>
          <w:szCs w:val="28"/>
        </w:rPr>
        <w:t xml:space="preserve"> документов и под</w:t>
      </w:r>
      <w:r w:rsidR="004379B6" w:rsidRPr="00FE29D3">
        <w:rPr>
          <w:bCs/>
          <w:sz w:val="28"/>
          <w:szCs w:val="28"/>
        </w:rPr>
        <w:t>гото</w:t>
      </w:r>
      <w:r w:rsidR="004379B6" w:rsidRPr="00FE29D3">
        <w:rPr>
          <w:bCs/>
          <w:sz w:val="28"/>
          <w:szCs w:val="28"/>
        </w:rPr>
        <w:t>в</w:t>
      </w:r>
      <w:r w:rsidR="004379B6" w:rsidRPr="00FE29D3">
        <w:rPr>
          <w:bCs/>
          <w:sz w:val="28"/>
          <w:szCs w:val="28"/>
        </w:rPr>
        <w:t>лен</w:t>
      </w:r>
      <w:r w:rsidR="004526D0" w:rsidRPr="00FE29D3">
        <w:rPr>
          <w:bCs/>
          <w:sz w:val="28"/>
          <w:szCs w:val="28"/>
        </w:rPr>
        <w:t>о</w:t>
      </w:r>
      <w:r w:rsidR="00D12831" w:rsidRPr="00FE29D3">
        <w:rPr>
          <w:bCs/>
          <w:sz w:val="28"/>
          <w:szCs w:val="28"/>
        </w:rPr>
        <w:t xml:space="preserve"> </w:t>
      </w:r>
      <w:r w:rsidR="00B21627" w:rsidRPr="00FE29D3">
        <w:rPr>
          <w:bCs/>
          <w:sz w:val="28"/>
          <w:szCs w:val="28"/>
        </w:rPr>
        <w:t>111</w:t>
      </w:r>
      <w:r w:rsidRPr="00FE29D3">
        <w:rPr>
          <w:bCs/>
          <w:sz w:val="28"/>
          <w:szCs w:val="28"/>
        </w:rPr>
        <w:t xml:space="preserve"> исходя</w:t>
      </w:r>
      <w:r w:rsidR="00CB533B" w:rsidRPr="00FE29D3">
        <w:rPr>
          <w:bCs/>
          <w:sz w:val="28"/>
          <w:szCs w:val="28"/>
        </w:rPr>
        <w:t>щих</w:t>
      </w:r>
      <w:r w:rsidR="004379B6" w:rsidRPr="00FE29D3">
        <w:rPr>
          <w:bCs/>
          <w:sz w:val="28"/>
          <w:szCs w:val="28"/>
        </w:rPr>
        <w:t xml:space="preserve"> документ</w:t>
      </w:r>
      <w:r w:rsidR="00E92914">
        <w:rPr>
          <w:bCs/>
          <w:sz w:val="28"/>
          <w:szCs w:val="28"/>
        </w:rPr>
        <w:t>ов</w:t>
      </w:r>
      <w:r w:rsidRPr="00FE29D3">
        <w:rPr>
          <w:bCs/>
          <w:sz w:val="28"/>
          <w:szCs w:val="28"/>
        </w:rPr>
        <w:t>.</w:t>
      </w:r>
    </w:p>
    <w:p w:rsidR="00455859" w:rsidRPr="00FE29D3" w:rsidRDefault="00455859" w:rsidP="00FE29D3">
      <w:pPr>
        <w:pStyle w:val="20"/>
        <w:widowControl/>
        <w:tabs>
          <w:tab w:val="clear" w:pos="0"/>
          <w:tab w:val="clear" w:pos="2552"/>
          <w:tab w:val="left" w:pos="7938"/>
        </w:tabs>
        <w:spacing w:line="240" w:lineRule="auto"/>
        <w:rPr>
          <w:szCs w:val="28"/>
        </w:rPr>
      </w:pPr>
      <w:r w:rsidRPr="00FE29D3">
        <w:rPr>
          <w:szCs w:val="28"/>
        </w:rPr>
        <w:t>За прошедший</w:t>
      </w:r>
      <w:r w:rsidR="00E829A2" w:rsidRPr="00FE29D3">
        <w:rPr>
          <w:szCs w:val="28"/>
        </w:rPr>
        <w:t xml:space="preserve"> период </w:t>
      </w:r>
      <w:r w:rsidR="00A82686" w:rsidRPr="00FE29D3">
        <w:rPr>
          <w:szCs w:val="28"/>
        </w:rPr>
        <w:t>комитетом</w:t>
      </w:r>
      <w:r w:rsidR="00E829A2" w:rsidRPr="00FE29D3">
        <w:rPr>
          <w:szCs w:val="28"/>
        </w:rPr>
        <w:t xml:space="preserve"> рассмотрен</w:t>
      </w:r>
      <w:r w:rsidR="005B793D" w:rsidRPr="00FE29D3">
        <w:rPr>
          <w:szCs w:val="28"/>
        </w:rPr>
        <w:t>о</w:t>
      </w:r>
      <w:r w:rsidR="005F4ED3" w:rsidRPr="00FE29D3">
        <w:rPr>
          <w:szCs w:val="28"/>
        </w:rPr>
        <w:t xml:space="preserve"> </w:t>
      </w:r>
      <w:r w:rsidR="0097509D" w:rsidRPr="00FE29D3">
        <w:rPr>
          <w:szCs w:val="28"/>
        </w:rPr>
        <w:t>5</w:t>
      </w:r>
      <w:r w:rsidR="00E75870" w:rsidRPr="00FE29D3">
        <w:rPr>
          <w:szCs w:val="28"/>
        </w:rPr>
        <w:t xml:space="preserve"> проект</w:t>
      </w:r>
      <w:r w:rsidR="00B21627" w:rsidRPr="00FE29D3">
        <w:rPr>
          <w:szCs w:val="28"/>
        </w:rPr>
        <w:t>ов</w:t>
      </w:r>
      <w:r w:rsidR="00B53B69" w:rsidRPr="00FE29D3">
        <w:rPr>
          <w:szCs w:val="28"/>
        </w:rPr>
        <w:t xml:space="preserve"> законов</w:t>
      </w:r>
      <w:r w:rsidRPr="00FE29D3">
        <w:rPr>
          <w:szCs w:val="28"/>
        </w:rPr>
        <w:t xml:space="preserve"> Яр</w:t>
      </w:r>
      <w:r w:rsidRPr="00FE29D3">
        <w:rPr>
          <w:szCs w:val="28"/>
        </w:rPr>
        <w:t>о</w:t>
      </w:r>
      <w:r w:rsidRPr="00FE29D3">
        <w:rPr>
          <w:szCs w:val="28"/>
        </w:rPr>
        <w:t xml:space="preserve">славской области, из них </w:t>
      </w:r>
      <w:r w:rsidR="00504C8A" w:rsidRPr="00FE29D3">
        <w:rPr>
          <w:szCs w:val="28"/>
        </w:rPr>
        <w:t>Ярославской областной Думой</w:t>
      </w:r>
      <w:r w:rsidR="005F4ED3" w:rsidRPr="00FE29D3">
        <w:rPr>
          <w:szCs w:val="28"/>
        </w:rPr>
        <w:t xml:space="preserve"> </w:t>
      </w:r>
      <w:r w:rsidR="0097509D" w:rsidRPr="00FE29D3">
        <w:rPr>
          <w:szCs w:val="28"/>
        </w:rPr>
        <w:t>4</w:t>
      </w:r>
      <w:r w:rsidRPr="00FE29D3">
        <w:rPr>
          <w:szCs w:val="28"/>
        </w:rPr>
        <w:t xml:space="preserve"> зако</w:t>
      </w:r>
      <w:r w:rsidR="0097509D" w:rsidRPr="00FE29D3">
        <w:rPr>
          <w:szCs w:val="28"/>
        </w:rPr>
        <w:t>на</w:t>
      </w:r>
      <w:r w:rsidR="00B21627" w:rsidRPr="00FE29D3">
        <w:rPr>
          <w:szCs w:val="28"/>
        </w:rPr>
        <w:t xml:space="preserve"> приняты, а именно:</w:t>
      </w:r>
    </w:p>
    <w:p w:rsidR="004C2BE6" w:rsidRPr="00FE29D3" w:rsidRDefault="00B21627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lastRenderedPageBreak/>
        <w:t>- «О внесении изменений в Закон Ярославской области «О регулиров</w:t>
      </w:r>
      <w:r w:rsidRPr="00FE29D3">
        <w:rPr>
          <w:sz w:val="28"/>
          <w:szCs w:val="28"/>
        </w:rPr>
        <w:t>а</w:t>
      </w:r>
      <w:r w:rsidRPr="00FE29D3">
        <w:rPr>
          <w:sz w:val="28"/>
          <w:szCs w:val="28"/>
        </w:rPr>
        <w:t>нии отдельных отношений в сфере недропользования</w:t>
      </w:r>
      <w:r w:rsidR="006F1AF2" w:rsidRPr="00FE29D3">
        <w:rPr>
          <w:sz w:val="28"/>
          <w:szCs w:val="28"/>
        </w:rPr>
        <w:t>»</w:t>
      </w:r>
      <w:r w:rsidR="004C2BE6" w:rsidRPr="00FE29D3">
        <w:rPr>
          <w:sz w:val="28"/>
          <w:szCs w:val="28"/>
        </w:rPr>
        <w:t>;</w:t>
      </w:r>
    </w:p>
    <w:p w:rsidR="0097509D" w:rsidRPr="00FE29D3" w:rsidRDefault="004C2BE6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 xml:space="preserve">- </w:t>
      </w:r>
      <w:r w:rsidR="0097509D" w:rsidRPr="00FE29D3">
        <w:rPr>
          <w:sz w:val="28"/>
          <w:szCs w:val="28"/>
        </w:rPr>
        <w:t>«О внесении изменения в статью 1 Закона Ярославской области «О</w:t>
      </w:r>
      <w:r w:rsidR="00596CC6">
        <w:rPr>
          <w:sz w:val="28"/>
          <w:szCs w:val="28"/>
        </w:rPr>
        <w:t> </w:t>
      </w:r>
      <w:r w:rsidR="0097509D" w:rsidRPr="00FE29D3">
        <w:rPr>
          <w:sz w:val="28"/>
          <w:szCs w:val="28"/>
        </w:rPr>
        <w:t>государственной поддержке и развитии лизинга в агропромышленном комплексе Ярославской области»;</w:t>
      </w:r>
    </w:p>
    <w:p w:rsidR="00361AF8" w:rsidRPr="00FE29D3" w:rsidRDefault="00361AF8" w:rsidP="00FE29D3">
      <w:pPr>
        <w:ind w:firstLine="709"/>
        <w:jc w:val="both"/>
        <w:rPr>
          <w:bCs/>
          <w:sz w:val="28"/>
          <w:szCs w:val="28"/>
        </w:rPr>
      </w:pPr>
      <w:r w:rsidRPr="00FE29D3">
        <w:rPr>
          <w:sz w:val="28"/>
          <w:szCs w:val="28"/>
        </w:rPr>
        <w:t xml:space="preserve">- </w:t>
      </w:r>
      <w:r w:rsidR="0097509D" w:rsidRPr="00FE29D3">
        <w:rPr>
          <w:bCs/>
          <w:sz w:val="28"/>
          <w:szCs w:val="28"/>
        </w:rPr>
        <w:t>«О внесении изменений в законодательные акты Ярославской области в сфере наделения органов местного самоуправления отдельными госуда</w:t>
      </w:r>
      <w:r w:rsidR="0097509D" w:rsidRPr="00FE29D3">
        <w:rPr>
          <w:bCs/>
          <w:sz w:val="28"/>
          <w:szCs w:val="28"/>
        </w:rPr>
        <w:t>р</w:t>
      </w:r>
      <w:r w:rsidR="0097509D" w:rsidRPr="00FE29D3">
        <w:rPr>
          <w:bCs/>
          <w:sz w:val="28"/>
          <w:szCs w:val="28"/>
        </w:rPr>
        <w:t>ственными полномочиями»</w:t>
      </w:r>
      <w:r w:rsidRPr="00FE29D3">
        <w:rPr>
          <w:sz w:val="28"/>
          <w:szCs w:val="28"/>
        </w:rPr>
        <w:t>;</w:t>
      </w:r>
    </w:p>
    <w:p w:rsidR="0097509D" w:rsidRPr="00FE29D3" w:rsidRDefault="00E304AA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 xml:space="preserve">- </w:t>
      </w:r>
      <w:r w:rsidR="0097509D" w:rsidRPr="00FE29D3">
        <w:rPr>
          <w:sz w:val="28"/>
          <w:szCs w:val="28"/>
        </w:rPr>
        <w:t>«О внесении изменений в Закон Ярославской области «О распредел</w:t>
      </w:r>
      <w:r w:rsidR="0097509D" w:rsidRPr="00FE29D3">
        <w:rPr>
          <w:sz w:val="28"/>
          <w:szCs w:val="28"/>
        </w:rPr>
        <w:t>е</w:t>
      </w:r>
      <w:r w:rsidR="0097509D" w:rsidRPr="00FE29D3">
        <w:rPr>
          <w:sz w:val="28"/>
          <w:szCs w:val="28"/>
        </w:rPr>
        <w:t>нии разрешений на добычу охотничьих ресурсов между физическими лиц</w:t>
      </w:r>
      <w:r w:rsidR="0097509D" w:rsidRPr="00FE29D3">
        <w:rPr>
          <w:sz w:val="28"/>
          <w:szCs w:val="28"/>
        </w:rPr>
        <w:t>а</w:t>
      </w:r>
      <w:r w:rsidR="0097509D" w:rsidRPr="00FE29D3">
        <w:rPr>
          <w:sz w:val="28"/>
          <w:szCs w:val="28"/>
        </w:rPr>
        <w:t>ми, осуществляющими охоту в общедоступных охотничьих угодьях»;</w:t>
      </w:r>
    </w:p>
    <w:p w:rsidR="0097509D" w:rsidRPr="00FE29D3" w:rsidRDefault="00FE29D3" w:rsidP="00FE29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7509D" w:rsidRPr="00FE29D3">
        <w:rPr>
          <w:sz w:val="28"/>
          <w:szCs w:val="28"/>
        </w:rPr>
        <w:t xml:space="preserve">  - «О содержании домашних животных в Ярославской области».</w:t>
      </w:r>
    </w:p>
    <w:p w:rsidR="006D3BC6" w:rsidRPr="00FE29D3" w:rsidRDefault="00CD2631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15 марта 2013 года комитетом были подготовлены и проведены деп</w:t>
      </w:r>
      <w:r w:rsidRPr="00FE29D3">
        <w:rPr>
          <w:sz w:val="28"/>
          <w:szCs w:val="28"/>
        </w:rPr>
        <w:t>у</w:t>
      </w:r>
      <w:r w:rsidRPr="00FE29D3">
        <w:rPr>
          <w:sz w:val="28"/>
          <w:szCs w:val="28"/>
        </w:rPr>
        <w:t>татские слушания на тему: «О результатах деятельности агропромышленного комплекса Ярославской области за 2012 год», по итогам которых Правител</w:t>
      </w:r>
      <w:r w:rsidRPr="00FE29D3">
        <w:rPr>
          <w:sz w:val="28"/>
          <w:szCs w:val="28"/>
        </w:rPr>
        <w:t>ь</w:t>
      </w:r>
      <w:r w:rsidRPr="00FE29D3">
        <w:rPr>
          <w:sz w:val="28"/>
          <w:szCs w:val="28"/>
        </w:rPr>
        <w:t>ству Ярославской области, Ярославской областной Думе и органам местного самоуправления Ярославской области были даны рекомендации.</w:t>
      </w:r>
    </w:p>
    <w:p w:rsidR="00AD7187" w:rsidRPr="00FE29D3" w:rsidRDefault="00F4241F" w:rsidP="00FE29D3">
      <w:pPr>
        <w:pStyle w:val="210"/>
        <w:rPr>
          <w:szCs w:val="28"/>
        </w:rPr>
      </w:pPr>
      <w:r w:rsidRPr="00FE29D3">
        <w:rPr>
          <w:szCs w:val="28"/>
        </w:rPr>
        <w:t>Депутатами – членами комитета</w:t>
      </w:r>
      <w:r w:rsidR="00576239" w:rsidRPr="00FE29D3">
        <w:rPr>
          <w:szCs w:val="28"/>
        </w:rPr>
        <w:t xml:space="preserve"> был</w:t>
      </w:r>
      <w:r w:rsidR="00526C3B" w:rsidRPr="00FE29D3">
        <w:rPr>
          <w:szCs w:val="28"/>
        </w:rPr>
        <w:t>о</w:t>
      </w:r>
      <w:r w:rsidR="00576239" w:rsidRPr="00FE29D3">
        <w:rPr>
          <w:szCs w:val="28"/>
        </w:rPr>
        <w:t xml:space="preserve"> </w:t>
      </w:r>
      <w:r w:rsidRPr="00FE29D3">
        <w:rPr>
          <w:szCs w:val="28"/>
        </w:rPr>
        <w:t xml:space="preserve">подготовлено, </w:t>
      </w:r>
      <w:r w:rsidR="00576239" w:rsidRPr="00FE29D3">
        <w:rPr>
          <w:szCs w:val="28"/>
        </w:rPr>
        <w:t>рассмотрен</w:t>
      </w:r>
      <w:r w:rsidR="00526C3B" w:rsidRPr="00FE29D3">
        <w:rPr>
          <w:szCs w:val="28"/>
        </w:rPr>
        <w:t>о</w:t>
      </w:r>
      <w:r w:rsidRPr="00FE29D3">
        <w:rPr>
          <w:szCs w:val="28"/>
        </w:rPr>
        <w:t xml:space="preserve"> к</w:t>
      </w:r>
      <w:r w:rsidRPr="00FE29D3">
        <w:rPr>
          <w:szCs w:val="28"/>
        </w:rPr>
        <w:t>о</w:t>
      </w:r>
      <w:r w:rsidRPr="00FE29D3">
        <w:rPr>
          <w:szCs w:val="28"/>
        </w:rPr>
        <w:t>митетом</w:t>
      </w:r>
      <w:r w:rsidR="00AD7187" w:rsidRPr="00FE29D3">
        <w:rPr>
          <w:szCs w:val="28"/>
        </w:rPr>
        <w:t xml:space="preserve"> и рекоме</w:t>
      </w:r>
      <w:r w:rsidR="00576239" w:rsidRPr="00FE29D3">
        <w:rPr>
          <w:szCs w:val="28"/>
        </w:rPr>
        <w:t>ндован</w:t>
      </w:r>
      <w:r w:rsidR="00526C3B" w:rsidRPr="00FE29D3">
        <w:rPr>
          <w:szCs w:val="28"/>
        </w:rPr>
        <w:t>о</w:t>
      </w:r>
      <w:r w:rsidR="009F1137" w:rsidRPr="00FE29D3">
        <w:rPr>
          <w:szCs w:val="28"/>
        </w:rPr>
        <w:t xml:space="preserve"> к принятию </w:t>
      </w:r>
      <w:r w:rsidR="00957166" w:rsidRPr="00FE29D3">
        <w:rPr>
          <w:szCs w:val="28"/>
        </w:rPr>
        <w:t>П</w:t>
      </w:r>
      <w:r w:rsidR="009F1137" w:rsidRPr="00FE29D3">
        <w:rPr>
          <w:szCs w:val="28"/>
        </w:rPr>
        <w:t>останов</w:t>
      </w:r>
      <w:r w:rsidR="00576239" w:rsidRPr="00FE29D3">
        <w:rPr>
          <w:szCs w:val="28"/>
        </w:rPr>
        <w:t>лени</w:t>
      </w:r>
      <w:r w:rsidR="00526C3B" w:rsidRPr="00FE29D3">
        <w:rPr>
          <w:szCs w:val="28"/>
        </w:rPr>
        <w:t>е Ярославской облас</w:t>
      </w:r>
      <w:r w:rsidR="00526C3B" w:rsidRPr="00FE29D3">
        <w:rPr>
          <w:szCs w:val="28"/>
        </w:rPr>
        <w:t>т</w:t>
      </w:r>
      <w:r w:rsidR="00526C3B" w:rsidRPr="00FE29D3">
        <w:rPr>
          <w:szCs w:val="28"/>
        </w:rPr>
        <w:t>ной Думы</w:t>
      </w:r>
      <w:r w:rsidR="00576239" w:rsidRPr="00FE29D3">
        <w:rPr>
          <w:szCs w:val="28"/>
        </w:rPr>
        <w:t xml:space="preserve"> </w:t>
      </w:r>
      <w:r w:rsidR="009F1137" w:rsidRPr="00FE29D3">
        <w:rPr>
          <w:szCs w:val="28"/>
        </w:rPr>
        <w:t>«О</w:t>
      </w:r>
      <w:r w:rsidRPr="00FE29D3">
        <w:rPr>
          <w:szCs w:val="28"/>
        </w:rPr>
        <w:t>б</w:t>
      </w:r>
      <w:r w:rsidR="009F1137" w:rsidRPr="00FE29D3">
        <w:rPr>
          <w:szCs w:val="28"/>
        </w:rPr>
        <w:t xml:space="preserve"> </w:t>
      </w:r>
      <w:r w:rsidRPr="00FE29D3">
        <w:rPr>
          <w:szCs w:val="28"/>
        </w:rPr>
        <w:t>обращении Ярославской областной Думы</w:t>
      </w:r>
      <w:r w:rsidR="001B12B7" w:rsidRPr="00FE29D3">
        <w:rPr>
          <w:szCs w:val="28"/>
        </w:rPr>
        <w:t xml:space="preserve"> к Председателю Правительства Российской Федерации </w:t>
      </w:r>
      <w:r w:rsidR="0097509D" w:rsidRPr="00FE29D3">
        <w:rPr>
          <w:szCs w:val="28"/>
        </w:rPr>
        <w:t>о принятии антикризисных мер в а</w:t>
      </w:r>
      <w:r w:rsidR="0097509D" w:rsidRPr="00FE29D3">
        <w:rPr>
          <w:szCs w:val="28"/>
        </w:rPr>
        <w:t>г</w:t>
      </w:r>
      <w:r w:rsidR="0097509D" w:rsidRPr="00FE29D3">
        <w:rPr>
          <w:szCs w:val="28"/>
        </w:rPr>
        <w:t>ропромышленном комплексе</w:t>
      </w:r>
      <w:r w:rsidR="00576239" w:rsidRPr="00FE29D3">
        <w:rPr>
          <w:color w:val="000000"/>
          <w:szCs w:val="28"/>
        </w:rPr>
        <w:t>»</w:t>
      </w:r>
      <w:r w:rsidR="009F1137" w:rsidRPr="00FE29D3">
        <w:rPr>
          <w:szCs w:val="28"/>
        </w:rPr>
        <w:t xml:space="preserve">. </w:t>
      </w:r>
    </w:p>
    <w:p w:rsidR="006D3BC6" w:rsidRPr="00FE29D3" w:rsidRDefault="006D3BC6" w:rsidP="00FE29D3">
      <w:pPr>
        <w:pStyle w:val="a3"/>
        <w:spacing w:line="240" w:lineRule="auto"/>
        <w:rPr>
          <w:szCs w:val="28"/>
        </w:rPr>
      </w:pPr>
      <w:r w:rsidRPr="00FE29D3">
        <w:rPr>
          <w:szCs w:val="28"/>
        </w:rPr>
        <w:t>В своей работе комитет активно взаимодействовал с органами исполн</w:t>
      </w:r>
      <w:r w:rsidRPr="00FE29D3">
        <w:rPr>
          <w:szCs w:val="28"/>
        </w:rPr>
        <w:t>и</w:t>
      </w:r>
      <w:r w:rsidRPr="00FE29D3">
        <w:rPr>
          <w:szCs w:val="28"/>
        </w:rPr>
        <w:t>тельной власти Ярославской области, Контрольно-счетной палатой Яросла</w:t>
      </w:r>
      <w:r w:rsidRPr="00FE29D3">
        <w:rPr>
          <w:szCs w:val="28"/>
        </w:rPr>
        <w:t>в</w:t>
      </w:r>
      <w:r w:rsidRPr="00FE29D3">
        <w:rPr>
          <w:szCs w:val="28"/>
        </w:rPr>
        <w:t xml:space="preserve">ской области, Ярославской межрайонной природоохранной прокуратурой. </w:t>
      </w:r>
    </w:p>
    <w:p w:rsidR="006D3BC6" w:rsidRPr="00FE29D3" w:rsidRDefault="006D3BC6" w:rsidP="00FE29D3">
      <w:pPr>
        <w:pStyle w:val="a3"/>
        <w:spacing w:line="240" w:lineRule="auto"/>
        <w:rPr>
          <w:szCs w:val="28"/>
        </w:rPr>
      </w:pPr>
      <w:r w:rsidRPr="00FE29D3">
        <w:rPr>
          <w:szCs w:val="28"/>
        </w:rPr>
        <w:t>Значительное внимание в своей работе комитет уделял обсуждению в</w:t>
      </w:r>
      <w:r w:rsidRPr="00FE29D3">
        <w:rPr>
          <w:szCs w:val="28"/>
        </w:rPr>
        <w:t>о</w:t>
      </w:r>
      <w:r w:rsidRPr="00FE29D3">
        <w:rPr>
          <w:szCs w:val="28"/>
        </w:rPr>
        <w:t>просов, изложенных в информациях Правительства Ярославской области:</w:t>
      </w:r>
    </w:p>
    <w:p w:rsidR="006D3BC6" w:rsidRPr="00FE29D3" w:rsidRDefault="006D3BC6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о деятельности предприятия ОАО «Ярославльагропромтехснаб»;</w:t>
      </w:r>
    </w:p>
    <w:p w:rsidR="006D3BC6" w:rsidRPr="00FE29D3" w:rsidRDefault="006D3BC6" w:rsidP="00FE29D3">
      <w:pPr>
        <w:ind w:firstLine="709"/>
        <w:jc w:val="both"/>
        <w:rPr>
          <w:b/>
          <w:sz w:val="28"/>
          <w:szCs w:val="28"/>
        </w:rPr>
      </w:pPr>
      <w:r w:rsidRPr="00FE29D3">
        <w:rPr>
          <w:sz w:val="28"/>
          <w:szCs w:val="28"/>
        </w:rPr>
        <w:t>- о реализации положений Закона Ярославской области «О ветеринарии в Ярославской области» и о работе вновь созданного департамента ветерин</w:t>
      </w:r>
      <w:r w:rsidRPr="00FE29D3">
        <w:rPr>
          <w:sz w:val="28"/>
          <w:szCs w:val="28"/>
        </w:rPr>
        <w:t>а</w:t>
      </w:r>
      <w:r w:rsidRPr="00FE29D3">
        <w:rPr>
          <w:sz w:val="28"/>
          <w:szCs w:val="28"/>
        </w:rPr>
        <w:t xml:space="preserve">рии Ярославской области; </w:t>
      </w:r>
    </w:p>
    <w:p w:rsidR="006D3BC6" w:rsidRPr="00FE29D3" w:rsidRDefault="006D3BC6" w:rsidP="00FE29D3">
      <w:pPr>
        <w:ind w:firstLine="709"/>
        <w:jc w:val="both"/>
        <w:rPr>
          <w:i/>
          <w:sz w:val="28"/>
          <w:szCs w:val="28"/>
        </w:rPr>
      </w:pPr>
      <w:r w:rsidRPr="00FE29D3">
        <w:rPr>
          <w:sz w:val="28"/>
          <w:szCs w:val="28"/>
        </w:rPr>
        <w:t>- о реализации на территории Ярославской области положений фед</w:t>
      </w:r>
      <w:r w:rsidRPr="00FE29D3">
        <w:rPr>
          <w:sz w:val="28"/>
          <w:szCs w:val="28"/>
        </w:rPr>
        <w:t>е</w:t>
      </w:r>
      <w:r w:rsidRPr="00FE29D3">
        <w:rPr>
          <w:sz w:val="28"/>
          <w:szCs w:val="28"/>
        </w:rPr>
        <w:t>ральных законов, областных целевых программ в сфере охраны окружающей среды;</w:t>
      </w:r>
    </w:p>
    <w:p w:rsidR="006D3BC6" w:rsidRPr="00FE29D3" w:rsidRDefault="006D3BC6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о реализации положений Закона Ярославской области «О регулиров</w:t>
      </w:r>
      <w:r w:rsidRPr="00FE29D3">
        <w:rPr>
          <w:sz w:val="28"/>
          <w:szCs w:val="28"/>
        </w:rPr>
        <w:t>а</w:t>
      </w:r>
      <w:r w:rsidRPr="00FE29D3">
        <w:rPr>
          <w:sz w:val="28"/>
          <w:szCs w:val="28"/>
        </w:rPr>
        <w:t>нии отдельных отношений в сфере недропользования»;</w:t>
      </w:r>
    </w:p>
    <w:p w:rsidR="006D3BC6" w:rsidRPr="00FE29D3" w:rsidRDefault="006D3BC6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о реализации положений Федерального закона от 24.07.2002 №</w:t>
      </w:r>
      <w:r w:rsidR="00596CC6">
        <w:rPr>
          <w:sz w:val="28"/>
          <w:szCs w:val="28"/>
        </w:rPr>
        <w:t> </w:t>
      </w:r>
      <w:r w:rsidRPr="00FE29D3">
        <w:rPr>
          <w:sz w:val="28"/>
          <w:szCs w:val="28"/>
        </w:rPr>
        <w:t>101</w:t>
      </w:r>
      <w:r w:rsidR="00596CC6">
        <w:rPr>
          <w:sz w:val="28"/>
          <w:szCs w:val="28"/>
        </w:rPr>
        <w:noBreakHyphen/>
      </w:r>
      <w:r w:rsidRPr="00FE29D3">
        <w:rPr>
          <w:sz w:val="28"/>
          <w:szCs w:val="28"/>
        </w:rPr>
        <w:t>ФЗ</w:t>
      </w:r>
      <w:r w:rsidR="00596CC6">
        <w:rPr>
          <w:sz w:val="28"/>
          <w:szCs w:val="28"/>
        </w:rPr>
        <w:t> </w:t>
      </w:r>
      <w:r w:rsidRPr="00FE29D3">
        <w:rPr>
          <w:sz w:val="28"/>
          <w:szCs w:val="28"/>
        </w:rPr>
        <w:t>«Об обороте земель сельскохозяйственного назначения» и Закона Ярославской области от 23.10.2003 № 55-з «Об особенностях оборота земель сельскохозяйственного назначения на территории Ярославской области»;</w:t>
      </w:r>
    </w:p>
    <w:p w:rsidR="006D3BC6" w:rsidRPr="00FE29D3" w:rsidRDefault="006D3BC6" w:rsidP="00FE29D3">
      <w:pPr>
        <w:ind w:firstLine="709"/>
        <w:jc w:val="both"/>
        <w:rPr>
          <w:sz w:val="28"/>
          <w:szCs w:val="28"/>
        </w:rPr>
      </w:pPr>
      <w:r w:rsidRPr="00FE29D3">
        <w:rPr>
          <w:spacing w:val="-8"/>
          <w:sz w:val="28"/>
          <w:szCs w:val="28"/>
        </w:rPr>
        <w:t xml:space="preserve">- о состоянии дел в лесном комплексе </w:t>
      </w:r>
      <w:r w:rsidRPr="00FE29D3">
        <w:rPr>
          <w:sz w:val="28"/>
          <w:szCs w:val="28"/>
        </w:rPr>
        <w:t>Ярославской области и путях п</w:t>
      </w:r>
      <w:r w:rsidRPr="00FE29D3">
        <w:rPr>
          <w:sz w:val="28"/>
          <w:szCs w:val="28"/>
        </w:rPr>
        <w:t>о</w:t>
      </w:r>
      <w:r w:rsidRPr="00FE29D3">
        <w:rPr>
          <w:sz w:val="28"/>
          <w:szCs w:val="28"/>
        </w:rPr>
        <w:t>вышения эффективности лесопользования;</w:t>
      </w:r>
    </w:p>
    <w:p w:rsidR="006D3BC6" w:rsidRPr="00FE29D3" w:rsidRDefault="006D3BC6" w:rsidP="00FE29D3">
      <w:pPr>
        <w:ind w:firstLine="709"/>
        <w:jc w:val="both"/>
        <w:rPr>
          <w:sz w:val="28"/>
          <w:szCs w:val="28"/>
        </w:rPr>
      </w:pPr>
      <w:r w:rsidRPr="00FE29D3">
        <w:rPr>
          <w:spacing w:val="-8"/>
          <w:sz w:val="28"/>
          <w:szCs w:val="28"/>
        </w:rPr>
        <w:t xml:space="preserve">- </w:t>
      </w:r>
      <w:r w:rsidRPr="00FE29D3">
        <w:rPr>
          <w:sz w:val="28"/>
          <w:szCs w:val="28"/>
        </w:rPr>
        <w:t>о реализации положений Закона Ярославской области «О госуда</w:t>
      </w:r>
      <w:r w:rsidRPr="00FE29D3">
        <w:rPr>
          <w:sz w:val="28"/>
          <w:szCs w:val="28"/>
        </w:rPr>
        <w:t>р</w:t>
      </w:r>
      <w:r w:rsidRPr="00FE29D3">
        <w:rPr>
          <w:sz w:val="28"/>
          <w:szCs w:val="28"/>
        </w:rPr>
        <w:t>ственной поддержке и развитии лизинга в агропромышленном комплексе Ярославской области»;</w:t>
      </w:r>
    </w:p>
    <w:p w:rsidR="006D3BC6" w:rsidRPr="00FE29D3" w:rsidRDefault="006D3BC6" w:rsidP="00FE29D3">
      <w:pPr>
        <w:ind w:firstLine="709"/>
        <w:jc w:val="both"/>
        <w:rPr>
          <w:sz w:val="28"/>
          <w:szCs w:val="28"/>
        </w:rPr>
      </w:pPr>
      <w:r w:rsidRPr="00FE29D3">
        <w:rPr>
          <w:spacing w:val="-8"/>
          <w:sz w:val="28"/>
          <w:szCs w:val="28"/>
        </w:rPr>
        <w:lastRenderedPageBreak/>
        <w:t xml:space="preserve">- </w:t>
      </w:r>
      <w:r w:rsidRPr="00FE29D3">
        <w:rPr>
          <w:sz w:val="28"/>
          <w:szCs w:val="28"/>
        </w:rPr>
        <w:t>о реализации на территории Ярославской области положений фед</w:t>
      </w:r>
      <w:r w:rsidRPr="00FE29D3">
        <w:rPr>
          <w:sz w:val="28"/>
          <w:szCs w:val="28"/>
        </w:rPr>
        <w:t>е</w:t>
      </w:r>
      <w:r w:rsidRPr="00FE29D3">
        <w:rPr>
          <w:sz w:val="28"/>
          <w:szCs w:val="28"/>
        </w:rPr>
        <w:t>рального законодательства о рыболовстве и сохранении водных биологич</w:t>
      </w:r>
      <w:r w:rsidRPr="00FE29D3">
        <w:rPr>
          <w:sz w:val="28"/>
          <w:szCs w:val="28"/>
        </w:rPr>
        <w:t>е</w:t>
      </w:r>
      <w:r w:rsidRPr="00FE29D3">
        <w:rPr>
          <w:sz w:val="28"/>
          <w:szCs w:val="28"/>
        </w:rPr>
        <w:t>ских ресурсов;</w:t>
      </w:r>
    </w:p>
    <w:p w:rsidR="006D3BC6" w:rsidRPr="00FE29D3" w:rsidRDefault="006D3BC6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о предварительных итогах реализации в 2013 году областной целевой программы «Развитие агропромышленного комплекса и сельских территорий Ярославской области на 2010 - 2014 годы» и перспективах работы на 2014 год;</w:t>
      </w:r>
    </w:p>
    <w:p w:rsidR="006D3BC6" w:rsidRPr="00FE29D3" w:rsidRDefault="006D3BC6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об итогах реализации областной целевой программы «Развитие агр</w:t>
      </w:r>
      <w:r w:rsidRPr="00FE29D3">
        <w:rPr>
          <w:sz w:val="28"/>
          <w:szCs w:val="28"/>
        </w:rPr>
        <w:t>о</w:t>
      </w:r>
      <w:r w:rsidRPr="00FE29D3">
        <w:rPr>
          <w:sz w:val="28"/>
          <w:szCs w:val="28"/>
        </w:rPr>
        <w:t>промышленного комплекса и сельских территорий Ярославской области на 2010 - 2014 годы» за 2012 год;</w:t>
      </w:r>
    </w:p>
    <w:p w:rsidR="006D3BC6" w:rsidRPr="00FE29D3" w:rsidRDefault="006D3BC6" w:rsidP="00FE29D3">
      <w:pPr>
        <w:ind w:firstLine="709"/>
        <w:jc w:val="both"/>
        <w:rPr>
          <w:spacing w:val="-8"/>
          <w:sz w:val="28"/>
          <w:szCs w:val="28"/>
        </w:rPr>
      </w:pPr>
      <w:r w:rsidRPr="00FE29D3">
        <w:rPr>
          <w:sz w:val="28"/>
          <w:szCs w:val="28"/>
        </w:rPr>
        <w:t>- о реализации положений федерального и регионального законод</w:t>
      </w:r>
      <w:r w:rsidRPr="00FE29D3">
        <w:rPr>
          <w:sz w:val="28"/>
          <w:szCs w:val="28"/>
        </w:rPr>
        <w:t>а</w:t>
      </w:r>
      <w:r w:rsidRPr="00FE29D3">
        <w:rPr>
          <w:sz w:val="28"/>
          <w:szCs w:val="28"/>
        </w:rPr>
        <w:t>тельства о ветеринарии.</w:t>
      </w:r>
    </w:p>
    <w:p w:rsidR="003B4955" w:rsidRPr="00FE29D3" w:rsidRDefault="003B4955" w:rsidP="00FE29D3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FE29D3">
        <w:rPr>
          <w:szCs w:val="28"/>
        </w:rPr>
        <w:t xml:space="preserve">В отчетный период активное участие в законотворческой деятельности приняли члены </w:t>
      </w:r>
      <w:r w:rsidR="003E25CB" w:rsidRPr="00FE29D3">
        <w:rPr>
          <w:szCs w:val="28"/>
        </w:rPr>
        <w:t>комитета</w:t>
      </w:r>
      <w:r w:rsidRPr="00FE29D3">
        <w:rPr>
          <w:szCs w:val="28"/>
        </w:rPr>
        <w:t xml:space="preserve"> </w:t>
      </w:r>
      <w:r w:rsidR="0097509D" w:rsidRPr="00FE29D3">
        <w:rPr>
          <w:szCs w:val="28"/>
        </w:rPr>
        <w:t>П.А. Смирнов</w:t>
      </w:r>
      <w:r w:rsidR="00293096" w:rsidRPr="00FE29D3">
        <w:rPr>
          <w:szCs w:val="28"/>
        </w:rPr>
        <w:t xml:space="preserve">, А.М. </w:t>
      </w:r>
      <w:r w:rsidR="0097509D" w:rsidRPr="00FE29D3">
        <w:rPr>
          <w:szCs w:val="28"/>
        </w:rPr>
        <w:t>Дыма</w:t>
      </w:r>
      <w:r w:rsidR="00293096" w:rsidRPr="00FE29D3">
        <w:rPr>
          <w:szCs w:val="28"/>
        </w:rPr>
        <w:t xml:space="preserve">, </w:t>
      </w:r>
      <w:r w:rsidR="0097509D" w:rsidRPr="00FE29D3">
        <w:rPr>
          <w:szCs w:val="28"/>
        </w:rPr>
        <w:t>А.Б. Окладников.</w:t>
      </w:r>
      <w:r w:rsidR="00293096" w:rsidRPr="00FE29D3">
        <w:rPr>
          <w:szCs w:val="28"/>
        </w:rPr>
        <w:t xml:space="preserve"> </w:t>
      </w:r>
    </w:p>
    <w:p w:rsidR="00CD2631" w:rsidRPr="00FE29D3" w:rsidRDefault="00CD2631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 xml:space="preserve">Комитет осуществлял постоянный </w:t>
      </w:r>
      <w:proofErr w:type="gramStart"/>
      <w:r w:rsidRPr="00FE29D3">
        <w:rPr>
          <w:sz w:val="28"/>
          <w:szCs w:val="28"/>
        </w:rPr>
        <w:t>контроль за</w:t>
      </w:r>
      <w:proofErr w:type="gramEnd"/>
      <w:r w:rsidRPr="00FE29D3">
        <w:rPr>
          <w:sz w:val="28"/>
          <w:szCs w:val="28"/>
        </w:rPr>
        <w:t xml:space="preserve"> исполнением принятых им решений, в которых содержались предложения комитета Губернатору Ярославской области, Правительству Ярославской области, иным органам исполнительной власти Ярославской области и органам местного самоупра</w:t>
      </w:r>
      <w:r w:rsidRPr="00FE29D3">
        <w:rPr>
          <w:sz w:val="28"/>
          <w:szCs w:val="28"/>
        </w:rPr>
        <w:t>в</w:t>
      </w:r>
      <w:r w:rsidRPr="00FE29D3">
        <w:rPr>
          <w:sz w:val="28"/>
          <w:szCs w:val="28"/>
        </w:rPr>
        <w:t xml:space="preserve">ления. Полученные ответы доводились до сведения заинтересованных лиц. Информация о мерах, принятых по результатам рассмотрения предложений комитета, рассматривалась на его заседаниях. </w:t>
      </w:r>
    </w:p>
    <w:p w:rsidR="00CD2631" w:rsidRPr="00FE29D3" w:rsidRDefault="00CD2631" w:rsidP="00FE29D3">
      <w:pPr>
        <w:pStyle w:val="a3"/>
        <w:spacing w:line="240" w:lineRule="auto"/>
        <w:rPr>
          <w:szCs w:val="28"/>
        </w:rPr>
      </w:pPr>
      <w:r w:rsidRPr="00FE29D3">
        <w:rPr>
          <w:szCs w:val="28"/>
        </w:rPr>
        <w:t xml:space="preserve">В течение отчетного периода проведено 4 </w:t>
      </w:r>
      <w:proofErr w:type="gramStart"/>
      <w:r w:rsidRPr="00FE29D3">
        <w:rPr>
          <w:szCs w:val="28"/>
        </w:rPr>
        <w:t>выездных</w:t>
      </w:r>
      <w:proofErr w:type="gramEnd"/>
      <w:r w:rsidRPr="00FE29D3">
        <w:rPr>
          <w:szCs w:val="28"/>
        </w:rPr>
        <w:t xml:space="preserve"> заседания: 17 мая </w:t>
      </w:r>
      <w:r w:rsidR="00FD27BB" w:rsidRPr="00FE29D3">
        <w:rPr>
          <w:szCs w:val="28"/>
        </w:rPr>
        <w:t xml:space="preserve">2012 года </w:t>
      </w:r>
      <w:r w:rsidRPr="00FE29D3">
        <w:rPr>
          <w:szCs w:val="28"/>
        </w:rPr>
        <w:t>в Законодательное Собрание Вологодской области</w:t>
      </w:r>
      <w:r w:rsidR="00FD27BB" w:rsidRPr="00FE29D3">
        <w:rPr>
          <w:szCs w:val="28"/>
        </w:rPr>
        <w:t>; 21 июня 2012</w:t>
      </w:r>
      <w:r w:rsidRPr="00FE29D3">
        <w:rPr>
          <w:szCs w:val="28"/>
        </w:rPr>
        <w:t xml:space="preserve"> г</w:t>
      </w:r>
      <w:r w:rsidRPr="00FE29D3">
        <w:rPr>
          <w:szCs w:val="28"/>
        </w:rPr>
        <w:t>о</w:t>
      </w:r>
      <w:r w:rsidRPr="00FE29D3">
        <w:rPr>
          <w:szCs w:val="28"/>
        </w:rPr>
        <w:t xml:space="preserve">да в </w:t>
      </w:r>
      <w:proofErr w:type="spellStart"/>
      <w:r w:rsidR="00FD27BB" w:rsidRPr="00FE29D3">
        <w:rPr>
          <w:szCs w:val="28"/>
        </w:rPr>
        <w:t>Любимский</w:t>
      </w:r>
      <w:proofErr w:type="spellEnd"/>
      <w:r w:rsidR="00FD27BB" w:rsidRPr="00FE29D3">
        <w:rPr>
          <w:szCs w:val="28"/>
        </w:rPr>
        <w:t xml:space="preserve"> муниципальный район; 26</w:t>
      </w:r>
      <w:r w:rsidR="00861830">
        <w:rPr>
          <w:szCs w:val="28"/>
        </w:rPr>
        <w:t xml:space="preserve"> </w:t>
      </w:r>
      <w:r w:rsidR="00FD27BB" w:rsidRPr="00FE29D3">
        <w:rPr>
          <w:szCs w:val="28"/>
        </w:rPr>
        <w:t>-</w:t>
      </w:r>
      <w:r w:rsidR="00861830">
        <w:rPr>
          <w:szCs w:val="28"/>
        </w:rPr>
        <w:t xml:space="preserve"> </w:t>
      </w:r>
      <w:r w:rsidR="00FD27BB" w:rsidRPr="00FE29D3">
        <w:rPr>
          <w:szCs w:val="28"/>
        </w:rPr>
        <w:t>27 сентября 2012 года в Законод</w:t>
      </w:r>
      <w:r w:rsidR="00FD27BB" w:rsidRPr="00FE29D3">
        <w:rPr>
          <w:szCs w:val="28"/>
        </w:rPr>
        <w:t>а</w:t>
      </w:r>
      <w:r w:rsidR="00FD27BB" w:rsidRPr="00FE29D3">
        <w:rPr>
          <w:szCs w:val="28"/>
        </w:rPr>
        <w:t xml:space="preserve">тельное Собрание Владимирской области и 28-30 мая 2013 года </w:t>
      </w:r>
      <w:r w:rsidRPr="00FE29D3">
        <w:rPr>
          <w:szCs w:val="28"/>
        </w:rPr>
        <w:t xml:space="preserve">в </w:t>
      </w:r>
      <w:r w:rsidR="00FD27BB" w:rsidRPr="00FE29D3">
        <w:rPr>
          <w:szCs w:val="28"/>
        </w:rPr>
        <w:t>Белгородскую областную Думу.</w:t>
      </w:r>
    </w:p>
    <w:p w:rsidR="008E7C1E" w:rsidRPr="00FE29D3" w:rsidRDefault="00CD2631" w:rsidP="00FE29D3">
      <w:pPr>
        <w:ind w:firstLine="709"/>
        <w:jc w:val="both"/>
        <w:rPr>
          <w:bCs/>
          <w:sz w:val="28"/>
          <w:szCs w:val="28"/>
        </w:rPr>
      </w:pPr>
      <w:r w:rsidRPr="00FE29D3">
        <w:rPr>
          <w:sz w:val="28"/>
          <w:szCs w:val="28"/>
        </w:rPr>
        <w:t>В</w:t>
      </w:r>
      <w:r w:rsidR="00FD27BB" w:rsidRPr="00FE29D3">
        <w:rPr>
          <w:sz w:val="28"/>
          <w:szCs w:val="28"/>
        </w:rPr>
        <w:t xml:space="preserve"> Вологде </w:t>
      </w:r>
      <w:r w:rsidR="00FD27BB" w:rsidRPr="00FE29D3">
        <w:rPr>
          <w:bCs/>
          <w:sz w:val="28"/>
          <w:szCs w:val="28"/>
        </w:rPr>
        <w:t xml:space="preserve">ярославские депутаты встретились с депутатами </w:t>
      </w:r>
      <w:r w:rsidR="00FD27BB" w:rsidRPr="00FE29D3">
        <w:rPr>
          <w:sz w:val="28"/>
          <w:szCs w:val="28"/>
        </w:rPr>
        <w:t>Законод</w:t>
      </w:r>
      <w:r w:rsidR="00FD27BB" w:rsidRPr="00FE29D3">
        <w:rPr>
          <w:sz w:val="28"/>
          <w:szCs w:val="28"/>
        </w:rPr>
        <w:t>а</w:t>
      </w:r>
      <w:r w:rsidR="00FD27BB" w:rsidRPr="00FE29D3">
        <w:rPr>
          <w:sz w:val="28"/>
          <w:szCs w:val="28"/>
        </w:rPr>
        <w:t xml:space="preserve">тельного Собрания Вологодской области </w:t>
      </w:r>
      <w:r w:rsidR="008E7C1E" w:rsidRPr="00FE29D3">
        <w:rPr>
          <w:sz w:val="28"/>
          <w:szCs w:val="28"/>
        </w:rPr>
        <w:t xml:space="preserve">(с </w:t>
      </w:r>
      <w:r w:rsidR="008E7C1E" w:rsidRPr="00FE29D3">
        <w:rPr>
          <w:bCs/>
          <w:sz w:val="28"/>
          <w:szCs w:val="28"/>
        </w:rPr>
        <w:t>председателем постоянного к</w:t>
      </w:r>
      <w:r w:rsidR="008E7C1E" w:rsidRPr="00FE29D3">
        <w:rPr>
          <w:bCs/>
          <w:sz w:val="28"/>
          <w:szCs w:val="28"/>
        </w:rPr>
        <w:t>о</w:t>
      </w:r>
      <w:r w:rsidR="008E7C1E" w:rsidRPr="00FE29D3">
        <w:rPr>
          <w:bCs/>
          <w:sz w:val="28"/>
          <w:szCs w:val="28"/>
        </w:rPr>
        <w:t>митета по экологии и природопользованию М.С. Ставровским, с председат</w:t>
      </w:r>
      <w:r w:rsidR="008E7C1E" w:rsidRPr="00FE29D3">
        <w:rPr>
          <w:bCs/>
          <w:sz w:val="28"/>
          <w:szCs w:val="28"/>
        </w:rPr>
        <w:t>е</w:t>
      </w:r>
      <w:r w:rsidR="008E7C1E" w:rsidRPr="00FE29D3">
        <w:rPr>
          <w:bCs/>
          <w:sz w:val="28"/>
          <w:szCs w:val="28"/>
        </w:rPr>
        <w:t>лем постоянного комитета по аграрному комплексу и продовольствию А.В.</w:t>
      </w:r>
      <w:r w:rsidR="00596CC6">
        <w:rPr>
          <w:bCs/>
          <w:sz w:val="28"/>
          <w:szCs w:val="28"/>
        </w:rPr>
        <w:t> </w:t>
      </w:r>
      <w:r w:rsidR="008E7C1E" w:rsidRPr="00FE29D3">
        <w:rPr>
          <w:bCs/>
          <w:sz w:val="28"/>
          <w:szCs w:val="28"/>
        </w:rPr>
        <w:t xml:space="preserve">Калябиным). Посетили </w:t>
      </w:r>
      <w:r w:rsidR="008E7C1E" w:rsidRPr="00FE29D3">
        <w:rPr>
          <w:sz w:val="28"/>
          <w:szCs w:val="28"/>
        </w:rPr>
        <w:t xml:space="preserve">Вологодский молочный комбинат. Обменялись мнениями </w:t>
      </w:r>
      <w:r w:rsidR="008E7C1E" w:rsidRPr="00FE29D3">
        <w:rPr>
          <w:bCs/>
          <w:sz w:val="28"/>
          <w:szCs w:val="28"/>
        </w:rPr>
        <w:t xml:space="preserve"> по следующим вопросам:</w:t>
      </w:r>
    </w:p>
    <w:p w:rsidR="008E7C1E" w:rsidRPr="00FE29D3" w:rsidRDefault="008E7C1E" w:rsidP="00FE29D3">
      <w:pPr>
        <w:ind w:firstLine="709"/>
        <w:jc w:val="both"/>
        <w:rPr>
          <w:bCs/>
          <w:sz w:val="28"/>
          <w:szCs w:val="28"/>
        </w:rPr>
      </w:pPr>
      <w:r w:rsidRPr="00FE29D3">
        <w:rPr>
          <w:bCs/>
          <w:sz w:val="28"/>
          <w:szCs w:val="28"/>
        </w:rPr>
        <w:t xml:space="preserve">  - </w:t>
      </w:r>
      <w:r w:rsidR="00E92914">
        <w:rPr>
          <w:bCs/>
          <w:sz w:val="28"/>
          <w:szCs w:val="28"/>
        </w:rPr>
        <w:t>о</w:t>
      </w:r>
      <w:r w:rsidRPr="00FE29D3">
        <w:rPr>
          <w:bCs/>
          <w:sz w:val="28"/>
          <w:szCs w:val="28"/>
        </w:rPr>
        <w:t>б основных направлениях государственной поддержки сельского хозяйства в Вологодской области;</w:t>
      </w:r>
    </w:p>
    <w:p w:rsidR="008E7C1E" w:rsidRPr="00FE29D3" w:rsidRDefault="00FE29D3" w:rsidP="00FE29D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8E7C1E" w:rsidRPr="00FE29D3">
        <w:rPr>
          <w:bCs/>
          <w:sz w:val="28"/>
          <w:szCs w:val="28"/>
        </w:rPr>
        <w:t xml:space="preserve">- </w:t>
      </w:r>
      <w:r w:rsidR="00E92914">
        <w:rPr>
          <w:bCs/>
          <w:sz w:val="28"/>
          <w:szCs w:val="28"/>
        </w:rPr>
        <w:t>о</w:t>
      </w:r>
      <w:r w:rsidR="008E7C1E" w:rsidRPr="00FE29D3">
        <w:rPr>
          <w:bCs/>
          <w:sz w:val="28"/>
          <w:szCs w:val="28"/>
        </w:rPr>
        <w:t xml:space="preserve"> межотраслевой и межтерриториальной кооперации в льняной о</w:t>
      </w:r>
      <w:r w:rsidR="008E7C1E" w:rsidRPr="00FE29D3">
        <w:rPr>
          <w:bCs/>
          <w:sz w:val="28"/>
          <w:szCs w:val="28"/>
        </w:rPr>
        <w:t>т</w:t>
      </w:r>
      <w:r w:rsidR="008E7C1E" w:rsidRPr="00FE29D3">
        <w:rPr>
          <w:bCs/>
          <w:sz w:val="28"/>
          <w:szCs w:val="28"/>
        </w:rPr>
        <w:t>расли Вологодской области на приме</w:t>
      </w:r>
      <w:r w:rsidR="00485463">
        <w:rPr>
          <w:bCs/>
          <w:sz w:val="28"/>
          <w:szCs w:val="28"/>
        </w:rPr>
        <w:t>ре ОАО «Вологодски</w:t>
      </w:r>
      <w:r w:rsidR="008E7C1E" w:rsidRPr="00FE29D3">
        <w:rPr>
          <w:bCs/>
          <w:sz w:val="28"/>
          <w:szCs w:val="28"/>
        </w:rPr>
        <w:t>й текстиль».</w:t>
      </w:r>
    </w:p>
    <w:p w:rsidR="00671470" w:rsidRPr="00FE29D3" w:rsidRDefault="008E7C1E" w:rsidP="00FE29D3">
      <w:pPr>
        <w:ind w:firstLine="709"/>
        <w:jc w:val="both"/>
        <w:rPr>
          <w:sz w:val="28"/>
          <w:szCs w:val="28"/>
        </w:rPr>
      </w:pPr>
      <w:r w:rsidRPr="00FE29D3">
        <w:rPr>
          <w:bCs/>
          <w:sz w:val="28"/>
          <w:szCs w:val="28"/>
        </w:rPr>
        <w:t xml:space="preserve">21 июня 2012 года депутаты провели выездное рабочее совещание в </w:t>
      </w:r>
      <w:proofErr w:type="spellStart"/>
      <w:r w:rsidRPr="00FE29D3">
        <w:rPr>
          <w:bCs/>
          <w:sz w:val="28"/>
          <w:szCs w:val="28"/>
        </w:rPr>
        <w:t>Лю</w:t>
      </w:r>
      <w:r w:rsidR="00671470" w:rsidRPr="00FE29D3">
        <w:rPr>
          <w:bCs/>
          <w:sz w:val="28"/>
          <w:szCs w:val="28"/>
        </w:rPr>
        <w:t>бимском</w:t>
      </w:r>
      <w:proofErr w:type="spellEnd"/>
      <w:r w:rsidRPr="00FE29D3">
        <w:rPr>
          <w:bCs/>
          <w:sz w:val="28"/>
          <w:szCs w:val="28"/>
        </w:rPr>
        <w:t xml:space="preserve"> район</w:t>
      </w:r>
      <w:r w:rsidR="00671470" w:rsidRPr="00FE29D3">
        <w:rPr>
          <w:bCs/>
          <w:sz w:val="28"/>
          <w:szCs w:val="28"/>
        </w:rPr>
        <w:t>е</w:t>
      </w:r>
      <w:r w:rsidRPr="00FE29D3">
        <w:rPr>
          <w:bCs/>
          <w:sz w:val="28"/>
          <w:szCs w:val="28"/>
        </w:rPr>
        <w:t xml:space="preserve">. </w:t>
      </w:r>
      <w:r w:rsidR="00671470" w:rsidRPr="00FE29D3">
        <w:rPr>
          <w:sz w:val="28"/>
          <w:szCs w:val="28"/>
        </w:rPr>
        <w:t xml:space="preserve">Посетили животноводческий комплекс в д. </w:t>
      </w:r>
      <w:proofErr w:type="spellStart"/>
      <w:r w:rsidR="00671470" w:rsidRPr="00FE29D3">
        <w:rPr>
          <w:sz w:val="28"/>
          <w:szCs w:val="28"/>
        </w:rPr>
        <w:t>Фондяково</w:t>
      </w:r>
      <w:proofErr w:type="spellEnd"/>
      <w:r w:rsidR="00671470" w:rsidRPr="00FE29D3">
        <w:rPr>
          <w:sz w:val="28"/>
          <w:szCs w:val="28"/>
        </w:rPr>
        <w:t xml:space="preserve">, животноводческий комплекс в д. </w:t>
      </w:r>
      <w:proofErr w:type="spellStart"/>
      <w:r w:rsidR="00671470" w:rsidRPr="00FE29D3">
        <w:rPr>
          <w:sz w:val="28"/>
          <w:szCs w:val="28"/>
        </w:rPr>
        <w:t>Вахромейка</w:t>
      </w:r>
      <w:proofErr w:type="spellEnd"/>
      <w:r w:rsidR="00671470" w:rsidRPr="00FE29D3">
        <w:rPr>
          <w:sz w:val="28"/>
          <w:szCs w:val="28"/>
        </w:rPr>
        <w:t>, животноводческ</w:t>
      </w:r>
      <w:r w:rsidR="00E92914">
        <w:rPr>
          <w:sz w:val="28"/>
          <w:szCs w:val="28"/>
        </w:rPr>
        <w:t>ий</w:t>
      </w:r>
      <w:r w:rsidR="00671470" w:rsidRPr="00FE29D3">
        <w:rPr>
          <w:sz w:val="28"/>
          <w:szCs w:val="28"/>
        </w:rPr>
        <w:t xml:space="preserve"> комплекс и производственн</w:t>
      </w:r>
      <w:r w:rsidR="00E92914">
        <w:rPr>
          <w:sz w:val="28"/>
          <w:szCs w:val="28"/>
        </w:rPr>
        <w:t>ую</w:t>
      </w:r>
      <w:r w:rsidR="00671470" w:rsidRPr="00FE29D3">
        <w:rPr>
          <w:sz w:val="28"/>
          <w:szCs w:val="28"/>
        </w:rPr>
        <w:t xml:space="preserve"> баз</w:t>
      </w:r>
      <w:r w:rsidR="00E92914">
        <w:rPr>
          <w:sz w:val="28"/>
          <w:szCs w:val="28"/>
        </w:rPr>
        <w:t>у</w:t>
      </w:r>
      <w:r w:rsidR="00671470" w:rsidRPr="00FE29D3">
        <w:rPr>
          <w:sz w:val="28"/>
          <w:szCs w:val="28"/>
        </w:rPr>
        <w:t xml:space="preserve"> в д. Ермаково. Провели заседание комитета по сл</w:t>
      </w:r>
      <w:r w:rsidR="00671470" w:rsidRPr="00FE29D3">
        <w:rPr>
          <w:sz w:val="28"/>
          <w:szCs w:val="28"/>
        </w:rPr>
        <w:t>е</w:t>
      </w:r>
      <w:r w:rsidR="00671470" w:rsidRPr="00FE29D3">
        <w:rPr>
          <w:sz w:val="28"/>
          <w:szCs w:val="28"/>
        </w:rPr>
        <w:t>дующим вопросам:</w:t>
      </w:r>
    </w:p>
    <w:p w:rsidR="00E92914" w:rsidRDefault="00671470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</w:t>
      </w:r>
      <w:r w:rsidR="00E92914">
        <w:rPr>
          <w:sz w:val="28"/>
          <w:szCs w:val="28"/>
        </w:rPr>
        <w:t xml:space="preserve"> </w:t>
      </w:r>
      <w:r w:rsidR="00E92914" w:rsidRPr="00E92914">
        <w:rPr>
          <w:sz w:val="28"/>
          <w:szCs w:val="28"/>
        </w:rPr>
        <w:t>информация Правительства Ярославской области</w:t>
      </w:r>
      <w:r w:rsidR="00E92914">
        <w:rPr>
          <w:sz w:val="28"/>
          <w:szCs w:val="28"/>
        </w:rPr>
        <w:t xml:space="preserve"> о</w:t>
      </w:r>
      <w:r w:rsidRPr="00FE29D3">
        <w:rPr>
          <w:sz w:val="28"/>
          <w:szCs w:val="28"/>
        </w:rPr>
        <w:t xml:space="preserve"> ходе реализации инвестиционных проектов в сельскохозяйственной отрасли  на территории Ярославской области</w:t>
      </w:r>
      <w:r w:rsidR="00E92914">
        <w:rPr>
          <w:sz w:val="28"/>
          <w:szCs w:val="28"/>
        </w:rPr>
        <w:t>;</w:t>
      </w:r>
    </w:p>
    <w:p w:rsidR="00671470" w:rsidRPr="00FE29D3" w:rsidRDefault="00671470" w:rsidP="00FE29D3">
      <w:pPr>
        <w:ind w:firstLine="709"/>
        <w:jc w:val="both"/>
        <w:rPr>
          <w:color w:val="000000"/>
          <w:sz w:val="28"/>
          <w:szCs w:val="28"/>
        </w:rPr>
      </w:pPr>
      <w:r w:rsidRPr="00FE29D3">
        <w:rPr>
          <w:sz w:val="28"/>
          <w:szCs w:val="28"/>
        </w:rPr>
        <w:lastRenderedPageBreak/>
        <w:t xml:space="preserve"> </w:t>
      </w:r>
      <w:r w:rsidRPr="00FE29D3">
        <w:rPr>
          <w:color w:val="000000"/>
          <w:sz w:val="28"/>
          <w:szCs w:val="28"/>
        </w:rPr>
        <w:t>-</w:t>
      </w:r>
      <w:r w:rsidR="00E92914">
        <w:rPr>
          <w:color w:val="000000"/>
          <w:sz w:val="28"/>
          <w:szCs w:val="28"/>
        </w:rPr>
        <w:t xml:space="preserve"> о</w:t>
      </w:r>
      <w:r w:rsidRPr="00FE29D3">
        <w:rPr>
          <w:color w:val="000000"/>
          <w:sz w:val="28"/>
          <w:szCs w:val="28"/>
        </w:rPr>
        <w:t xml:space="preserve"> включении депутатов Ярославской областной Думы в состав раб</w:t>
      </w:r>
      <w:r w:rsidRPr="00FE29D3">
        <w:rPr>
          <w:color w:val="000000"/>
          <w:sz w:val="28"/>
          <w:szCs w:val="28"/>
        </w:rPr>
        <w:t>о</w:t>
      </w:r>
      <w:r w:rsidRPr="00FE29D3">
        <w:rPr>
          <w:color w:val="000000"/>
          <w:sz w:val="28"/>
          <w:szCs w:val="28"/>
        </w:rPr>
        <w:t>чих групп по разработке областных целевых программ.</w:t>
      </w:r>
    </w:p>
    <w:p w:rsidR="00671470" w:rsidRPr="00FE29D3" w:rsidRDefault="00671470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26-27 сентября 2012 года депутаты посетили Законодательное Собр</w:t>
      </w:r>
      <w:r w:rsidRPr="00FE29D3">
        <w:rPr>
          <w:sz w:val="28"/>
          <w:szCs w:val="28"/>
        </w:rPr>
        <w:t>а</w:t>
      </w:r>
      <w:r w:rsidRPr="00FE29D3">
        <w:rPr>
          <w:sz w:val="28"/>
          <w:szCs w:val="28"/>
        </w:rPr>
        <w:t>ние Владимирской области. 26 сентября состоялась рабочая встреча с член</w:t>
      </w:r>
      <w:r w:rsidRPr="00FE29D3">
        <w:rPr>
          <w:sz w:val="28"/>
          <w:szCs w:val="28"/>
        </w:rPr>
        <w:t>а</w:t>
      </w:r>
      <w:r w:rsidRPr="00FE29D3">
        <w:rPr>
          <w:sz w:val="28"/>
          <w:szCs w:val="28"/>
        </w:rPr>
        <w:t>ми комитета по земельной и аграрной политике, природопользованию и эк</w:t>
      </w:r>
      <w:r w:rsidRPr="00FE29D3">
        <w:rPr>
          <w:sz w:val="28"/>
          <w:szCs w:val="28"/>
        </w:rPr>
        <w:t>о</w:t>
      </w:r>
      <w:r w:rsidRPr="00FE29D3">
        <w:rPr>
          <w:sz w:val="28"/>
          <w:szCs w:val="28"/>
        </w:rPr>
        <w:t>логии Законодательного Собрания Владимирской области, с целью обмена опытом законотворческой деятельности</w:t>
      </w:r>
      <w:r w:rsidR="00E92914">
        <w:rPr>
          <w:sz w:val="28"/>
          <w:szCs w:val="28"/>
        </w:rPr>
        <w:t>.</w:t>
      </w:r>
      <w:r w:rsidR="007A25DE">
        <w:rPr>
          <w:sz w:val="28"/>
          <w:szCs w:val="28"/>
        </w:rPr>
        <w:t xml:space="preserve"> </w:t>
      </w:r>
      <w:r w:rsidRPr="00FE29D3">
        <w:rPr>
          <w:sz w:val="28"/>
          <w:szCs w:val="28"/>
        </w:rPr>
        <w:t xml:space="preserve">27 сентября </w:t>
      </w:r>
      <w:r w:rsidR="00E92914">
        <w:rPr>
          <w:sz w:val="28"/>
          <w:szCs w:val="28"/>
        </w:rPr>
        <w:t>депутаты приняли уч</w:t>
      </w:r>
      <w:r w:rsidR="00E92914">
        <w:rPr>
          <w:sz w:val="28"/>
          <w:szCs w:val="28"/>
        </w:rPr>
        <w:t>а</w:t>
      </w:r>
      <w:r w:rsidR="00E92914">
        <w:rPr>
          <w:sz w:val="28"/>
          <w:szCs w:val="28"/>
        </w:rPr>
        <w:t>стие в</w:t>
      </w:r>
      <w:r w:rsidRPr="00FE29D3">
        <w:rPr>
          <w:sz w:val="28"/>
          <w:szCs w:val="28"/>
        </w:rPr>
        <w:t xml:space="preserve"> заседани</w:t>
      </w:r>
      <w:r w:rsidR="00E92914">
        <w:rPr>
          <w:sz w:val="28"/>
          <w:szCs w:val="28"/>
        </w:rPr>
        <w:t>и</w:t>
      </w:r>
      <w:r w:rsidRPr="00FE29D3">
        <w:rPr>
          <w:sz w:val="28"/>
          <w:szCs w:val="28"/>
        </w:rPr>
        <w:t xml:space="preserve"> круглого стола на тему: «О мерах государственной по</w:t>
      </w:r>
      <w:r w:rsidRPr="00FE29D3">
        <w:rPr>
          <w:sz w:val="28"/>
          <w:szCs w:val="28"/>
        </w:rPr>
        <w:t>д</w:t>
      </w:r>
      <w:r w:rsidRPr="00FE29D3">
        <w:rPr>
          <w:sz w:val="28"/>
          <w:szCs w:val="28"/>
        </w:rPr>
        <w:t xml:space="preserve">держки агропромышленного комплекса в условиях членства в ВТО». </w:t>
      </w:r>
    </w:p>
    <w:p w:rsidR="007F0289" w:rsidRPr="00FE29D3" w:rsidRDefault="00F15F40" w:rsidP="00FE29D3">
      <w:pPr>
        <w:ind w:firstLine="709"/>
        <w:jc w:val="both"/>
        <w:rPr>
          <w:bCs/>
          <w:sz w:val="28"/>
          <w:szCs w:val="28"/>
        </w:rPr>
      </w:pPr>
      <w:r w:rsidRPr="00FE29D3">
        <w:rPr>
          <w:sz w:val="28"/>
          <w:szCs w:val="28"/>
        </w:rPr>
        <w:t>28</w:t>
      </w:r>
      <w:r w:rsidR="00861830">
        <w:rPr>
          <w:sz w:val="28"/>
          <w:szCs w:val="28"/>
        </w:rPr>
        <w:t xml:space="preserve"> </w:t>
      </w:r>
      <w:r w:rsidRPr="00FE29D3">
        <w:rPr>
          <w:sz w:val="28"/>
          <w:szCs w:val="28"/>
        </w:rPr>
        <w:t>-</w:t>
      </w:r>
      <w:r w:rsidR="00861830">
        <w:rPr>
          <w:sz w:val="28"/>
          <w:szCs w:val="28"/>
        </w:rPr>
        <w:t xml:space="preserve"> </w:t>
      </w:r>
      <w:r w:rsidRPr="00FE29D3">
        <w:rPr>
          <w:sz w:val="28"/>
          <w:szCs w:val="28"/>
        </w:rPr>
        <w:t xml:space="preserve">30 мая 2013 </w:t>
      </w:r>
      <w:r w:rsidR="00E92914">
        <w:rPr>
          <w:sz w:val="28"/>
          <w:szCs w:val="28"/>
        </w:rPr>
        <w:t>делегацию</w:t>
      </w:r>
      <w:r w:rsidRPr="00FE29D3">
        <w:rPr>
          <w:sz w:val="28"/>
          <w:szCs w:val="28"/>
        </w:rPr>
        <w:t xml:space="preserve"> Ярославской областной Думы </w:t>
      </w:r>
      <w:r w:rsidR="00E92914">
        <w:rPr>
          <w:sz w:val="28"/>
          <w:szCs w:val="28"/>
        </w:rPr>
        <w:t xml:space="preserve">принимали в </w:t>
      </w:r>
      <w:r w:rsidRPr="00FE29D3">
        <w:rPr>
          <w:sz w:val="28"/>
          <w:szCs w:val="28"/>
        </w:rPr>
        <w:t>Белгородск</w:t>
      </w:r>
      <w:r w:rsidR="00E92914">
        <w:rPr>
          <w:sz w:val="28"/>
          <w:szCs w:val="28"/>
        </w:rPr>
        <w:t>ой</w:t>
      </w:r>
      <w:r w:rsidRPr="00FE29D3">
        <w:rPr>
          <w:sz w:val="28"/>
          <w:szCs w:val="28"/>
        </w:rPr>
        <w:t xml:space="preserve"> областн</w:t>
      </w:r>
      <w:r w:rsidR="00E92914">
        <w:rPr>
          <w:sz w:val="28"/>
          <w:szCs w:val="28"/>
        </w:rPr>
        <w:t>ой Думе</w:t>
      </w:r>
      <w:r w:rsidRPr="00FE29D3">
        <w:rPr>
          <w:sz w:val="28"/>
          <w:szCs w:val="28"/>
        </w:rPr>
        <w:t>. В ходе визита состоялось заседание «кругл</w:t>
      </w:r>
      <w:r w:rsidRPr="00FE29D3">
        <w:rPr>
          <w:sz w:val="28"/>
          <w:szCs w:val="28"/>
        </w:rPr>
        <w:t>о</w:t>
      </w:r>
      <w:r w:rsidRPr="00FE29D3">
        <w:rPr>
          <w:sz w:val="28"/>
          <w:szCs w:val="28"/>
        </w:rPr>
        <w:t>го стола» с участием белгородских и ярославских коллег на тему: «Обмен опытом в части законотворческих инициатив». На заседании присутствовали: от Ярославской делегации: И.В. Осипов – Председатель Ярославской облас</w:t>
      </w:r>
      <w:r w:rsidRPr="00FE29D3">
        <w:rPr>
          <w:sz w:val="28"/>
          <w:szCs w:val="28"/>
        </w:rPr>
        <w:t>т</w:t>
      </w:r>
      <w:r w:rsidRPr="00FE29D3">
        <w:rPr>
          <w:sz w:val="28"/>
          <w:szCs w:val="28"/>
        </w:rPr>
        <w:t xml:space="preserve">ной Думы, П.А. Смирнов </w:t>
      </w:r>
      <w:r w:rsidR="007A25DE">
        <w:rPr>
          <w:sz w:val="28"/>
          <w:szCs w:val="28"/>
        </w:rPr>
        <w:t>–</w:t>
      </w:r>
      <w:r w:rsidRPr="00FE29D3">
        <w:rPr>
          <w:sz w:val="28"/>
          <w:szCs w:val="28"/>
        </w:rPr>
        <w:t xml:space="preserve"> председатель комитета по аграрной политике, экологии и природопользованию, Т.В. Дубровина, А.М. Дыма, А.Н. Кучме</w:t>
      </w:r>
      <w:r w:rsidRPr="00FE29D3">
        <w:rPr>
          <w:sz w:val="28"/>
          <w:szCs w:val="28"/>
        </w:rPr>
        <w:t>н</w:t>
      </w:r>
      <w:r w:rsidRPr="00FE29D3">
        <w:rPr>
          <w:sz w:val="28"/>
          <w:szCs w:val="28"/>
        </w:rPr>
        <w:t xml:space="preserve">ко, С.В. Салов, А.М. Соколов; от Белгородской Думы: И.Н. Кулабухин – Председатель Белгородской областной Думы, А.И. Скляров – первый </w:t>
      </w:r>
      <w:r w:rsidR="007F0289" w:rsidRPr="00FE29D3">
        <w:rPr>
          <w:sz w:val="28"/>
          <w:szCs w:val="28"/>
        </w:rPr>
        <w:t>зам</w:t>
      </w:r>
      <w:r w:rsidR="007F0289" w:rsidRPr="00FE29D3">
        <w:rPr>
          <w:sz w:val="28"/>
          <w:szCs w:val="28"/>
        </w:rPr>
        <w:t>е</w:t>
      </w:r>
      <w:r w:rsidR="007F0289" w:rsidRPr="00FE29D3">
        <w:rPr>
          <w:sz w:val="28"/>
          <w:szCs w:val="28"/>
        </w:rPr>
        <w:t>ститель П</w:t>
      </w:r>
      <w:r w:rsidRPr="00FE29D3">
        <w:rPr>
          <w:sz w:val="28"/>
          <w:szCs w:val="28"/>
        </w:rPr>
        <w:t>редседателя</w:t>
      </w:r>
      <w:r w:rsidR="007F0289" w:rsidRPr="00FE29D3">
        <w:rPr>
          <w:sz w:val="28"/>
          <w:szCs w:val="28"/>
        </w:rPr>
        <w:t xml:space="preserve"> Думы, Ю.Н. Клепиков, Н.В. Картавенко – заместители Председателя Думы.</w:t>
      </w:r>
      <w:r w:rsidR="00E92914">
        <w:rPr>
          <w:sz w:val="28"/>
          <w:szCs w:val="28"/>
        </w:rPr>
        <w:t xml:space="preserve"> </w:t>
      </w:r>
      <w:r w:rsidR="007F0289" w:rsidRPr="00FE29D3">
        <w:rPr>
          <w:sz w:val="28"/>
          <w:szCs w:val="28"/>
        </w:rPr>
        <w:t>Законодатели обеих областей посетил</w:t>
      </w:r>
      <w:proofErr w:type="gramStart"/>
      <w:r w:rsidR="007F0289" w:rsidRPr="00FE29D3">
        <w:rPr>
          <w:sz w:val="28"/>
          <w:szCs w:val="28"/>
        </w:rPr>
        <w:t xml:space="preserve">и </w:t>
      </w:r>
      <w:r w:rsidR="002410AA" w:rsidRPr="00FE29D3">
        <w:rPr>
          <w:sz w:val="28"/>
          <w:szCs w:val="28"/>
        </w:rPr>
        <w:t>ООО</w:t>
      </w:r>
      <w:proofErr w:type="gramEnd"/>
      <w:r w:rsidR="002410AA" w:rsidRPr="00FE29D3">
        <w:rPr>
          <w:sz w:val="28"/>
          <w:szCs w:val="28"/>
        </w:rPr>
        <w:t xml:space="preserve"> «ГК Агро-Белогорье», ООО «Альт </w:t>
      </w:r>
      <w:proofErr w:type="spellStart"/>
      <w:r w:rsidR="002410AA" w:rsidRPr="00FE29D3">
        <w:rPr>
          <w:sz w:val="28"/>
          <w:szCs w:val="28"/>
        </w:rPr>
        <w:t>Энерго</w:t>
      </w:r>
      <w:proofErr w:type="spellEnd"/>
      <w:r w:rsidR="002410AA" w:rsidRPr="00FE29D3">
        <w:rPr>
          <w:sz w:val="28"/>
          <w:szCs w:val="28"/>
        </w:rPr>
        <w:t>», ООО «</w:t>
      </w:r>
      <w:proofErr w:type="spellStart"/>
      <w:r w:rsidR="002410AA" w:rsidRPr="00FE29D3">
        <w:rPr>
          <w:sz w:val="28"/>
          <w:szCs w:val="28"/>
        </w:rPr>
        <w:t>Прохоровский</w:t>
      </w:r>
      <w:proofErr w:type="spellEnd"/>
      <w:r w:rsidR="002410AA" w:rsidRPr="00FE29D3">
        <w:rPr>
          <w:sz w:val="28"/>
          <w:szCs w:val="28"/>
        </w:rPr>
        <w:t xml:space="preserve"> комбикормовый з</w:t>
      </w:r>
      <w:r w:rsidR="002410AA" w:rsidRPr="00FE29D3">
        <w:rPr>
          <w:sz w:val="28"/>
          <w:szCs w:val="28"/>
        </w:rPr>
        <w:t>а</w:t>
      </w:r>
      <w:r w:rsidR="002410AA" w:rsidRPr="00FE29D3">
        <w:rPr>
          <w:sz w:val="28"/>
          <w:szCs w:val="28"/>
        </w:rPr>
        <w:t>вод» агрохолдинга «</w:t>
      </w:r>
      <w:proofErr w:type="spellStart"/>
      <w:r w:rsidR="002410AA" w:rsidRPr="00FE29D3">
        <w:rPr>
          <w:sz w:val="28"/>
          <w:szCs w:val="28"/>
        </w:rPr>
        <w:t>Мироторг</w:t>
      </w:r>
      <w:proofErr w:type="spellEnd"/>
      <w:r w:rsidR="002410AA" w:rsidRPr="00FE29D3">
        <w:rPr>
          <w:sz w:val="28"/>
          <w:szCs w:val="28"/>
        </w:rPr>
        <w:t>»</w:t>
      </w:r>
      <w:r w:rsidR="007D5F58" w:rsidRPr="00FE29D3">
        <w:rPr>
          <w:sz w:val="28"/>
          <w:szCs w:val="28"/>
        </w:rPr>
        <w:t xml:space="preserve">, посетили </w:t>
      </w:r>
      <w:proofErr w:type="spellStart"/>
      <w:r w:rsidR="007D5F58" w:rsidRPr="00FE29D3">
        <w:rPr>
          <w:sz w:val="28"/>
          <w:szCs w:val="28"/>
        </w:rPr>
        <w:t>Яковлевский</w:t>
      </w:r>
      <w:proofErr w:type="spellEnd"/>
      <w:r w:rsidR="007D5F58" w:rsidRPr="00FE29D3">
        <w:rPr>
          <w:sz w:val="28"/>
          <w:szCs w:val="28"/>
        </w:rPr>
        <w:t xml:space="preserve"> район, </w:t>
      </w:r>
      <w:proofErr w:type="spellStart"/>
      <w:r w:rsidR="007D5F58" w:rsidRPr="00FE29D3">
        <w:rPr>
          <w:sz w:val="28"/>
          <w:szCs w:val="28"/>
        </w:rPr>
        <w:t>Прохоровский</w:t>
      </w:r>
      <w:proofErr w:type="spellEnd"/>
      <w:r w:rsidR="007D5F58" w:rsidRPr="00FE29D3">
        <w:rPr>
          <w:sz w:val="28"/>
          <w:szCs w:val="28"/>
        </w:rPr>
        <w:t xml:space="preserve"> район, район ИЖС </w:t>
      </w:r>
      <w:proofErr w:type="spellStart"/>
      <w:r w:rsidR="007D5F58" w:rsidRPr="00FE29D3">
        <w:rPr>
          <w:sz w:val="28"/>
          <w:szCs w:val="28"/>
        </w:rPr>
        <w:t>Таврово</w:t>
      </w:r>
      <w:proofErr w:type="spellEnd"/>
      <w:r w:rsidR="007D5F58" w:rsidRPr="00FE29D3">
        <w:rPr>
          <w:sz w:val="28"/>
          <w:szCs w:val="28"/>
        </w:rPr>
        <w:t>.</w:t>
      </w:r>
    </w:p>
    <w:p w:rsidR="007D5F58" w:rsidRPr="00FE29D3" w:rsidRDefault="007D5F58" w:rsidP="00FE29D3">
      <w:pPr>
        <w:pStyle w:val="a3"/>
        <w:spacing w:line="240" w:lineRule="auto"/>
        <w:rPr>
          <w:szCs w:val="28"/>
        </w:rPr>
      </w:pPr>
      <w:r w:rsidRPr="00FE29D3">
        <w:rPr>
          <w:szCs w:val="28"/>
        </w:rPr>
        <w:t>Члены комитета как представители Ярославской областной Думы прин</w:t>
      </w:r>
      <w:r w:rsidRPr="00FE29D3">
        <w:rPr>
          <w:szCs w:val="28"/>
        </w:rPr>
        <w:t>и</w:t>
      </w:r>
      <w:r w:rsidRPr="00FE29D3">
        <w:rPr>
          <w:szCs w:val="28"/>
        </w:rPr>
        <w:t>мают участие в работе различных комиссий при Губернаторе Ярославской о</w:t>
      </w:r>
      <w:r w:rsidRPr="00FE29D3">
        <w:rPr>
          <w:szCs w:val="28"/>
        </w:rPr>
        <w:t>б</w:t>
      </w:r>
      <w:r w:rsidRPr="00FE29D3">
        <w:rPr>
          <w:szCs w:val="28"/>
        </w:rPr>
        <w:t>ласти и Правительстве Ярославской области:</w:t>
      </w:r>
    </w:p>
    <w:p w:rsidR="007D5F58" w:rsidRPr="00FE29D3" w:rsidRDefault="007D5F58" w:rsidP="00FE29D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E29D3">
        <w:rPr>
          <w:sz w:val="28"/>
          <w:szCs w:val="28"/>
        </w:rPr>
        <w:tab/>
      </w:r>
      <w:r w:rsidRPr="00FE29D3">
        <w:rPr>
          <w:rFonts w:eastAsiaTheme="minorHAnsi"/>
          <w:sz w:val="28"/>
          <w:szCs w:val="28"/>
          <w:lang w:eastAsia="en-US"/>
        </w:rPr>
        <w:t>-</w:t>
      </w:r>
      <w:r w:rsidRPr="00FE29D3">
        <w:rPr>
          <w:sz w:val="28"/>
          <w:szCs w:val="28"/>
        </w:rPr>
        <w:t xml:space="preserve"> в </w:t>
      </w:r>
      <w:r w:rsidR="00FE29D3" w:rsidRPr="00FE29D3">
        <w:rPr>
          <w:sz w:val="28"/>
          <w:szCs w:val="28"/>
        </w:rPr>
        <w:t>общественном экологическом</w:t>
      </w:r>
      <w:r w:rsidRPr="00FE29D3">
        <w:rPr>
          <w:sz w:val="28"/>
          <w:szCs w:val="28"/>
        </w:rPr>
        <w:t xml:space="preserve"> </w:t>
      </w:r>
      <w:r w:rsidRPr="00FE29D3">
        <w:rPr>
          <w:rFonts w:eastAsiaTheme="minorHAnsi"/>
          <w:sz w:val="28"/>
          <w:szCs w:val="28"/>
          <w:lang w:eastAsia="en-US"/>
        </w:rPr>
        <w:t xml:space="preserve">совете </w:t>
      </w:r>
      <w:r w:rsidR="00FE29D3" w:rsidRPr="00FE29D3">
        <w:rPr>
          <w:rFonts w:eastAsiaTheme="minorHAnsi"/>
          <w:sz w:val="28"/>
          <w:szCs w:val="28"/>
          <w:lang w:eastAsia="en-US"/>
        </w:rPr>
        <w:t xml:space="preserve">при Губернаторе Ярославской области </w:t>
      </w:r>
      <w:r w:rsidRPr="00FE29D3">
        <w:rPr>
          <w:rFonts w:eastAsiaTheme="minorHAnsi"/>
          <w:sz w:val="28"/>
          <w:szCs w:val="28"/>
          <w:lang w:eastAsia="en-US"/>
        </w:rPr>
        <w:t>– председатель комитета Ярославской областной Думы по аграрной политике, экологии и природопользованию П.А. Смирнов;</w:t>
      </w:r>
    </w:p>
    <w:p w:rsidR="007D5F58" w:rsidRPr="00FE29D3" w:rsidRDefault="007D5F58" w:rsidP="00FE29D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E29D3">
        <w:rPr>
          <w:rFonts w:eastAsiaTheme="minorHAnsi"/>
          <w:sz w:val="28"/>
          <w:szCs w:val="28"/>
          <w:lang w:eastAsia="en-US"/>
        </w:rPr>
        <w:tab/>
        <w:t>- в совете по противодействию коррупции в Ярославской области – д</w:t>
      </w:r>
      <w:r w:rsidRPr="00FE29D3">
        <w:rPr>
          <w:rFonts w:eastAsiaTheme="minorHAnsi"/>
          <w:sz w:val="28"/>
          <w:szCs w:val="28"/>
          <w:lang w:eastAsia="en-US"/>
        </w:rPr>
        <w:t>е</w:t>
      </w:r>
      <w:r w:rsidRPr="00FE29D3">
        <w:rPr>
          <w:rFonts w:eastAsiaTheme="minorHAnsi"/>
          <w:sz w:val="28"/>
          <w:szCs w:val="28"/>
          <w:lang w:eastAsia="en-US"/>
        </w:rPr>
        <w:t>путат А.М. Дыма;</w:t>
      </w:r>
    </w:p>
    <w:p w:rsidR="007D5F58" w:rsidRPr="00FE29D3" w:rsidRDefault="007D5F58" w:rsidP="00FE29D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E29D3">
        <w:rPr>
          <w:rFonts w:eastAsiaTheme="minorHAnsi"/>
          <w:sz w:val="28"/>
          <w:szCs w:val="28"/>
          <w:lang w:eastAsia="en-US"/>
        </w:rPr>
        <w:tab/>
        <w:t>- в комиссии по повышению устойчивости функционирования экон</w:t>
      </w:r>
      <w:r w:rsidRPr="00FE29D3">
        <w:rPr>
          <w:rFonts w:eastAsiaTheme="minorHAnsi"/>
          <w:sz w:val="28"/>
          <w:szCs w:val="28"/>
          <w:lang w:eastAsia="en-US"/>
        </w:rPr>
        <w:t>о</w:t>
      </w:r>
      <w:r w:rsidRPr="00FE29D3">
        <w:rPr>
          <w:rFonts w:eastAsiaTheme="minorHAnsi"/>
          <w:sz w:val="28"/>
          <w:szCs w:val="28"/>
          <w:lang w:eastAsia="en-US"/>
        </w:rPr>
        <w:t xml:space="preserve">мики </w:t>
      </w:r>
      <w:r w:rsidR="00FE29D3" w:rsidRPr="00FE29D3">
        <w:rPr>
          <w:rFonts w:eastAsiaTheme="minorHAnsi"/>
          <w:sz w:val="28"/>
          <w:szCs w:val="28"/>
          <w:lang w:eastAsia="en-US"/>
        </w:rPr>
        <w:t xml:space="preserve">Ярославской </w:t>
      </w:r>
      <w:r w:rsidRPr="00FE29D3">
        <w:rPr>
          <w:rFonts w:eastAsiaTheme="minorHAnsi"/>
          <w:sz w:val="28"/>
          <w:szCs w:val="28"/>
          <w:lang w:eastAsia="en-US"/>
        </w:rPr>
        <w:t xml:space="preserve">области </w:t>
      </w:r>
      <w:r w:rsidRPr="00FE29D3">
        <w:rPr>
          <w:sz w:val="28"/>
          <w:szCs w:val="28"/>
        </w:rPr>
        <w:t>–</w:t>
      </w:r>
      <w:r w:rsidRPr="00FE29D3">
        <w:rPr>
          <w:rFonts w:eastAsiaTheme="minorHAnsi"/>
          <w:sz w:val="28"/>
          <w:szCs w:val="28"/>
          <w:lang w:eastAsia="en-US"/>
        </w:rPr>
        <w:t xml:space="preserve"> депутат А.М. Дыма;</w:t>
      </w:r>
    </w:p>
    <w:p w:rsidR="007D5F58" w:rsidRPr="00FE29D3" w:rsidRDefault="007D5F58" w:rsidP="00FE29D3">
      <w:pPr>
        <w:ind w:firstLine="709"/>
        <w:jc w:val="both"/>
        <w:rPr>
          <w:sz w:val="28"/>
          <w:szCs w:val="28"/>
        </w:rPr>
      </w:pPr>
      <w:r w:rsidRPr="00FE29D3">
        <w:rPr>
          <w:rFonts w:eastAsiaTheme="minorHAnsi"/>
          <w:sz w:val="28"/>
          <w:szCs w:val="28"/>
          <w:lang w:eastAsia="en-US"/>
        </w:rPr>
        <w:tab/>
        <w:t xml:space="preserve">- </w:t>
      </w:r>
      <w:r w:rsidRPr="00FE29D3">
        <w:rPr>
          <w:sz w:val="28"/>
          <w:szCs w:val="28"/>
        </w:rPr>
        <w:t>в комиссии по государственной поддержке инвестиционной деятел</w:t>
      </w:r>
      <w:r w:rsidRPr="00FE29D3">
        <w:rPr>
          <w:sz w:val="28"/>
          <w:szCs w:val="28"/>
        </w:rPr>
        <w:t>ь</w:t>
      </w:r>
      <w:r w:rsidRPr="00FE29D3">
        <w:rPr>
          <w:sz w:val="28"/>
          <w:szCs w:val="28"/>
        </w:rPr>
        <w:t>ности</w:t>
      </w:r>
      <w:r w:rsidR="00FE29D3" w:rsidRPr="00FE29D3">
        <w:rPr>
          <w:sz w:val="28"/>
          <w:szCs w:val="28"/>
        </w:rPr>
        <w:t xml:space="preserve"> при Правительстве Ярославской области</w:t>
      </w:r>
      <w:r w:rsidRPr="00FE29D3">
        <w:rPr>
          <w:sz w:val="28"/>
          <w:szCs w:val="28"/>
        </w:rPr>
        <w:t xml:space="preserve"> – депутаты В.И. </w:t>
      </w:r>
      <w:proofErr w:type="spellStart"/>
      <w:r w:rsidRPr="00FE29D3">
        <w:rPr>
          <w:sz w:val="28"/>
          <w:szCs w:val="28"/>
        </w:rPr>
        <w:t>Галагаев</w:t>
      </w:r>
      <w:proofErr w:type="spellEnd"/>
      <w:r w:rsidRPr="00FE29D3">
        <w:rPr>
          <w:sz w:val="28"/>
          <w:szCs w:val="28"/>
        </w:rPr>
        <w:t>, А.Г. Лебедев;</w:t>
      </w:r>
    </w:p>
    <w:p w:rsidR="007D5F58" w:rsidRPr="00FE29D3" w:rsidRDefault="007D5F58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в комиссии по рассмотрению экономической эффективности деятел</w:t>
      </w:r>
      <w:r w:rsidRPr="00FE29D3">
        <w:rPr>
          <w:sz w:val="28"/>
          <w:szCs w:val="28"/>
        </w:rPr>
        <w:t>ь</w:t>
      </w:r>
      <w:r w:rsidRPr="00FE29D3">
        <w:rPr>
          <w:sz w:val="28"/>
          <w:szCs w:val="28"/>
        </w:rPr>
        <w:t>ности государственных унитарных предприятий Ярославской области и пр</w:t>
      </w:r>
      <w:r w:rsidRPr="00FE29D3">
        <w:rPr>
          <w:sz w:val="28"/>
          <w:szCs w:val="28"/>
        </w:rPr>
        <w:t>и</w:t>
      </w:r>
      <w:r w:rsidRPr="00FE29D3">
        <w:rPr>
          <w:sz w:val="28"/>
          <w:szCs w:val="28"/>
        </w:rPr>
        <w:t>ватизации государственного имущества, находящегося в собственности Яр</w:t>
      </w:r>
      <w:r w:rsidRPr="00FE29D3">
        <w:rPr>
          <w:sz w:val="28"/>
          <w:szCs w:val="28"/>
        </w:rPr>
        <w:t>о</w:t>
      </w:r>
      <w:r w:rsidRPr="00FE29D3">
        <w:rPr>
          <w:sz w:val="28"/>
          <w:szCs w:val="28"/>
        </w:rPr>
        <w:t>славской области – председатель комитета по аграрной политике, экологии и природопользованию П.А. Смирнов;</w:t>
      </w:r>
    </w:p>
    <w:p w:rsidR="007D5F58" w:rsidRPr="00FE29D3" w:rsidRDefault="007D5F58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в комиссии по предоставлению льгот по арендной плате за пользов</w:t>
      </w:r>
      <w:r w:rsidRPr="00FE29D3">
        <w:rPr>
          <w:sz w:val="28"/>
          <w:szCs w:val="28"/>
        </w:rPr>
        <w:t>а</w:t>
      </w:r>
      <w:r w:rsidRPr="00FE29D3">
        <w:rPr>
          <w:sz w:val="28"/>
          <w:szCs w:val="28"/>
        </w:rPr>
        <w:t>ние нежилыми помещениями, находящимися в государственной собственн</w:t>
      </w:r>
      <w:r w:rsidRPr="00FE29D3">
        <w:rPr>
          <w:sz w:val="28"/>
          <w:szCs w:val="28"/>
        </w:rPr>
        <w:t>о</w:t>
      </w:r>
      <w:r w:rsidRPr="00FE29D3">
        <w:rPr>
          <w:sz w:val="28"/>
          <w:szCs w:val="28"/>
        </w:rPr>
        <w:t>сти Ярославской области – депутат Т.М. Мирзоев;</w:t>
      </w:r>
    </w:p>
    <w:p w:rsidR="007D5F58" w:rsidRPr="00FE29D3" w:rsidRDefault="007D5F58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lastRenderedPageBreak/>
        <w:t>- в комиссии по рассмотрению заявлений по согласованию предоста</w:t>
      </w:r>
      <w:r w:rsidRPr="00FE29D3">
        <w:rPr>
          <w:sz w:val="28"/>
          <w:szCs w:val="28"/>
        </w:rPr>
        <w:t>в</w:t>
      </w:r>
      <w:r w:rsidRPr="00FE29D3">
        <w:rPr>
          <w:sz w:val="28"/>
          <w:szCs w:val="28"/>
        </w:rPr>
        <w:t xml:space="preserve">ления земельных участков в городе Ярославле – депутат В.И. </w:t>
      </w:r>
      <w:proofErr w:type="spellStart"/>
      <w:r w:rsidRPr="00FE29D3">
        <w:rPr>
          <w:sz w:val="28"/>
          <w:szCs w:val="28"/>
        </w:rPr>
        <w:t>Галагаев</w:t>
      </w:r>
      <w:proofErr w:type="spellEnd"/>
      <w:r w:rsidRPr="00FE29D3">
        <w:rPr>
          <w:sz w:val="28"/>
          <w:szCs w:val="28"/>
        </w:rPr>
        <w:t>;</w:t>
      </w:r>
    </w:p>
    <w:p w:rsidR="007D5F58" w:rsidRPr="00FE29D3" w:rsidRDefault="007D5F58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в Координационном совете по малому и среднему предпринимател</w:t>
      </w:r>
      <w:r w:rsidRPr="00FE29D3">
        <w:rPr>
          <w:sz w:val="28"/>
          <w:szCs w:val="28"/>
        </w:rPr>
        <w:t>ь</w:t>
      </w:r>
      <w:r w:rsidRPr="00FE29D3">
        <w:rPr>
          <w:sz w:val="28"/>
          <w:szCs w:val="28"/>
        </w:rPr>
        <w:t>ству при Губернаторе Ярославской о</w:t>
      </w:r>
      <w:r w:rsidR="00FE29D3" w:rsidRPr="00FE29D3">
        <w:rPr>
          <w:sz w:val="28"/>
          <w:szCs w:val="28"/>
        </w:rPr>
        <w:t>бласти – депутат В.Н. Тихомиров;</w:t>
      </w:r>
    </w:p>
    <w:p w:rsidR="007D5F58" w:rsidRPr="00FE29D3" w:rsidRDefault="00FE29D3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в</w:t>
      </w:r>
      <w:r w:rsidR="007D5F58" w:rsidRPr="00FE29D3">
        <w:rPr>
          <w:sz w:val="28"/>
          <w:szCs w:val="28"/>
        </w:rPr>
        <w:t xml:space="preserve"> состав коллегии департамента агропромышленного комплекса и п</w:t>
      </w:r>
      <w:r w:rsidR="007D5F58" w:rsidRPr="00FE29D3">
        <w:rPr>
          <w:sz w:val="28"/>
          <w:szCs w:val="28"/>
        </w:rPr>
        <w:t>о</w:t>
      </w:r>
      <w:r w:rsidR="007D5F58" w:rsidRPr="00FE29D3">
        <w:rPr>
          <w:sz w:val="28"/>
          <w:szCs w:val="28"/>
        </w:rPr>
        <w:t>требительского рынка Ярославской области</w:t>
      </w:r>
      <w:r w:rsidRPr="00FE29D3">
        <w:rPr>
          <w:sz w:val="28"/>
          <w:szCs w:val="28"/>
        </w:rPr>
        <w:t xml:space="preserve"> входит депутат А.Б. Окладников;</w:t>
      </w:r>
      <w:r w:rsidR="007D5F58" w:rsidRPr="00FE29D3">
        <w:rPr>
          <w:sz w:val="28"/>
          <w:szCs w:val="28"/>
        </w:rPr>
        <w:t xml:space="preserve"> </w:t>
      </w:r>
    </w:p>
    <w:p w:rsidR="007D5F58" w:rsidRPr="00FE29D3" w:rsidRDefault="00FE29D3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в</w:t>
      </w:r>
      <w:r w:rsidR="007D5F58" w:rsidRPr="00FE29D3">
        <w:rPr>
          <w:sz w:val="28"/>
          <w:szCs w:val="28"/>
        </w:rPr>
        <w:t xml:space="preserve"> коллегии Контрольно-счетной палаты Ярославской области пре</w:t>
      </w:r>
      <w:r w:rsidR="007D5F58" w:rsidRPr="00FE29D3">
        <w:rPr>
          <w:sz w:val="28"/>
          <w:szCs w:val="28"/>
        </w:rPr>
        <w:t>д</w:t>
      </w:r>
      <w:r w:rsidR="007D5F58" w:rsidRPr="00FE29D3">
        <w:rPr>
          <w:sz w:val="28"/>
          <w:szCs w:val="28"/>
        </w:rPr>
        <w:t>ставителями от Ярославской областной Думы являлись де</w:t>
      </w:r>
      <w:r w:rsidRPr="00FE29D3">
        <w:rPr>
          <w:sz w:val="28"/>
          <w:szCs w:val="28"/>
        </w:rPr>
        <w:t>путаты А.М. Дыма и П.А. Смирнов;</w:t>
      </w:r>
    </w:p>
    <w:p w:rsidR="00FE29D3" w:rsidRPr="00FE29D3" w:rsidRDefault="00FE29D3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 xml:space="preserve">- в комиссии Ярославской областной Думы по </w:t>
      </w:r>
      <w:proofErr w:type="gramStart"/>
      <w:r w:rsidRPr="00FE29D3">
        <w:rPr>
          <w:sz w:val="28"/>
          <w:szCs w:val="28"/>
        </w:rPr>
        <w:t>контролю за</w:t>
      </w:r>
      <w:proofErr w:type="gramEnd"/>
      <w:r w:rsidRPr="00FE29D3">
        <w:rPr>
          <w:sz w:val="28"/>
          <w:szCs w:val="28"/>
        </w:rPr>
        <w:t xml:space="preserve"> достове</w:t>
      </w:r>
      <w:r w:rsidRPr="00FE29D3">
        <w:rPr>
          <w:sz w:val="28"/>
          <w:szCs w:val="28"/>
        </w:rPr>
        <w:t>р</w:t>
      </w:r>
      <w:r w:rsidRPr="00FE29D3">
        <w:rPr>
          <w:sz w:val="28"/>
          <w:szCs w:val="28"/>
        </w:rPr>
        <w:t xml:space="preserve">ностью сведений о доходах, об имуществе и обязательствах имущественного характера, представляемых депутатами Ярославской областной Думы </w:t>
      </w:r>
      <w:r w:rsidR="00861830">
        <w:rPr>
          <w:sz w:val="28"/>
          <w:szCs w:val="28"/>
        </w:rPr>
        <w:t>–</w:t>
      </w:r>
      <w:r w:rsidRPr="00FE29D3">
        <w:rPr>
          <w:sz w:val="28"/>
          <w:szCs w:val="28"/>
        </w:rPr>
        <w:t xml:space="preserve"> д</w:t>
      </w:r>
      <w:r w:rsidRPr="00FE29D3">
        <w:rPr>
          <w:sz w:val="28"/>
          <w:szCs w:val="28"/>
        </w:rPr>
        <w:t>е</w:t>
      </w:r>
      <w:r w:rsidRPr="00FE29D3">
        <w:rPr>
          <w:sz w:val="28"/>
          <w:szCs w:val="28"/>
        </w:rPr>
        <w:t>путат С.В. Салов;</w:t>
      </w:r>
    </w:p>
    <w:p w:rsidR="007D5F58" w:rsidRPr="00FE29D3" w:rsidRDefault="00FE29D3" w:rsidP="00FE29D3">
      <w:pPr>
        <w:ind w:firstLine="709"/>
        <w:jc w:val="both"/>
        <w:rPr>
          <w:sz w:val="28"/>
          <w:szCs w:val="28"/>
        </w:rPr>
      </w:pPr>
      <w:r w:rsidRPr="00FE29D3">
        <w:rPr>
          <w:sz w:val="28"/>
          <w:szCs w:val="28"/>
        </w:rPr>
        <w:t>- в комиссии при Правительстве Ярославской области по вопросам и</w:t>
      </w:r>
      <w:r w:rsidRPr="00FE29D3">
        <w:rPr>
          <w:sz w:val="28"/>
          <w:szCs w:val="28"/>
        </w:rPr>
        <w:t>с</w:t>
      </w:r>
      <w:r w:rsidRPr="00FE29D3">
        <w:rPr>
          <w:sz w:val="28"/>
          <w:szCs w:val="28"/>
        </w:rPr>
        <w:t xml:space="preserve">пользования залогового фонда Ярославской области </w:t>
      </w:r>
      <w:r w:rsidR="00861830">
        <w:rPr>
          <w:sz w:val="28"/>
          <w:szCs w:val="28"/>
        </w:rPr>
        <w:t>–</w:t>
      </w:r>
      <w:r w:rsidRPr="00FE29D3">
        <w:rPr>
          <w:sz w:val="28"/>
          <w:szCs w:val="28"/>
        </w:rPr>
        <w:t xml:space="preserve"> </w:t>
      </w:r>
      <w:r w:rsidR="007D5F58" w:rsidRPr="00FE29D3">
        <w:rPr>
          <w:sz w:val="28"/>
          <w:szCs w:val="28"/>
        </w:rPr>
        <w:t>депутат  А.Б. Окла</w:t>
      </w:r>
      <w:r w:rsidR="007D5F58" w:rsidRPr="00FE29D3">
        <w:rPr>
          <w:sz w:val="28"/>
          <w:szCs w:val="28"/>
        </w:rPr>
        <w:t>д</w:t>
      </w:r>
      <w:r w:rsidR="007D5F58" w:rsidRPr="00FE29D3">
        <w:rPr>
          <w:sz w:val="28"/>
          <w:szCs w:val="28"/>
        </w:rPr>
        <w:t>ни</w:t>
      </w:r>
      <w:r w:rsidRPr="00FE29D3">
        <w:rPr>
          <w:sz w:val="28"/>
          <w:szCs w:val="28"/>
        </w:rPr>
        <w:t>ков.</w:t>
      </w:r>
    </w:p>
    <w:p w:rsidR="00FE29D3" w:rsidRPr="00FE29D3" w:rsidRDefault="00FE29D3" w:rsidP="00C03EE5">
      <w:pPr>
        <w:pStyle w:val="210"/>
        <w:rPr>
          <w:bCs/>
          <w:spacing w:val="-8"/>
          <w:szCs w:val="28"/>
        </w:rPr>
      </w:pPr>
      <w:r w:rsidRPr="00FE29D3">
        <w:rPr>
          <w:spacing w:val="-8"/>
          <w:szCs w:val="28"/>
        </w:rPr>
        <w:t xml:space="preserve">В марте 2013 года в состав </w:t>
      </w:r>
      <w:r w:rsidRPr="00FE29D3">
        <w:rPr>
          <w:bCs/>
          <w:spacing w:val="-8"/>
          <w:szCs w:val="28"/>
        </w:rPr>
        <w:t>рабочей группы</w:t>
      </w:r>
      <w:r w:rsidRPr="00FE29D3">
        <w:rPr>
          <w:spacing w:val="-8"/>
          <w:szCs w:val="28"/>
        </w:rPr>
        <w:t xml:space="preserve"> </w:t>
      </w:r>
      <w:r w:rsidRPr="00FE29D3">
        <w:rPr>
          <w:bCs/>
          <w:spacing w:val="-8"/>
          <w:szCs w:val="28"/>
        </w:rPr>
        <w:t>по разработке региональной программы «Развитие агропромышленного комплекса и сельских территорий Ярославской области» на 2014</w:t>
      </w:r>
      <w:r w:rsidR="00861830">
        <w:rPr>
          <w:bCs/>
          <w:spacing w:val="-8"/>
          <w:szCs w:val="28"/>
        </w:rPr>
        <w:t xml:space="preserve"> </w:t>
      </w:r>
      <w:r w:rsidRPr="00FE29D3">
        <w:rPr>
          <w:bCs/>
          <w:spacing w:val="-8"/>
          <w:szCs w:val="28"/>
        </w:rPr>
        <w:t>-</w:t>
      </w:r>
      <w:r w:rsidR="00861830">
        <w:rPr>
          <w:bCs/>
          <w:spacing w:val="-8"/>
          <w:szCs w:val="28"/>
        </w:rPr>
        <w:t xml:space="preserve"> </w:t>
      </w:r>
      <w:r w:rsidRPr="00FE29D3">
        <w:rPr>
          <w:bCs/>
          <w:spacing w:val="-8"/>
          <w:szCs w:val="28"/>
        </w:rPr>
        <w:t>2020 годы были включены следующие депутаты Ярославской областной Думы: А.Н. Артемьев, Р.У. Каримов, А.Б. Окладников, П.А. Смирнов.</w:t>
      </w:r>
    </w:p>
    <w:p w:rsidR="00FE29D3" w:rsidRPr="00FE29D3" w:rsidRDefault="00FE29D3" w:rsidP="00FE29D3">
      <w:pPr>
        <w:pStyle w:val="22"/>
        <w:rPr>
          <w:bCs/>
          <w:szCs w:val="28"/>
        </w:rPr>
      </w:pPr>
      <w:r w:rsidRPr="00FE29D3">
        <w:rPr>
          <w:szCs w:val="28"/>
        </w:rPr>
        <w:t>В апреле 2013 года в состав</w:t>
      </w:r>
      <w:r w:rsidRPr="00FE29D3">
        <w:rPr>
          <w:spacing w:val="-5"/>
          <w:szCs w:val="28"/>
        </w:rPr>
        <w:t xml:space="preserve"> </w:t>
      </w:r>
      <w:r w:rsidRPr="00FE29D3">
        <w:rPr>
          <w:bCs/>
          <w:szCs w:val="28"/>
        </w:rPr>
        <w:t>коллегии по вопросам реализации госуда</w:t>
      </w:r>
      <w:r w:rsidRPr="00FE29D3">
        <w:rPr>
          <w:bCs/>
          <w:szCs w:val="28"/>
        </w:rPr>
        <w:t>р</w:t>
      </w:r>
      <w:r w:rsidRPr="00FE29D3">
        <w:rPr>
          <w:bCs/>
          <w:szCs w:val="28"/>
        </w:rPr>
        <w:t>ственной политики в сфере ветеринарии Ярославской области был включен депутат Ярославской областной Думы А.Б. Окладников.</w:t>
      </w:r>
    </w:p>
    <w:p w:rsidR="007D5F58" w:rsidRPr="00FE29D3" w:rsidRDefault="007D5F58" w:rsidP="00FE29D3">
      <w:pPr>
        <w:pStyle w:val="a3"/>
        <w:spacing w:line="240" w:lineRule="auto"/>
        <w:rPr>
          <w:szCs w:val="28"/>
        </w:rPr>
      </w:pPr>
      <w:r w:rsidRPr="00FE29D3">
        <w:rPr>
          <w:szCs w:val="28"/>
        </w:rPr>
        <w:t>Основное внимание комитета было сосредоточено на повышении кач</w:t>
      </w:r>
      <w:r w:rsidRPr="00FE29D3">
        <w:rPr>
          <w:szCs w:val="28"/>
        </w:rPr>
        <w:t>е</w:t>
      </w:r>
      <w:r w:rsidRPr="00FE29D3">
        <w:rPr>
          <w:szCs w:val="28"/>
        </w:rPr>
        <w:t>ства принимаемых нормативных документов. С этой целью на проекты законов Ярославской области, рассмотренные на заседании комитета, были получены заключения Правительства Ярославской области, правового управления апп</w:t>
      </w:r>
      <w:r w:rsidRPr="00FE29D3">
        <w:rPr>
          <w:szCs w:val="28"/>
        </w:rPr>
        <w:t>а</w:t>
      </w:r>
      <w:r w:rsidRPr="00FE29D3">
        <w:rPr>
          <w:szCs w:val="28"/>
        </w:rPr>
        <w:t>рата Ярославской областной Думы, прокуратуры Ярославской области, Вол</w:t>
      </w:r>
      <w:r w:rsidRPr="00FE29D3">
        <w:rPr>
          <w:szCs w:val="28"/>
        </w:rPr>
        <w:t>ж</w:t>
      </w:r>
      <w:r w:rsidRPr="00FE29D3">
        <w:rPr>
          <w:szCs w:val="28"/>
        </w:rPr>
        <w:t>ской межрегиональной природоохранной прокуратуры, Ярославской межра</w:t>
      </w:r>
      <w:r w:rsidRPr="00FE29D3">
        <w:rPr>
          <w:szCs w:val="28"/>
        </w:rPr>
        <w:t>й</w:t>
      </w:r>
      <w:r w:rsidRPr="00FE29D3">
        <w:rPr>
          <w:szCs w:val="28"/>
        </w:rPr>
        <w:t>онной природоохранной прокуратуры, Управления Министерства юстиции Российской Федерации по Ярославской области, Контрольно-счетной палаты Ярославской области. Все поступившие предложения и замечания учитывались при окончательной доработке документов.</w:t>
      </w:r>
    </w:p>
    <w:p w:rsidR="007D5F58" w:rsidRPr="00FE29D3" w:rsidRDefault="007D5F58" w:rsidP="00FE29D3">
      <w:pPr>
        <w:pStyle w:val="a3"/>
        <w:spacing w:line="240" w:lineRule="auto"/>
        <w:rPr>
          <w:szCs w:val="28"/>
        </w:rPr>
      </w:pPr>
      <w:r w:rsidRPr="00FE29D3">
        <w:rPr>
          <w:szCs w:val="28"/>
        </w:rPr>
        <w:t>Депутаты – члены комитета активно участвовали в законотворческой р</w:t>
      </w:r>
      <w:r w:rsidRPr="00FE29D3">
        <w:rPr>
          <w:szCs w:val="28"/>
        </w:rPr>
        <w:t>а</w:t>
      </w:r>
      <w:r w:rsidRPr="00FE29D3">
        <w:rPr>
          <w:szCs w:val="28"/>
        </w:rPr>
        <w:t>боте, обеспечивали необходимую явку на заседания комитета, вносили на ра</w:t>
      </w:r>
      <w:r w:rsidRPr="00FE29D3">
        <w:rPr>
          <w:szCs w:val="28"/>
        </w:rPr>
        <w:t>с</w:t>
      </w:r>
      <w:r w:rsidRPr="00FE29D3">
        <w:rPr>
          <w:szCs w:val="28"/>
        </w:rPr>
        <w:t>смотрение Ярославской областной Думы законопроекты и поправки к проектам законов, ряд из которых был принят.</w:t>
      </w:r>
    </w:p>
    <w:p w:rsidR="007D5F58" w:rsidRPr="00FE29D3" w:rsidRDefault="007D5F58" w:rsidP="00FE29D3">
      <w:pPr>
        <w:pStyle w:val="a3"/>
        <w:spacing w:line="240" w:lineRule="auto"/>
        <w:rPr>
          <w:szCs w:val="28"/>
        </w:rPr>
      </w:pPr>
      <w:r w:rsidRPr="00FE29D3">
        <w:rPr>
          <w:szCs w:val="28"/>
        </w:rPr>
        <w:t>Принимали участие в заседаниях комитета и депутаты, не являющиеся его членами. Все это способствовало глубокому анализу законопроектов и иных документов, представленных в комитет, и принятию обоснованных решений.</w:t>
      </w:r>
    </w:p>
    <w:sectPr w:rsidR="007D5F58" w:rsidRPr="00FE29D3" w:rsidSect="00596CC6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52A" w:rsidRDefault="00E3352A">
      <w:r>
        <w:separator/>
      </w:r>
    </w:p>
  </w:endnote>
  <w:endnote w:type="continuationSeparator" w:id="0">
    <w:p w:rsidR="00E3352A" w:rsidRDefault="00E3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52A" w:rsidRDefault="00E3352A">
      <w:r>
        <w:separator/>
      </w:r>
    </w:p>
  </w:footnote>
  <w:footnote w:type="continuationSeparator" w:id="0">
    <w:p w:rsidR="00E3352A" w:rsidRDefault="00E33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Default="00655E7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5E7A" w:rsidRDefault="00655E7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Default="00655E7A">
    <w:pPr>
      <w:pStyle w:val="a4"/>
      <w:framePr w:wrap="around" w:vAnchor="text" w:hAnchor="margin" w:xAlign="center" w:y="1"/>
      <w:rPr>
        <w:rStyle w:val="a7"/>
        <w:sz w:val="24"/>
      </w:rPr>
    </w:pPr>
    <w:r>
      <w:rPr>
        <w:rStyle w:val="a7"/>
        <w:sz w:val="24"/>
      </w:rPr>
      <w:fldChar w:fldCharType="begin"/>
    </w:r>
    <w:r>
      <w:rPr>
        <w:rStyle w:val="a7"/>
        <w:sz w:val="24"/>
      </w:rPr>
      <w:instrText xml:space="preserve">PAGE  </w:instrText>
    </w:r>
    <w:r>
      <w:rPr>
        <w:rStyle w:val="a7"/>
        <w:sz w:val="24"/>
      </w:rPr>
      <w:fldChar w:fldCharType="separate"/>
    </w:r>
    <w:r w:rsidR="002B7C02">
      <w:rPr>
        <w:rStyle w:val="a7"/>
        <w:noProof/>
        <w:sz w:val="24"/>
      </w:rPr>
      <w:t>5</w:t>
    </w:r>
    <w:r>
      <w:rPr>
        <w:rStyle w:val="a7"/>
        <w:sz w:val="24"/>
      </w:rPr>
      <w:fldChar w:fldCharType="end"/>
    </w:r>
  </w:p>
  <w:p w:rsidR="00655E7A" w:rsidRDefault="00655E7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12A19"/>
    <w:rsid w:val="00034672"/>
    <w:rsid w:val="00035D83"/>
    <w:rsid w:val="000410AF"/>
    <w:rsid w:val="00043C46"/>
    <w:rsid w:val="00057F90"/>
    <w:rsid w:val="000710AF"/>
    <w:rsid w:val="0007625B"/>
    <w:rsid w:val="00086D6B"/>
    <w:rsid w:val="000910D1"/>
    <w:rsid w:val="000A2FC0"/>
    <w:rsid w:val="000B0E29"/>
    <w:rsid w:val="000C3604"/>
    <w:rsid w:val="000D3A66"/>
    <w:rsid w:val="000F7100"/>
    <w:rsid w:val="00122DC3"/>
    <w:rsid w:val="00132B05"/>
    <w:rsid w:val="00134973"/>
    <w:rsid w:val="00146C16"/>
    <w:rsid w:val="00195FC0"/>
    <w:rsid w:val="001B12B7"/>
    <w:rsid w:val="001B2A45"/>
    <w:rsid w:val="001B5B03"/>
    <w:rsid w:val="001C650F"/>
    <w:rsid w:val="001F0EBB"/>
    <w:rsid w:val="002410AA"/>
    <w:rsid w:val="00250401"/>
    <w:rsid w:val="00254828"/>
    <w:rsid w:val="00293096"/>
    <w:rsid w:val="002B7C02"/>
    <w:rsid w:val="002C02E8"/>
    <w:rsid w:val="002D3893"/>
    <w:rsid w:val="002D676F"/>
    <w:rsid w:val="002E4D9A"/>
    <w:rsid w:val="002F2515"/>
    <w:rsid w:val="002F2ACB"/>
    <w:rsid w:val="0030469D"/>
    <w:rsid w:val="00313E05"/>
    <w:rsid w:val="00326AED"/>
    <w:rsid w:val="00327A35"/>
    <w:rsid w:val="003313EE"/>
    <w:rsid w:val="00335D21"/>
    <w:rsid w:val="00344206"/>
    <w:rsid w:val="00361AF8"/>
    <w:rsid w:val="003A68B0"/>
    <w:rsid w:val="003B05B4"/>
    <w:rsid w:val="003B4955"/>
    <w:rsid w:val="003C5B6E"/>
    <w:rsid w:val="003D0E53"/>
    <w:rsid w:val="003D5873"/>
    <w:rsid w:val="003D67AF"/>
    <w:rsid w:val="003E25CB"/>
    <w:rsid w:val="003E36B5"/>
    <w:rsid w:val="003F2CF4"/>
    <w:rsid w:val="00414CEC"/>
    <w:rsid w:val="00431D4D"/>
    <w:rsid w:val="00433031"/>
    <w:rsid w:val="0043567D"/>
    <w:rsid w:val="004379B6"/>
    <w:rsid w:val="004403A3"/>
    <w:rsid w:val="004526D0"/>
    <w:rsid w:val="00455859"/>
    <w:rsid w:val="00457E67"/>
    <w:rsid w:val="00467819"/>
    <w:rsid w:val="00485463"/>
    <w:rsid w:val="00496B49"/>
    <w:rsid w:val="004A1F6D"/>
    <w:rsid w:val="004B44C4"/>
    <w:rsid w:val="004C2BE6"/>
    <w:rsid w:val="004C65E6"/>
    <w:rsid w:val="004D50EF"/>
    <w:rsid w:val="004D5F99"/>
    <w:rsid w:val="004E02FE"/>
    <w:rsid w:val="004E7276"/>
    <w:rsid w:val="004F38D4"/>
    <w:rsid w:val="004F61B4"/>
    <w:rsid w:val="00504C8A"/>
    <w:rsid w:val="00506117"/>
    <w:rsid w:val="0051237E"/>
    <w:rsid w:val="0052322C"/>
    <w:rsid w:val="005240D5"/>
    <w:rsid w:val="005248B7"/>
    <w:rsid w:val="00526C3B"/>
    <w:rsid w:val="00560D72"/>
    <w:rsid w:val="005642A6"/>
    <w:rsid w:val="00576239"/>
    <w:rsid w:val="005771A0"/>
    <w:rsid w:val="00580A37"/>
    <w:rsid w:val="0058271E"/>
    <w:rsid w:val="00596CC6"/>
    <w:rsid w:val="005A756A"/>
    <w:rsid w:val="005B793D"/>
    <w:rsid w:val="005D17B8"/>
    <w:rsid w:val="005D3BBB"/>
    <w:rsid w:val="005D7C8A"/>
    <w:rsid w:val="005E5918"/>
    <w:rsid w:val="005F1CF9"/>
    <w:rsid w:val="005F4ED3"/>
    <w:rsid w:val="006052EE"/>
    <w:rsid w:val="00613314"/>
    <w:rsid w:val="00617A05"/>
    <w:rsid w:val="006213BE"/>
    <w:rsid w:val="00622334"/>
    <w:rsid w:val="00655E7A"/>
    <w:rsid w:val="00661AAF"/>
    <w:rsid w:val="00671470"/>
    <w:rsid w:val="00677C8C"/>
    <w:rsid w:val="00687D4C"/>
    <w:rsid w:val="006B0558"/>
    <w:rsid w:val="006B5917"/>
    <w:rsid w:val="006D3BC6"/>
    <w:rsid w:val="006F1AF2"/>
    <w:rsid w:val="0072045F"/>
    <w:rsid w:val="007222EC"/>
    <w:rsid w:val="00727910"/>
    <w:rsid w:val="007551A4"/>
    <w:rsid w:val="007602D3"/>
    <w:rsid w:val="00770E8B"/>
    <w:rsid w:val="00770F87"/>
    <w:rsid w:val="007928F4"/>
    <w:rsid w:val="0079325A"/>
    <w:rsid w:val="007A00EA"/>
    <w:rsid w:val="007A25DE"/>
    <w:rsid w:val="007A5730"/>
    <w:rsid w:val="007D5614"/>
    <w:rsid w:val="007D5F58"/>
    <w:rsid w:val="007E00D0"/>
    <w:rsid w:val="007E6C71"/>
    <w:rsid w:val="007E6EC2"/>
    <w:rsid w:val="007F0289"/>
    <w:rsid w:val="007F1766"/>
    <w:rsid w:val="00846A6A"/>
    <w:rsid w:val="00855FCC"/>
    <w:rsid w:val="00861830"/>
    <w:rsid w:val="00864509"/>
    <w:rsid w:val="008A1187"/>
    <w:rsid w:val="008B4314"/>
    <w:rsid w:val="008B7302"/>
    <w:rsid w:val="008D714F"/>
    <w:rsid w:val="008E7C1E"/>
    <w:rsid w:val="008F0343"/>
    <w:rsid w:val="008F34B2"/>
    <w:rsid w:val="00904E50"/>
    <w:rsid w:val="009104FD"/>
    <w:rsid w:val="00937C1E"/>
    <w:rsid w:val="00941847"/>
    <w:rsid w:val="00957166"/>
    <w:rsid w:val="00961F4D"/>
    <w:rsid w:val="0097221F"/>
    <w:rsid w:val="00974DE1"/>
    <w:rsid w:val="0097509D"/>
    <w:rsid w:val="009C6DA6"/>
    <w:rsid w:val="009D0AD9"/>
    <w:rsid w:val="009E5D96"/>
    <w:rsid w:val="009F08B5"/>
    <w:rsid w:val="009F1137"/>
    <w:rsid w:val="009F7FE6"/>
    <w:rsid w:val="00A06A7E"/>
    <w:rsid w:val="00A25500"/>
    <w:rsid w:val="00A45D01"/>
    <w:rsid w:val="00A603D8"/>
    <w:rsid w:val="00A7306D"/>
    <w:rsid w:val="00A76A89"/>
    <w:rsid w:val="00A809DB"/>
    <w:rsid w:val="00A82686"/>
    <w:rsid w:val="00A9012F"/>
    <w:rsid w:val="00A97352"/>
    <w:rsid w:val="00A97F25"/>
    <w:rsid w:val="00AA0ABF"/>
    <w:rsid w:val="00AA35D0"/>
    <w:rsid w:val="00AB3C83"/>
    <w:rsid w:val="00AC374F"/>
    <w:rsid w:val="00AC4C0A"/>
    <w:rsid w:val="00AC7D46"/>
    <w:rsid w:val="00AD7187"/>
    <w:rsid w:val="00AE53F4"/>
    <w:rsid w:val="00B05567"/>
    <w:rsid w:val="00B15F87"/>
    <w:rsid w:val="00B21627"/>
    <w:rsid w:val="00B22031"/>
    <w:rsid w:val="00B25E4C"/>
    <w:rsid w:val="00B27971"/>
    <w:rsid w:val="00B43717"/>
    <w:rsid w:val="00B47A63"/>
    <w:rsid w:val="00B53B69"/>
    <w:rsid w:val="00B645FB"/>
    <w:rsid w:val="00B721E7"/>
    <w:rsid w:val="00B90EF8"/>
    <w:rsid w:val="00B95E7E"/>
    <w:rsid w:val="00B97392"/>
    <w:rsid w:val="00BD2B6B"/>
    <w:rsid w:val="00BE10E1"/>
    <w:rsid w:val="00BF64FF"/>
    <w:rsid w:val="00C03EE5"/>
    <w:rsid w:val="00C307D0"/>
    <w:rsid w:val="00C43B1F"/>
    <w:rsid w:val="00C4603D"/>
    <w:rsid w:val="00C6101D"/>
    <w:rsid w:val="00C6269E"/>
    <w:rsid w:val="00C72DE3"/>
    <w:rsid w:val="00C8319E"/>
    <w:rsid w:val="00C873FF"/>
    <w:rsid w:val="00CB4D88"/>
    <w:rsid w:val="00CB533B"/>
    <w:rsid w:val="00CD2631"/>
    <w:rsid w:val="00CF3D2E"/>
    <w:rsid w:val="00D12831"/>
    <w:rsid w:val="00D148E0"/>
    <w:rsid w:val="00D24E91"/>
    <w:rsid w:val="00D31E5F"/>
    <w:rsid w:val="00D35074"/>
    <w:rsid w:val="00D523F2"/>
    <w:rsid w:val="00D65DE3"/>
    <w:rsid w:val="00D7423F"/>
    <w:rsid w:val="00DB0567"/>
    <w:rsid w:val="00DB7454"/>
    <w:rsid w:val="00DC3CEB"/>
    <w:rsid w:val="00DE733A"/>
    <w:rsid w:val="00DF50BC"/>
    <w:rsid w:val="00DF57A3"/>
    <w:rsid w:val="00E14BF3"/>
    <w:rsid w:val="00E209CA"/>
    <w:rsid w:val="00E2504C"/>
    <w:rsid w:val="00E304AA"/>
    <w:rsid w:val="00E32EC3"/>
    <w:rsid w:val="00E3352A"/>
    <w:rsid w:val="00E54CC6"/>
    <w:rsid w:val="00E569F4"/>
    <w:rsid w:val="00E57A40"/>
    <w:rsid w:val="00E615C4"/>
    <w:rsid w:val="00E75870"/>
    <w:rsid w:val="00E829A2"/>
    <w:rsid w:val="00E82E7B"/>
    <w:rsid w:val="00E92914"/>
    <w:rsid w:val="00EB17EB"/>
    <w:rsid w:val="00EC12F8"/>
    <w:rsid w:val="00ED010E"/>
    <w:rsid w:val="00EE3C79"/>
    <w:rsid w:val="00EE4DC0"/>
    <w:rsid w:val="00EE4FBF"/>
    <w:rsid w:val="00EE7563"/>
    <w:rsid w:val="00F03281"/>
    <w:rsid w:val="00F06A87"/>
    <w:rsid w:val="00F15F40"/>
    <w:rsid w:val="00F257A5"/>
    <w:rsid w:val="00F26524"/>
    <w:rsid w:val="00F26E73"/>
    <w:rsid w:val="00F4241F"/>
    <w:rsid w:val="00FB09FD"/>
    <w:rsid w:val="00FB0F54"/>
    <w:rsid w:val="00FC3798"/>
    <w:rsid w:val="00FC7CBE"/>
    <w:rsid w:val="00FD27BB"/>
    <w:rsid w:val="00FE29D3"/>
    <w:rsid w:val="00FE2BF6"/>
    <w:rsid w:val="00FF7127"/>
    <w:rsid w:val="00FF788D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link w:val="a9"/>
    <w:qFormat/>
    <w:pPr>
      <w:jc w:val="center"/>
    </w:pPr>
    <w:rPr>
      <w:b/>
      <w:sz w:val="28"/>
    </w:rPr>
  </w:style>
  <w:style w:type="paragraph" w:styleId="aa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b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9">
    <w:name w:val="Название Знак"/>
    <w:basedOn w:val="a0"/>
    <w:link w:val="a8"/>
    <w:rsid w:val="00E92914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link w:val="a9"/>
    <w:qFormat/>
    <w:pPr>
      <w:jc w:val="center"/>
    </w:pPr>
    <w:rPr>
      <w:b/>
      <w:sz w:val="28"/>
    </w:rPr>
  </w:style>
  <w:style w:type="paragraph" w:styleId="aa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b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9">
    <w:name w:val="Название Знак"/>
    <w:basedOn w:val="a0"/>
    <w:link w:val="a8"/>
    <w:rsid w:val="00E92914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00CD1-71E9-4159-AD85-E5139C112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11</cp:revision>
  <cp:lastPrinted>2013-06-04T09:37:00Z</cp:lastPrinted>
  <dcterms:created xsi:type="dcterms:W3CDTF">2013-06-04T07:09:00Z</dcterms:created>
  <dcterms:modified xsi:type="dcterms:W3CDTF">2013-07-02T05:35:00Z</dcterms:modified>
</cp:coreProperties>
</file>