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4C" w:rsidRPr="001B266A" w:rsidRDefault="0081604C" w:rsidP="001B266A">
      <w:pPr>
        <w:ind w:firstLine="709"/>
        <w:jc w:val="right"/>
        <w:rPr>
          <w:sz w:val="28"/>
          <w:szCs w:val="28"/>
          <w:lang w:eastAsia="en-US"/>
        </w:rPr>
      </w:pPr>
      <w:r w:rsidRPr="001B266A">
        <w:rPr>
          <w:rFonts w:eastAsia="Calibri"/>
          <w:sz w:val="28"/>
          <w:szCs w:val="28"/>
        </w:rPr>
        <w:t>Приложение</w:t>
      </w:r>
    </w:p>
    <w:p w:rsidR="0081604C" w:rsidRPr="001B266A" w:rsidRDefault="0081604C" w:rsidP="001B266A">
      <w:pPr>
        <w:ind w:firstLine="709"/>
        <w:jc w:val="right"/>
        <w:rPr>
          <w:rFonts w:eastAsia="Calibri"/>
          <w:sz w:val="28"/>
          <w:szCs w:val="28"/>
        </w:rPr>
      </w:pPr>
      <w:r w:rsidRPr="001B266A">
        <w:rPr>
          <w:rFonts w:eastAsia="Calibri"/>
          <w:sz w:val="28"/>
          <w:szCs w:val="28"/>
        </w:rPr>
        <w:t>к Постановлению</w:t>
      </w:r>
    </w:p>
    <w:p w:rsidR="0081604C" w:rsidRPr="001B266A" w:rsidRDefault="0081604C" w:rsidP="001B266A">
      <w:pPr>
        <w:ind w:firstLine="709"/>
        <w:jc w:val="right"/>
        <w:rPr>
          <w:rFonts w:eastAsia="Calibri"/>
          <w:sz w:val="28"/>
          <w:szCs w:val="28"/>
        </w:rPr>
      </w:pPr>
      <w:r w:rsidRPr="001B266A">
        <w:rPr>
          <w:rFonts w:eastAsia="Calibri"/>
          <w:sz w:val="28"/>
          <w:szCs w:val="28"/>
        </w:rPr>
        <w:t>Ярославской областной Думы</w:t>
      </w:r>
    </w:p>
    <w:p w:rsidR="0081604C" w:rsidRPr="001B266A" w:rsidRDefault="00BD3B58" w:rsidP="001B266A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81604C" w:rsidRPr="001B266A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27.09.2016 № 270</w:t>
      </w:r>
    </w:p>
    <w:p w:rsidR="0081604C" w:rsidRDefault="0081604C" w:rsidP="001B266A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1B266A" w:rsidRPr="001B266A" w:rsidRDefault="001B266A" w:rsidP="001B266A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81604C" w:rsidRPr="001B266A" w:rsidRDefault="0081604C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ОБРАЩЕНИЕ</w:t>
      </w:r>
    </w:p>
    <w:p w:rsidR="0081604C" w:rsidRPr="001B266A" w:rsidRDefault="0081604C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Ярославской областной Думы</w:t>
      </w:r>
    </w:p>
    <w:p w:rsidR="001B266A" w:rsidRDefault="007A77B5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к председателю К</w:t>
      </w:r>
      <w:r w:rsidR="003179FF" w:rsidRPr="001B266A">
        <w:rPr>
          <w:rFonts w:eastAsia="Calibri"/>
          <w:b/>
          <w:sz w:val="28"/>
          <w:szCs w:val="28"/>
        </w:rPr>
        <w:t xml:space="preserve">омитета </w:t>
      </w:r>
      <w:r w:rsidR="00E71DD5" w:rsidRPr="001B266A">
        <w:rPr>
          <w:rFonts w:eastAsia="Calibri"/>
          <w:b/>
          <w:sz w:val="28"/>
          <w:szCs w:val="28"/>
        </w:rPr>
        <w:t xml:space="preserve">Совета Федерации Федерального </w:t>
      </w:r>
    </w:p>
    <w:p w:rsidR="001B266A" w:rsidRDefault="00E71DD5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 xml:space="preserve">Собрания Российской Федерации </w:t>
      </w:r>
      <w:r w:rsidR="003179FF" w:rsidRPr="001B266A">
        <w:rPr>
          <w:rFonts w:eastAsia="Calibri"/>
          <w:b/>
          <w:sz w:val="28"/>
          <w:szCs w:val="28"/>
        </w:rPr>
        <w:t>по обороне и безопас</w:t>
      </w:r>
      <w:r w:rsidRPr="001B266A">
        <w:rPr>
          <w:rFonts w:eastAsia="Calibri"/>
          <w:b/>
          <w:sz w:val="28"/>
          <w:szCs w:val="28"/>
        </w:rPr>
        <w:t xml:space="preserve">ности </w:t>
      </w:r>
    </w:p>
    <w:p w:rsidR="001B266A" w:rsidRDefault="003179FF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В.А. Озерову</w:t>
      </w:r>
      <w:r w:rsidR="001B266A">
        <w:rPr>
          <w:rFonts w:eastAsia="Calibri"/>
          <w:b/>
          <w:sz w:val="28"/>
          <w:szCs w:val="28"/>
        </w:rPr>
        <w:t xml:space="preserve"> </w:t>
      </w:r>
      <w:r w:rsidRPr="001B266A">
        <w:rPr>
          <w:rFonts w:eastAsia="Calibri"/>
          <w:b/>
          <w:sz w:val="28"/>
          <w:szCs w:val="28"/>
        </w:rPr>
        <w:t>по вопросу подготовки проекта</w:t>
      </w:r>
      <w:r w:rsidR="001B266A">
        <w:rPr>
          <w:rFonts w:eastAsia="Calibri"/>
          <w:b/>
          <w:sz w:val="28"/>
          <w:szCs w:val="28"/>
        </w:rPr>
        <w:t xml:space="preserve"> </w:t>
      </w:r>
      <w:r w:rsidRPr="001B266A">
        <w:rPr>
          <w:rFonts w:eastAsia="Calibri"/>
          <w:b/>
          <w:sz w:val="28"/>
          <w:szCs w:val="28"/>
        </w:rPr>
        <w:t>федерального закона</w:t>
      </w:r>
    </w:p>
    <w:p w:rsidR="003179FF" w:rsidRPr="001B266A" w:rsidRDefault="003179FF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«О внесении изменений</w:t>
      </w:r>
      <w:r w:rsidR="001B266A">
        <w:rPr>
          <w:rFonts w:eastAsia="Calibri"/>
          <w:b/>
          <w:sz w:val="28"/>
          <w:szCs w:val="28"/>
        </w:rPr>
        <w:t xml:space="preserve"> </w:t>
      </w:r>
      <w:r w:rsidRPr="001B266A">
        <w:rPr>
          <w:rFonts w:eastAsia="Calibri"/>
          <w:b/>
          <w:sz w:val="28"/>
          <w:szCs w:val="28"/>
        </w:rPr>
        <w:t>в отдельные законодательные акты</w:t>
      </w:r>
    </w:p>
    <w:p w:rsidR="00F4337D" w:rsidRDefault="003179FF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Российской Федерации в части организации</w:t>
      </w:r>
      <w:r w:rsidR="00F4337D">
        <w:rPr>
          <w:rFonts w:eastAsia="Calibri"/>
          <w:b/>
          <w:sz w:val="28"/>
          <w:szCs w:val="28"/>
        </w:rPr>
        <w:t xml:space="preserve"> </w:t>
      </w:r>
      <w:r w:rsidRPr="001B266A">
        <w:rPr>
          <w:rFonts w:eastAsia="Calibri"/>
          <w:b/>
          <w:sz w:val="28"/>
          <w:szCs w:val="28"/>
        </w:rPr>
        <w:t xml:space="preserve">проведения </w:t>
      </w:r>
    </w:p>
    <w:p w:rsidR="003179FF" w:rsidRPr="001B266A" w:rsidRDefault="003179FF" w:rsidP="00F4337D">
      <w:pPr>
        <w:ind w:left="709"/>
        <w:jc w:val="center"/>
        <w:rPr>
          <w:rFonts w:eastAsia="Calibri"/>
          <w:b/>
          <w:sz w:val="28"/>
          <w:szCs w:val="28"/>
        </w:rPr>
      </w:pPr>
      <w:r w:rsidRPr="001B266A">
        <w:rPr>
          <w:rFonts w:eastAsia="Calibri"/>
          <w:b/>
          <w:sz w:val="28"/>
          <w:szCs w:val="28"/>
        </w:rPr>
        <w:t>технического осмотра</w:t>
      </w:r>
      <w:r w:rsidR="00F4337D">
        <w:rPr>
          <w:rFonts w:eastAsia="Calibri"/>
          <w:b/>
          <w:sz w:val="28"/>
          <w:szCs w:val="28"/>
        </w:rPr>
        <w:t xml:space="preserve"> </w:t>
      </w:r>
      <w:r w:rsidRPr="001B266A">
        <w:rPr>
          <w:rFonts w:eastAsia="Calibri"/>
          <w:b/>
          <w:sz w:val="28"/>
          <w:szCs w:val="28"/>
        </w:rPr>
        <w:t>транспортных средств»</w:t>
      </w:r>
    </w:p>
    <w:p w:rsidR="003179FF" w:rsidRDefault="003179FF" w:rsidP="001B266A">
      <w:pPr>
        <w:ind w:firstLine="709"/>
        <w:rPr>
          <w:rFonts w:eastAsia="Calibri"/>
          <w:b/>
          <w:iCs/>
          <w:sz w:val="28"/>
          <w:szCs w:val="28"/>
        </w:rPr>
      </w:pPr>
    </w:p>
    <w:p w:rsidR="00F4337D" w:rsidRPr="001B266A" w:rsidRDefault="00F4337D" w:rsidP="001B266A">
      <w:pPr>
        <w:ind w:firstLine="709"/>
        <w:rPr>
          <w:rFonts w:eastAsia="Calibri"/>
          <w:b/>
          <w:iCs/>
          <w:sz w:val="28"/>
          <w:szCs w:val="28"/>
        </w:rPr>
      </w:pPr>
    </w:p>
    <w:p w:rsidR="0081604C" w:rsidRPr="001B266A" w:rsidRDefault="0081604C" w:rsidP="001B266A">
      <w:pPr>
        <w:ind w:firstLine="709"/>
        <w:jc w:val="center"/>
        <w:rPr>
          <w:rFonts w:eastAsia="Calibri"/>
          <w:b/>
          <w:iCs/>
          <w:sz w:val="28"/>
          <w:szCs w:val="28"/>
        </w:rPr>
      </w:pPr>
      <w:r w:rsidRPr="001B266A">
        <w:rPr>
          <w:rFonts w:eastAsia="Calibri"/>
          <w:b/>
          <w:iCs/>
          <w:sz w:val="28"/>
          <w:szCs w:val="28"/>
        </w:rPr>
        <w:t>Уважаемый</w:t>
      </w:r>
      <w:r w:rsidR="003179FF" w:rsidRPr="001B266A">
        <w:rPr>
          <w:rFonts w:eastAsia="Calibri"/>
          <w:b/>
          <w:iCs/>
          <w:sz w:val="28"/>
          <w:szCs w:val="28"/>
        </w:rPr>
        <w:t xml:space="preserve"> Виктор Алексеевич</w:t>
      </w:r>
      <w:r w:rsidRPr="001B266A">
        <w:rPr>
          <w:rFonts w:eastAsia="Calibri"/>
          <w:b/>
          <w:iCs/>
          <w:sz w:val="28"/>
          <w:szCs w:val="28"/>
        </w:rPr>
        <w:t>!</w:t>
      </w:r>
    </w:p>
    <w:p w:rsidR="0081604C" w:rsidRPr="001B266A" w:rsidRDefault="0081604C" w:rsidP="001B266A">
      <w:pPr>
        <w:ind w:firstLine="709"/>
        <w:jc w:val="both"/>
        <w:rPr>
          <w:rFonts w:eastAsia="Calibri"/>
          <w:iCs/>
          <w:sz w:val="28"/>
          <w:szCs w:val="28"/>
        </w:rPr>
      </w:pPr>
    </w:p>
    <w:p w:rsidR="00DF1A13" w:rsidRPr="001B266A" w:rsidRDefault="00DF1A13" w:rsidP="001B266A">
      <w:pPr>
        <w:pStyle w:val="af"/>
        <w:ind w:firstLine="709"/>
        <w:jc w:val="both"/>
        <w:rPr>
          <w:rStyle w:val="pt-a0-000003"/>
        </w:rPr>
      </w:pPr>
      <w:r w:rsidRPr="001B266A">
        <w:rPr>
          <w:rStyle w:val="pt-a0-000003"/>
        </w:rPr>
        <w:t>На сегодняшний день вопросы организации и проведения техническ</w:t>
      </w:r>
      <w:r w:rsidRPr="001B266A">
        <w:rPr>
          <w:rStyle w:val="pt-a0-000003"/>
        </w:rPr>
        <w:t>о</w:t>
      </w:r>
      <w:r w:rsidRPr="001B266A">
        <w:rPr>
          <w:rStyle w:val="pt-a0-000003"/>
        </w:rPr>
        <w:t>го осмотра транспортных средств являются крайне важными и требуют д</w:t>
      </w:r>
      <w:r w:rsidRPr="001B266A">
        <w:rPr>
          <w:rStyle w:val="pt-a0-000003"/>
        </w:rPr>
        <w:t>о</w:t>
      </w:r>
      <w:r w:rsidRPr="001B266A">
        <w:rPr>
          <w:rStyle w:val="pt-a0-000003"/>
        </w:rPr>
        <w:t>полнительной проработки</w:t>
      </w:r>
      <w:r w:rsidRPr="001B266A">
        <w:rPr>
          <w:rFonts w:ascii="Times New Roman" w:hAnsi="Times New Roman"/>
          <w:sz w:val="28"/>
          <w:szCs w:val="28"/>
        </w:rPr>
        <w:t xml:space="preserve">. </w:t>
      </w:r>
      <w:r w:rsidRPr="001B266A">
        <w:rPr>
          <w:rStyle w:val="pt-a0-000003"/>
        </w:rPr>
        <w:t>В настоящее время технический осмотр ос</w:t>
      </w:r>
      <w:r w:rsidRPr="001B266A">
        <w:rPr>
          <w:rStyle w:val="pt-a0-000003"/>
        </w:rPr>
        <w:t>у</w:t>
      </w:r>
      <w:r w:rsidRPr="001B266A">
        <w:rPr>
          <w:rStyle w:val="pt-a0-000003"/>
        </w:rPr>
        <w:t>ществляют юридические лица и индивидуальные предприниматели, аккр</w:t>
      </w:r>
      <w:r w:rsidRPr="001B266A">
        <w:rPr>
          <w:rStyle w:val="pt-a0-000003"/>
        </w:rPr>
        <w:t>е</w:t>
      </w:r>
      <w:r w:rsidRPr="001B266A">
        <w:rPr>
          <w:rStyle w:val="pt-a0-000003"/>
        </w:rPr>
        <w:t>дитованные профессиональным объединением страховщиков (Российским союзом автостраховщиков), созданным в соответствии с Федеральным з</w:t>
      </w:r>
      <w:r w:rsidRPr="001B266A">
        <w:rPr>
          <w:rStyle w:val="pt-a0-000003"/>
        </w:rPr>
        <w:t>а</w:t>
      </w:r>
      <w:r w:rsidR="000E078A" w:rsidRPr="001B266A">
        <w:rPr>
          <w:rStyle w:val="pt-a0-000003"/>
        </w:rPr>
        <w:t xml:space="preserve">коном от 25.04.2002 </w:t>
      </w:r>
      <w:r w:rsidRPr="001B266A">
        <w:rPr>
          <w:rStyle w:val="pt-a0-000003"/>
        </w:rPr>
        <w:t xml:space="preserve">№ 40-ФЗ «Об обязательном страховании гражданской ответственности владельцев транспортных средств». </w:t>
      </w:r>
      <w:r w:rsidR="00772D15" w:rsidRPr="001B266A">
        <w:rPr>
          <w:rFonts w:ascii="Times New Roman" w:hAnsi="Times New Roman"/>
          <w:sz w:val="28"/>
          <w:szCs w:val="28"/>
        </w:rPr>
        <w:t>Полномочия по допу</w:t>
      </w:r>
      <w:r w:rsidR="00772D15" w:rsidRPr="001B266A">
        <w:rPr>
          <w:rFonts w:ascii="Times New Roman" w:hAnsi="Times New Roman"/>
          <w:sz w:val="28"/>
          <w:szCs w:val="28"/>
        </w:rPr>
        <w:t>с</w:t>
      </w:r>
      <w:r w:rsidR="00772D15" w:rsidRPr="001B266A">
        <w:rPr>
          <w:rFonts w:ascii="Times New Roman" w:hAnsi="Times New Roman"/>
          <w:sz w:val="28"/>
          <w:szCs w:val="28"/>
        </w:rPr>
        <w:t xml:space="preserve">ку </w:t>
      </w:r>
      <w:r w:rsidRPr="001B266A">
        <w:rPr>
          <w:rFonts w:ascii="Times New Roman" w:hAnsi="Times New Roman"/>
          <w:sz w:val="28"/>
          <w:szCs w:val="28"/>
        </w:rPr>
        <w:t>транспортных сре</w:t>
      </w:r>
      <w:proofErr w:type="gramStart"/>
      <w:r w:rsidRPr="001B266A">
        <w:rPr>
          <w:rFonts w:ascii="Times New Roman" w:hAnsi="Times New Roman"/>
          <w:sz w:val="28"/>
          <w:szCs w:val="28"/>
        </w:rPr>
        <w:t>дств к дв</w:t>
      </w:r>
      <w:proofErr w:type="gramEnd"/>
      <w:r w:rsidRPr="001B266A">
        <w:rPr>
          <w:rFonts w:ascii="Times New Roman" w:hAnsi="Times New Roman"/>
          <w:sz w:val="28"/>
          <w:szCs w:val="28"/>
        </w:rPr>
        <w:t>ижению по дорогам общего пользования (п</w:t>
      </w:r>
      <w:r w:rsidRPr="001B266A">
        <w:rPr>
          <w:rFonts w:ascii="Times New Roman" w:hAnsi="Times New Roman"/>
          <w:sz w:val="28"/>
          <w:szCs w:val="28"/>
        </w:rPr>
        <w:t>о</w:t>
      </w:r>
      <w:r w:rsidRPr="001B266A">
        <w:rPr>
          <w:rFonts w:ascii="Times New Roman" w:hAnsi="Times New Roman"/>
          <w:sz w:val="28"/>
          <w:szCs w:val="28"/>
        </w:rPr>
        <w:t>средством выдачи полиса ОСАГО) переданы страховым компаниям. Вместе с тем за период действия указанного Федерального закона сформировалась практика, когда страховщиками не реализуется запрет страхования по о</w:t>
      </w:r>
      <w:r w:rsidRPr="001B266A">
        <w:rPr>
          <w:rFonts w:ascii="Times New Roman" w:hAnsi="Times New Roman"/>
          <w:sz w:val="28"/>
          <w:szCs w:val="28"/>
        </w:rPr>
        <w:t>т</w:t>
      </w:r>
      <w:r w:rsidRPr="001B266A">
        <w:rPr>
          <w:rFonts w:ascii="Times New Roman" w:hAnsi="Times New Roman"/>
          <w:sz w:val="28"/>
          <w:szCs w:val="28"/>
        </w:rPr>
        <w:t>ношению к автомобилям, не соответствующим обязательным требованиям безопасности, а диагностические карты в большинстве случаев выдаются вместе с полисом ОСАГО без проведения реального технического контроля авт</w:t>
      </w:r>
      <w:r w:rsidR="001B266A">
        <w:rPr>
          <w:rFonts w:ascii="Times New Roman" w:hAnsi="Times New Roman"/>
          <w:sz w:val="28"/>
          <w:szCs w:val="28"/>
        </w:rPr>
        <w:t>отранспортных средств. При этом</w:t>
      </w:r>
      <w:r w:rsidRPr="001B266A">
        <w:rPr>
          <w:rFonts w:ascii="Times New Roman" w:hAnsi="Times New Roman"/>
          <w:sz w:val="28"/>
          <w:szCs w:val="28"/>
        </w:rPr>
        <w:t xml:space="preserve"> контроль со стороны государственных органов за прохождением обязательного технического осмотра предусмо</w:t>
      </w:r>
      <w:r w:rsidRPr="001B266A">
        <w:rPr>
          <w:rFonts w:ascii="Times New Roman" w:hAnsi="Times New Roman"/>
          <w:sz w:val="28"/>
          <w:szCs w:val="28"/>
        </w:rPr>
        <w:t>т</w:t>
      </w:r>
      <w:r w:rsidRPr="001B266A">
        <w:rPr>
          <w:rFonts w:ascii="Times New Roman" w:hAnsi="Times New Roman"/>
          <w:sz w:val="28"/>
          <w:szCs w:val="28"/>
        </w:rPr>
        <w:t>рен лишь в отношении транспортных средств, предназначенных для пер</w:t>
      </w:r>
      <w:r w:rsidRPr="001B266A">
        <w:rPr>
          <w:rFonts w:ascii="Times New Roman" w:hAnsi="Times New Roman"/>
          <w:sz w:val="28"/>
          <w:szCs w:val="28"/>
        </w:rPr>
        <w:t>е</w:t>
      </w:r>
      <w:r w:rsidRPr="001B266A">
        <w:rPr>
          <w:rFonts w:ascii="Times New Roman" w:hAnsi="Times New Roman"/>
          <w:sz w:val="28"/>
          <w:szCs w:val="28"/>
        </w:rPr>
        <w:t>возки пассажиров (автобусы, легковые такси) и некоторых других видов а</w:t>
      </w:r>
      <w:r w:rsidRPr="001B266A">
        <w:rPr>
          <w:rFonts w:ascii="Times New Roman" w:hAnsi="Times New Roman"/>
          <w:sz w:val="28"/>
          <w:szCs w:val="28"/>
        </w:rPr>
        <w:t>в</w:t>
      </w:r>
      <w:r w:rsidRPr="001B266A">
        <w:rPr>
          <w:rFonts w:ascii="Times New Roman" w:hAnsi="Times New Roman"/>
          <w:sz w:val="28"/>
          <w:szCs w:val="28"/>
        </w:rPr>
        <w:t>тотранспортных средств. В итоге фактически техничес</w:t>
      </w:r>
      <w:r w:rsidR="002078AA" w:rsidRPr="001B266A">
        <w:rPr>
          <w:rFonts w:ascii="Times New Roman" w:hAnsi="Times New Roman"/>
          <w:sz w:val="28"/>
          <w:szCs w:val="28"/>
        </w:rPr>
        <w:t>кий осмотр проходит не более 20 процентов</w:t>
      </w:r>
      <w:r w:rsidRPr="001B266A">
        <w:rPr>
          <w:rFonts w:ascii="Times New Roman" w:hAnsi="Times New Roman"/>
          <w:sz w:val="28"/>
          <w:szCs w:val="28"/>
        </w:rPr>
        <w:t xml:space="preserve"> автотранспортного парка страны. </w:t>
      </w:r>
      <w:r w:rsidRPr="001B266A">
        <w:rPr>
          <w:rStyle w:val="pt-a0-000003"/>
        </w:rPr>
        <w:t xml:space="preserve">На этом фоне ухудшается ситуация с аварийностью с участием технически неисправных транспортных средств, особенно легковых </w:t>
      </w:r>
      <w:r w:rsidR="000A7E8D">
        <w:rPr>
          <w:rStyle w:val="pt-a0-000003"/>
        </w:rPr>
        <w:t xml:space="preserve">автомобилей </w:t>
      </w:r>
      <w:r w:rsidRPr="001B266A">
        <w:rPr>
          <w:rStyle w:val="pt-a0-000003"/>
        </w:rPr>
        <w:t>и мотоциклов. К</w:t>
      </w:r>
      <w:r w:rsidRPr="001B266A">
        <w:rPr>
          <w:rStyle w:val="pt-a0-000003"/>
        </w:rPr>
        <w:t>о</w:t>
      </w:r>
      <w:r w:rsidRPr="001B266A">
        <w:rPr>
          <w:rStyle w:val="pt-a0-000003"/>
        </w:rPr>
        <w:t>личество погибших и раненых в таких дорожно-транспортных происш</w:t>
      </w:r>
      <w:r w:rsidRPr="001B266A">
        <w:rPr>
          <w:rStyle w:val="pt-a0-000003"/>
        </w:rPr>
        <w:t>е</w:t>
      </w:r>
      <w:r w:rsidRPr="001B266A">
        <w:rPr>
          <w:rStyle w:val="pt-a0-000003"/>
        </w:rPr>
        <w:t xml:space="preserve">ствиях за </w:t>
      </w:r>
      <w:proofErr w:type="gramStart"/>
      <w:r w:rsidRPr="001B266A">
        <w:rPr>
          <w:rStyle w:val="pt-a0-000003"/>
        </w:rPr>
        <w:t>последние</w:t>
      </w:r>
      <w:proofErr w:type="gramEnd"/>
      <w:r w:rsidRPr="001B266A">
        <w:rPr>
          <w:rStyle w:val="pt-a0-000003"/>
        </w:rPr>
        <w:t xml:space="preserve"> 4 года существенно возросло: погибших на 256</w:t>
      </w:r>
      <w:r w:rsidRPr="001B266A">
        <w:rPr>
          <w:rStyle w:val="pt-a0-000005"/>
          <w:color w:val="auto"/>
        </w:rPr>
        <w:t xml:space="preserve"> </w:t>
      </w:r>
      <w:r w:rsidR="002078AA" w:rsidRPr="001B266A">
        <w:rPr>
          <w:rStyle w:val="pt-a0-000003"/>
        </w:rPr>
        <w:t>человек (на 91 процент</w:t>
      </w:r>
      <w:r w:rsidRPr="001B266A">
        <w:rPr>
          <w:rStyle w:val="pt-a0-000003"/>
        </w:rPr>
        <w:t>), раненых на 2</w:t>
      </w:r>
      <w:r w:rsidR="00F4337D">
        <w:rPr>
          <w:rStyle w:val="pt-a0-000003"/>
        </w:rPr>
        <w:t> </w:t>
      </w:r>
      <w:r w:rsidRPr="001B266A">
        <w:rPr>
          <w:rStyle w:val="pt-a0-000003"/>
        </w:rPr>
        <w:t>282</w:t>
      </w:r>
      <w:r w:rsidRPr="001B266A">
        <w:rPr>
          <w:rStyle w:val="pt-a0-000005"/>
          <w:color w:val="auto"/>
        </w:rPr>
        <w:t xml:space="preserve"> </w:t>
      </w:r>
      <w:r w:rsidRPr="001B266A">
        <w:rPr>
          <w:rStyle w:val="pt-a0-000003"/>
        </w:rPr>
        <w:t>человека (на</w:t>
      </w:r>
      <w:r w:rsidR="002078AA" w:rsidRPr="001B266A">
        <w:rPr>
          <w:rStyle w:val="pt-a0-000003"/>
        </w:rPr>
        <w:t xml:space="preserve"> 156 процентов</w:t>
      </w:r>
      <w:r w:rsidRPr="001B266A">
        <w:rPr>
          <w:rStyle w:val="pt-a0-000003"/>
        </w:rPr>
        <w:t xml:space="preserve">). </w:t>
      </w:r>
    </w:p>
    <w:p w:rsidR="00DF1A13" w:rsidRPr="001B266A" w:rsidRDefault="001B052B" w:rsidP="001B266A">
      <w:pPr>
        <w:pStyle w:val="af"/>
        <w:ind w:firstLine="709"/>
        <w:jc w:val="both"/>
        <w:rPr>
          <w:rStyle w:val="pt-a0-000003"/>
        </w:rPr>
      </w:pPr>
      <w:r w:rsidRPr="001B266A">
        <w:rPr>
          <w:rStyle w:val="pt-a0-000003"/>
        </w:rPr>
        <w:lastRenderedPageBreak/>
        <w:t>Для изменения ситуации и упорядочения вопросов, связанных с орг</w:t>
      </w:r>
      <w:r w:rsidRPr="001B266A">
        <w:rPr>
          <w:rStyle w:val="pt-a0-000003"/>
        </w:rPr>
        <w:t>а</w:t>
      </w:r>
      <w:r w:rsidRPr="001B266A">
        <w:rPr>
          <w:rStyle w:val="pt-a0-000003"/>
        </w:rPr>
        <w:t xml:space="preserve">низацией и проведением технического осмотра, </w:t>
      </w:r>
      <w:r w:rsidR="00DF1A13" w:rsidRPr="001B266A">
        <w:rPr>
          <w:rStyle w:val="pt-a0-000003"/>
        </w:rPr>
        <w:t xml:space="preserve">Ярославской областной Думой </w:t>
      </w:r>
      <w:r w:rsidR="006D2509" w:rsidRPr="001B266A">
        <w:rPr>
          <w:rStyle w:val="pt-a0-000003"/>
        </w:rPr>
        <w:t xml:space="preserve">с участием представителей экспертного сообщества </w:t>
      </w:r>
      <w:r w:rsidR="00DF1A13" w:rsidRPr="001B266A">
        <w:rPr>
          <w:rStyle w:val="pt-a0-000003"/>
        </w:rPr>
        <w:t>был подготовлен проект федерального закона «О внесении изменений в отдельные законод</w:t>
      </w:r>
      <w:r w:rsidR="00DF1A13" w:rsidRPr="001B266A">
        <w:rPr>
          <w:rStyle w:val="pt-a0-000003"/>
        </w:rPr>
        <w:t>а</w:t>
      </w:r>
      <w:r w:rsidR="00DF1A13" w:rsidRPr="001B266A">
        <w:rPr>
          <w:rStyle w:val="pt-a0-000003"/>
        </w:rPr>
        <w:t>тельные акты Российской Федерации в части организации проведения те</w:t>
      </w:r>
      <w:r w:rsidR="00DF1A13" w:rsidRPr="001B266A">
        <w:rPr>
          <w:rStyle w:val="pt-a0-000003"/>
        </w:rPr>
        <w:t>х</w:t>
      </w:r>
      <w:r w:rsidR="00DF1A13" w:rsidRPr="001B266A">
        <w:rPr>
          <w:rStyle w:val="pt-a0-000003"/>
        </w:rPr>
        <w:t>нического осмотр</w:t>
      </w:r>
      <w:r w:rsidR="005C2B83">
        <w:rPr>
          <w:rStyle w:val="pt-a0-000003"/>
        </w:rPr>
        <w:t>а</w:t>
      </w:r>
      <w:bookmarkStart w:id="0" w:name="_GoBack"/>
      <w:bookmarkEnd w:id="0"/>
      <w:r w:rsidR="00A20B13" w:rsidRPr="001B266A">
        <w:rPr>
          <w:rStyle w:val="pt-a0-000003"/>
        </w:rPr>
        <w:t xml:space="preserve"> </w:t>
      </w:r>
      <w:r w:rsidR="00DF1A13" w:rsidRPr="001B266A">
        <w:rPr>
          <w:rStyle w:val="pt-a0-000003"/>
        </w:rPr>
        <w:t>транспортных средств»</w:t>
      </w:r>
      <w:r w:rsidR="00A20B13" w:rsidRPr="001B266A">
        <w:rPr>
          <w:rStyle w:val="pt-a0-000003"/>
        </w:rPr>
        <w:t>. В 2015 году данный законопр</w:t>
      </w:r>
      <w:r w:rsidR="00A20B13" w:rsidRPr="001B266A">
        <w:rPr>
          <w:rStyle w:val="pt-a0-000003"/>
        </w:rPr>
        <w:t>о</w:t>
      </w:r>
      <w:r w:rsidR="00A20B13" w:rsidRPr="001B266A">
        <w:rPr>
          <w:rStyle w:val="pt-a0-000003"/>
        </w:rPr>
        <w:t>ект был внесен в Государственную Думу Федерального Собрания Росси</w:t>
      </w:r>
      <w:r w:rsidR="00A20B13" w:rsidRPr="001B266A">
        <w:rPr>
          <w:rStyle w:val="pt-a0-000003"/>
        </w:rPr>
        <w:t>й</w:t>
      </w:r>
      <w:r w:rsidR="00A20B13" w:rsidRPr="001B266A">
        <w:rPr>
          <w:rStyle w:val="pt-a0-000003"/>
        </w:rPr>
        <w:t>ской Федерации в качестве законодательной инициативы. В процессе раб</w:t>
      </w:r>
      <w:r w:rsidR="00A20B13" w:rsidRPr="001B266A">
        <w:rPr>
          <w:rStyle w:val="pt-a0-000003"/>
        </w:rPr>
        <w:t>о</w:t>
      </w:r>
      <w:r w:rsidR="00A20B13" w:rsidRPr="001B266A">
        <w:rPr>
          <w:rStyle w:val="pt-a0-000003"/>
        </w:rPr>
        <w:t>ты над законопроектом к нему поступили замечания Правительства Росси</w:t>
      </w:r>
      <w:r w:rsidR="00A20B13" w:rsidRPr="001B266A">
        <w:rPr>
          <w:rStyle w:val="pt-a0-000003"/>
        </w:rPr>
        <w:t>й</w:t>
      </w:r>
      <w:r w:rsidR="00A20B13" w:rsidRPr="001B266A">
        <w:rPr>
          <w:rStyle w:val="pt-a0-000003"/>
        </w:rPr>
        <w:t>ской Федерации</w:t>
      </w:r>
      <w:r w:rsidR="006D2509" w:rsidRPr="001B266A">
        <w:rPr>
          <w:rStyle w:val="pt-a0-000003"/>
        </w:rPr>
        <w:t>. В</w:t>
      </w:r>
      <w:r w:rsidR="00A20B13" w:rsidRPr="001B266A">
        <w:rPr>
          <w:rStyle w:val="pt-a0-000003"/>
        </w:rPr>
        <w:t xml:space="preserve"> результате чего было принято решение о возвращении законопроекта в Ярославскую областную Думу.</w:t>
      </w:r>
    </w:p>
    <w:p w:rsidR="00A20B13" w:rsidRPr="001B266A" w:rsidRDefault="00A20B13" w:rsidP="001B266A">
      <w:pPr>
        <w:pStyle w:val="af"/>
        <w:ind w:firstLine="709"/>
        <w:jc w:val="both"/>
        <w:rPr>
          <w:rStyle w:val="pt-a0-000003"/>
        </w:rPr>
      </w:pPr>
      <w:r w:rsidRPr="001B266A">
        <w:rPr>
          <w:rStyle w:val="pt-a0-000003"/>
        </w:rPr>
        <w:t>Далее работа по доработке проекта федерального закона была пр</w:t>
      </w:r>
      <w:r w:rsidRPr="001B266A">
        <w:rPr>
          <w:rStyle w:val="pt-a0-000003"/>
        </w:rPr>
        <w:t>о</w:t>
      </w:r>
      <w:r w:rsidRPr="001B266A">
        <w:rPr>
          <w:rStyle w:val="pt-a0-000003"/>
        </w:rPr>
        <w:t>должена совместно с Советом Федерации Федерального Собрания Росси</w:t>
      </w:r>
      <w:r w:rsidRPr="001B266A">
        <w:rPr>
          <w:rStyle w:val="pt-a0-000003"/>
        </w:rPr>
        <w:t>й</w:t>
      </w:r>
      <w:r w:rsidRPr="001B266A">
        <w:rPr>
          <w:rStyle w:val="pt-a0-000003"/>
        </w:rPr>
        <w:t xml:space="preserve">ской Федерации. </w:t>
      </w:r>
      <w:r w:rsidR="007A77B5" w:rsidRPr="001B266A">
        <w:rPr>
          <w:rStyle w:val="pt-a0-000003"/>
        </w:rPr>
        <w:t>В настоящее время К</w:t>
      </w:r>
      <w:r w:rsidRPr="001B266A">
        <w:rPr>
          <w:rStyle w:val="pt-a0-000003"/>
        </w:rPr>
        <w:t>омитетом</w:t>
      </w:r>
      <w:r w:rsidRPr="001B266A">
        <w:rPr>
          <w:rFonts w:ascii="Times New Roman" w:hAnsi="Times New Roman"/>
          <w:sz w:val="28"/>
          <w:szCs w:val="28"/>
        </w:rPr>
        <w:t xml:space="preserve"> </w:t>
      </w:r>
      <w:r w:rsidRPr="001B266A">
        <w:rPr>
          <w:rStyle w:val="pt-a0-000003"/>
        </w:rPr>
        <w:t>по обороне и безопасности подготовлена новая законодательная инициатива, в которой, среди прочих, учтены предложения Ярославской областной Думы. В связи с актуальн</w:t>
      </w:r>
      <w:r w:rsidRPr="001B266A">
        <w:rPr>
          <w:rStyle w:val="pt-a0-000003"/>
        </w:rPr>
        <w:t>о</w:t>
      </w:r>
      <w:r w:rsidR="002078AA" w:rsidRPr="001B266A">
        <w:rPr>
          <w:rStyle w:val="pt-a0-000003"/>
        </w:rPr>
        <w:t xml:space="preserve">стью вопроса </w:t>
      </w:r>
      <w:r w:rsidRPr="001B266A">
        <w:rPr>
          <w:rStyle w:val="pt-a0-000003"/>
        </w:rPr>
        <w:t>просим Вас ускорить внесение проекта федерального закона «О внесении изменений в отдельные законодательные акты Российской Ф</w:t>
      </w:r>
      <w:r w:rsidRPr="001B266A">
        <w:rPr>
          <w:rStyle w:val="pt-a0-000003"/>
        </w:rPr>
        <w:t>е</w:t>
      </w:r>
      <w:r w:rsidRPr="001B266A">
        <w:rPr>
          <w:rStyle w:val="pt-a0-000003"/>
        </w:rPr>
        <w:t>дерации в части организации проведения технического осмотра транспор</w:t>
      </w:r>
      <w:r w:rsidRPr="001B266A">
        <w:rPr>
          <w:rStyle w:val="pt-a0-000003"/>
        </w:rPr>
        <w:t>т</w:t>
      </w:r>
      <w:r w:rsidRPr="001B266A">
        <w:rPr>
          <w:rStyle w:val="pt-a0-000003"/>
        </w:rPr>
        <w:t>ных средств» и включить Ярославскую областную Думу в числ</w:t>
      </w:r>
      <w:r w:rsidR="006D2509" w:rsidRPr="001B266A">
        <w:rPr>
          <w:rStyle w:val="pt-a0-000003"/>
        </w:rPr>
        <w:t>о соавторов указанного законопр</w:t>
      </w:r>
      <w:r w:rsidRPr="001B266A">
        <w:rPr>
          <w:rStyle w:val="pt-a0-000003"/>
        </w:rPr>
        <w:t>о</w:t>
      </w:r>
      <w:r w:rsidR="006D2509" w:rsidRPr="001B266A">
        <w:rPr>
          <w:rStyle w:val="pt-a0-000003"/>
        </w:rPr>
        <w:t>е</w:t>
      </w:r>
      <w:r w:rsidRPr="001B266A">
        <w:rPr>
          <w:rStyle w:val="pt-a0-000003"/>
        </w:rPr>
        <w:t>кта.</w:t>
      </w:r>
    </w:p>
    <w:p w:rsidR="008A15D6" w:rsidRPr="001B266A" w:rsidRDefault="008A15D6" w:rsidP="001B266A">
      <w:pPr>
        <w:ind w:firstLine="709"/>
        <w:contextualSpacing/>
        <w:jc w:val="both"/>
        <w:rPr>
          <w:sz w:val="28"/>
          <w:szCs w:val="28"/>
        </w:rPr>
      </w:pPr>
    </w:p>
    <w:sectPr w:rsidR="008A15D6" w:rsidRPr="001B266A" w:rsidSect="001B266A">
      <w:headerReference w:type="even" r:id="rId9"/>
      <w:headerReference w:type="default" r:id="rId10"/>
      <w:pgSz w:w="11906" w:h="16838"/>
      <w:pgMar w:top="1134" w:right="991" w:bottom="1276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D8" w:rsidRDefault="00CA43D8">
      <w:r>
        <w:separator/>
      </w:r>
    </w:p>
  </w:endnote>
  <w:endnote w:type="continuationSeparator" w:id="0">
    <w:p w:rsidR="00CA43D8" w:rsidRDefault="00CA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D8" w:rsidRDefault="00CA43D8">
      <w:r>
        <w:separator/>
      </w:r>
    </w:p>
  </w:footnote>
  <w:footnote w:type="continuationSeparator" w:id="0">
    <w:p w:rsidR="00CA43D8" w:rsidRDefault="00CA4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2F" w:rsidRDefault="003C552F" w:rsidP="00F65F8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552F" w:rsidRDefault="003C55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2F" w:rsidRPr="001B266A" w:rsidRDefault="003C552F" w:rsidP="00F65F87">
    <w:pPr>
      <w:pStyle w:val="a5"/>
      <w:framePr w:wrap="around" w:vAnchor="text" w:hAnchor="margin" w:xAlign="center" w:y="1"/>
      <w:rPr>
        <w:rStyle w:val="a7"/>
        <w:sz w:val="28"/>
      </w:rPr>
    </w:pPr>
    <w:r w:rsidRPr="001B266A">
      <w:rPr>
        <w:rStyle w:val="a7"/>
        <w:sz w:val="28"/>
      </w:rPr>
      <w:fldChar w:fldCharType="begin"/>
    </w:r>
    <w:r w:rsidRPr="001B266A">
      <w:rPr>
        <w:rStyle w:val="a7"/>
        <w:sz w:val="28"/>
      </w:rPr>
      <w:instrText xml:space="preserve">PAGE  </w:instrText>
    </w:r>
    <w:r w:rsidRPr="001B266A">
      <w:rPr>
        <w:rStyle w:val="a7"/>
        <w:sz w:val="28"/>
      </w:rPr>
      <w:fldChar w:fldCharType="separate"/>
    </w:r>
    <w:r w:rsidR="005C2B83">
      <w:rPr>
        <w:rStyle w:val="a7"/>
        <w:noProof/>
        <w:sz w:val="28"/>
      </w:rPr>
      <w:t>2</w:t>
    </w:r>
    <w:r w:rsidRPr="001B266A">
      <w:rPr>
        <w:rStyle w:val="a7"/>
        <w:sz w:val="28"/>
      </w:rPr>
      <w:fldChar w:fldCharType="end"/>
    </w:r>
  </w:p>
  <w:p w:rsidR="003C552F" w:rsidRDefault="003C552F" w:rsidP="00F65F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64"/>
    <w:multiLevelType w:val="hybridMultilevel"/>
    <w:tmpl w:val="C8F85E2A"/>
    <w:lvl w:ilvl="0" w:tplc="7C52B1F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DF6E62"/>
    <w:multiLevelType w:val="hybridMultilevel"/>
    <w:tmpl w:val="1FD8102A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">
    <w:nsid w:val="29655570"/>
    <w:multiLevelType w:val="hybridMultilevel"/>
    <w:tmpl w:val="C930B33C"/>
    <w:lvl w:ilvl="0" w:tplc="83525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55431B"/>
    <w:multiLevelType w:val="hybridMultilevel"/>
    <w:tmpl w:val="C2D640CC"/>
    <w:lvl w:ilvl="0" w:tplc="4B4C27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0856AB"/>
    <w:multiLevelType w:val="hybridMultilevel"/>
    <w:tmpl w:val="589E34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090CAD"/>
    <w:multiLevelType w:val="multilevel"/>
    <w:tmpl w:val="5D0E5D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02D1739"/>
    <w:multiLevelType w:val="hybridMultilevel"/>
    <w:tmpl w:val="109A4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452CF"/>
    <w:multiLevelType w:val="hybridMultilevel"/>
    <w:tmpl w:val="3F061606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F5B8C"/>
    <w:multiLevelType w:val="hybridMultilevel"/>
    <w:tmpl w:val="DF08C612"/>
    <w:lvl w:ilvl="0" w:tplc="58309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A03DCE"/>
    <w:multiLevelType w:val="hybridMultilevel"/>
    <w:tmpl w:val="6B7AB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09"/>
    <w:rsid w:val="00033168"/>
    <w:rsid w:val="00037100"/>
    <w:rsid w:val="00043B0D"/>
    <w:rsid w:val="00044381"/>
    <w:rsid w:val="000460E0"/>
    <w:rsid w:val="00046F3C"/>
    <w:rsid w:val="00070169"/>
    <w:rsid w:val="00070B4A"/>
    <w:rsid w:val="00074C83"/>
    <w:rsid w:val="00084A22"/>
    <w:rsid w:val="0008719A"/>
    <w:rsid w:val="000A0381"/>
    <w:rsid w:val="000A079A"/>
    <w:rsid w:val="000A70FF"/>
    <w:rsid w:val="000A7E8D"/>
    <w:rsid w:val="000B4BCA"/>
    <w:rsid w:val="000B5FF6"/>
    <w:rsid w:val="000C6D49"/>
    <w:rsid w:val="000D1C52"/>
    <w:rsid w:val="000E078A"/>
    <w:rsid w:val="000E262B"/>
    <w:rsid w:val="000F29A5"/>
    <w:rsid w:val="000F4139"/>
    <w:rsid w:val="00100579"/>
    <w:rsid w:val="00100777"/>
    <w:rsid w:val="00134D6B"/>
    <w:rsid w:val="001355F7"/>
    <w:rsid w:val="00140423"/>
    <w:rsid w:val="00173113"/>
    <w:rsid w:val="001951E3"/>
    <w:rsid w:val="001B052B"/>
    <w:rsid w:val="001B266A"/>
    <w:rsid w:val="001B752F"/>
    <w:rsid w:val="001B7BB7"/>
    <w:rsid w:val="001C3BCE"/>
    <w:rsid w:val="001C5D8D"/>
    <w:rsid w:val="00200996"/>
    <w:rsid w:val="00201848"/>
    <w:rsid w:val="002078AA"/>
    <w:rsid w:val="0021166B"/>
    <w:rsid w:val="00224709"/>
    <w:rsid w:val="00226F5B"/>
    <w:rsid w:val="0023314D"/>
    <w:rsid w:val="00240816"/>
    <w:rsid w:val="00241A14"/>
    <w:rsid w:val="00243656"/>
    <w:rsid w:val="00244092"/>
    <w:rsid w:val="00250DB7"/>
    <w:rsid w:val="00251E72"/>
    <w:rsid w:val="00252BDB"/>
    <w:rsid w:val="0025603B"/>
    <w:rsid w:val="00262BB6"/>
    <w:rsid w:val="00264DF2"/>
    <w:rsid w:val="00270959"/>
    <w:rsid w:val="0028155F"/>
    <w:rsid w:val="00286D5D"/>
    <w:rsid w:val="00290C7B"/>
    <w:rsid w:val="002B18F5"/>
    <w:rsid w:val="002B5BC0"/>
    <w:rsid w:val="002C208F"/>
    <w:rsid w:val="002C6CC6"/>
    <w:rsid w:val="002C6E27"/>
    <w:rsid w:val="002E58A9"/>
    <w:rsid w:val="002F213D"/>
    <w:rsid w:val="003179FF"/>
    <w:rsid w:val="00323EA0"/>
    <w:rsid w:val="0032417F"/>
    <w:rsid w:val="003410D8"/>
    <w:rsid w:val="00341DC6"/>
    <w:rsid w:val="003444F4"/>
    <w:rsid w:val="003513FA"/>
    <w:rsid w:val="00365ECF"/>
    <w:rsid w:val="0038083C"/>
    <w:rsid w:val="0038240E"/>
    <w:rsid w:val="003855D6"/>
    <w:rsid w:val="003878D5"/>
    <w:rsid w:val="00387DF8"/>
    <w:rsid w:val="00390030"/>
    <w:rsid w:val="0039376A"/>
    <w:rsid w:val="00394392"/>
    <w:rsid w:val="003A0B9A"/>
    <w:rsid w:val="003B236D"/>
    <w:rsid w:val="003C552F"/>
    <w:rsid w:val="003E135E"/>
    <w:rsid w:val="003F3172"/>
    <w:rsid w:val="00417B65"/>
    <w:rsid w:val="004229ED"/>
    <w:rsid w:val="00433FD4"/>
    <w:rsid w:val="00443B7A"/>
    <w:rsid w:val="0045418F"/>
    <w:rsid w:val="004602C8"/>
    <w:rsid w:val="004603A0"/>
    <w:rsid w:val="0047661B"/>
    <w:rsid w:val="0048089D"/>
    <w:rsid w:val="0048298D"/>
    <w:rsid w:val="004872CD"/>
    <w:rsid w:val="00491EA7"/>
    <w:rsid w:val="00493435"/>
    <w:rsid w:val="00494681"/>
    <w:rsid w:val="004B079A"/>
    <w:rsid w:val="004C04A8"/>
    <w:rsid w:val="004C568B"/>
    <w:rsid w:val="004D4956"/>
    <w:rsid w:val="004E2E41"/>
    <w:rsid w:val="004E2F06"/>
    <w:rsid w:val="004F3A14"/>
    <w:rsid w:val="0050665A"/>
    <w:rsid w:val="00512C28"/>
    <w:rsid w:val="00513147"/>
    <w:rsid w:val="00525F7A"/>
    <w:rsid w:val="00527582"/>
    <w:rsid w:val="005303EF"/>
    <w:rsid w:val="00532D30"/>
    <w:rsid w:val="00533B20"/>
    <w:rsid w:val="0053423B"/>
    <w:rsid w:val="00535CFA"/>
    <w:rsid w:val="005368A2"/>
    <w:rsid w:val="0055566D"/>
    <w:rsid w:val="00567097"/>
    <w:rsid w:val="0057049E"/>
    <w:rsid w:val="00591387"/>
    <w:rsid w:val="0059670D"/>
    <w:rsid w:val="005A1361"/>
    <w:rsid w:val="005B32BC"/>
    <w:rsid w:val="005B4456"/>
    <w:rsid w:val="005B5CFA"/>
    <w:rsid w:val="005B63B7"/>
    <w:rsid w:val="005C1F71"/>
    <w:rsid w:val="005C2382"/>
    <w:rsid w:val="005C2B83"/>
    <w:rsid w:val="005E5F4E"/>
    <w:rsid w:val="005F08C4"/>
    <w:rsid w:val="00600331"/>
    <w:rsid w:val="006003F1"/>
    <w:rsid w:val="0060315C"/>
    <w:rsid w:val="00613C99"/>
    <w:rsid w:val="00613FB7"/>
    <w:rsid w:val="0062073E"/>
    <w:rsid w:val="00630B32"/>
    <w:rsid w:val="00636F47"/>
    <w:rsid w:val="0064125A"/>
    <w:rsid w:val="00642E7A"/>
    <w:rsid w:val="00647DFE"/>
    <w:rsid w:val="00647EA5"/>
    <w:rsid w:val="00651545"/>
    <w:rsid w:val="00654390"/>
    <w:rsid w:val="00656D2F"/>
    <w:rsid w:val="00665D2E"/>
    <w:rsid w:val="006825AC"/>
    <w:rsid w:val="00686065"/>
    <w:rsid w:val="006A0457"/>
    <w:rsid w:val="006A0A9D"/>
    <w:rsid w:val="006A38F2"/>
    <w:rsid w:val="006A6365"/>
    <w:rsid w:val="006B04FE"/>
    <w:rsid w:val="006B1369"/>
    <w:rsid w:val="006B16A2"/>
    <w:rsid w:val="006C4A03"/>
    <w:rsid w:val="006C6297"/>
    <w:rsid w:val="006D2509"/>
    <w:rsid w:val="006D73E2"/>
    <w:rsid w:val="006E6DB9"/>
    <w:rsid w:val="006F67EB"/>
    <w:rsid w:val="00702296"/>
    <w:rsid w:val="00707958"/>
    <w:rsid w:val="00722C38"/>
    <w:rsid w:val="00723DA8"/>
    <w:rsid w:val="00725CC3"/>
    <w:rsid w:val="00743E05"/>
    <w:rsid w:val="00746C25"/>
    <w:rsid w:val="0076464D"/>
    <w:rsid w:val="007673C1"/>
    <w:rsid w:val="00772D15"/>
    <w:rsid w:val="0077433A"/>
    <w:rsid w:val="00777EAB"/>
    <w:rsid w:val="0078526F"/>
    <w:rsid w:val="007916C5"/>
    <w:rsid w:val="007A77B5"/>
    <w:rsid w:val="007A7C9A"/>
    <w:rsid w:val="007C1C24"/>
    <w:rsid w:val="007E2AE8"/>
    <w:rsid w:val="007E3718"/>
    <w:rsid w:val="007F0475"/>
    <w:rsid w:val="007F475A"/>
    <w:rsid w:val="007F504B"/>
    <w:rsid w:val="008069B5"/>
    <w:rsid w:val="00807B87"/>
    <w:rsid w:val="0081604C"/>
    <w:rsid w:val="00817135"/>
    <w:rsid w:val="0082797F"/>
    <w:rsid w:val="00830AE4"/>
    <w:rsid w:val="00831BB8"/>
    <w:rsid w:val="00835008"/>
    <w:rsid w:val="00837A9D"/>
    <w:rsid w:val="00852675"/>
    <w:rsid w:val="0085542E"/>
    <w:rsid w:val="00855BB4"/>
    <w:rsid w:val="00860358"/>
    <w:rsid w:val="00860B31"/>
    <w:rsid w:val="008613F2"/>
    <w:rsid w:val="00862D87"/>
    <w:rsid w:val="0086443A"/>
    <w:rsid w:val="00877A2E"/>
    <w:rsid w:val="00880ABC"/>
    <w:rsid w:val="00880B90"/>
    <w:rsid w:val="00880BDE"/>
    <w:rsid w:val="0088100B"/>
    <w:rsid w:val="008A15D6"/>
    <w:rsid w:val="008C359D"/>
    <w:rsid w:val="008C53D5"/>
    <w:rsid w:val="008E2193"/>
    <w:rsid w:val="008E6DE0"/>
    <w:rsid w:val="008F0D9C"/>
    <w:rsid w:val="008F4451"/>
    <w:rsid w:val="00904FB7"/>
    <w:rsid w:val="0090510C"/>
    <w:rsid w:val="00907EE9"/>
    <w:rsid w:val="00910B4F"/>
    <w:rsid w:val="009178CB"/>
    <w:rsid w:val="00922E0E"/>
    <w:rsid w:val="00937AF5"/>
    <w:rsid w:val="00953650"/>
    <w:rsid w:val="00953D72"/>
    <w:rsid w:val="00960E19"/>
    <w:rsid w:val="0096620E"/>
    <w:rsid w:val="009708BC"/>
    <w:rsid w:val="00977A17"/>
    <w:rsid w:val="00980A76"/>
    <w:rsid w:val="00986C3D"/>
    <w:rsid w:val="00990D2D"/>
    <w:rsid w:val="009A78A1"/>
    <w:rsid w:val="009B4C83"/>
    <w:rsid w:val="009E2907"/>
    <w:rsid w:val="009F38B2"/>
    <w:rsid w:val="00A02247"/>
    <w:rsid w:val="00A20B13"/>
    <w:rsid w:val="00A226B2"/>
    <w:rsid w:val="00A2701F"/>
    <w:rsid w:val="00A419C2"/>
    <w:rsid w:val="00A431DC"/>
    <w:rsid w:val="00A442F1"/>
    <w:rsid w:val="00A446AD"/>
    <w:rsid w:val="00A46899"/>
    <w:rsid w:val="00A53934"/>
    <w:rsid w:val="00A55CC0"/>
    <w:rsid w:val="00A616E4"/>
    <w:rsid w:val="00A90191"/>
    <w:rsid w:val="00A92489"/>
    <w:rsid w:val="00A9283D"/>
    <w:rsid w:val="00A94D27"/>
    <w:rsid w:val="00AA25F5"/>
    <w:rsid w:val="00AA2AED"/>
    <w:rsid w:val="00AA690C"/>
    <w:rsid w:val="00AB5BE8"/>
    <w:rsid w:val="00AC52E2"/>
    <w:rsid w:val="00AD66B8"/>
    <w:rsid w:val="00AE2C22"/>
    <w:rsid w:val="00AE60DD"/>
    <w:rsid w:val="00AE6563"/>
    <w:rsid w:val="00AF18EB"/>
    <w:rsid w:val="00B03066"/>
    <w:rsid w:val="00B06C17"/>
    <w:rsid w:val="00B14B20"/>
    <w:rsid w:val="00B21FBE"/>
    <w:rsid w:val="00B268B6"/>
    <w:rsid w:val="00B27E92"/>
    <w:rsid w:val="00B33A9F"/>
    <w:rsid w:val="00B415C6"/>
    <w:rsid w:val="00B44949"/>
    <w:rsid w:val="00B44EA3"/>
    <w:rsid w:val="00B56A60"/>
    <w:rsid w:val="00B66DAB"/>
    <w:rsid w:val="00B75834"/>
    <w:rsid w:val="00B825B9"/>
    <w:rsid w:val="00BA22BF"/>
    <w:rsid w:val="00BC4389"/>
    <w:rsid w:val="00BC75FC"/>
    <w:rsid w:val="00BD3B58"/>
    <w:rsid w:val="00BE0E08"/>
    <w:rsid w:val="00C00E7B"/>
    <w:rsid w:val="00C1798C"/>
    <w:rsid w:val="00C3429C"/>
    <w:rsid w:val="00C43097"/>
    <w:rsid w:val="00C43511"/>
    <w:rsid w:val="00C4461F"/>
    <w:rsid w:val="00C44ABA"/>
    <w:rsid w:val="00C4506E"/>
    <w:rsid w:val="00C47F85"/>
    <w:rsid w:val="00C8251F"/>
    <w:rsid w:val="00CA2B2A"/>
    <w:rsid w:val="00CA43D8"/>
    <w:rsid w:val="00CA54C7"/>
    <w:rsid w:val="00CC0A09"/>
    <w:rsid w:val="00CC4779"/>
    <w:rsid w:val="00CE627B"/>
    <w:rsid w:val="00CF4AEB"/>
    <w:rsid w:val="00CF7615"/>
    <w:rsid w:val="00D06A3D"/>
    <w:rsid w:val="00D10D70"/>
    <w:rsid w:val="00D43387"/>
    <w:rsid w:val="00DA22BE"/>
    <w:rsid w:val="00DA44F7"/>
    <w:rsid w:val="00DD0F96"/>
    <w:rsid w:val="00DD38BA"/>
    <w:rsid w:val="00DD6D2B"/>
    <w:rsid w:val="00DD6F5C"/>
    <w:rsid w:val="00DF1A13"/>
    <w:rsid w:val="00E03F7E"/>
    <w:rsid w:val="00E140B4"/>
    <w:rsid w:val="00E2793B"/>
    <w:rsid w:val="00E27B64"/>
    <w:rsid w:val="00E433F1"/>
    <w:rsid w:val="00E45FDE"/>
    <w:rsid w:val="00E52AFC"/>
    <w:rsid w:val="00E55916"/>
    <w:rsid w:val="00E55D09"/>
    <w:rsid w:val="00E67BE5"/>
    <w:rsid w:val="00E7027A"/>
    <w:rsid w:val="00E70F38"/>
    <w:rsid w:val="00E71C09"/>
    <w:rsid w:val="00E71DD5"/>
    <w:rsid w:val="00E740BC"/>
    <w:rsid w:val="00E7486C"/>
    <w:rsid w:val="00E75C6F"/>
    <w:rsid w:val="00E941D3"/>
    <w:rsid w:val="00EA2778"/>
    <w:rsid w:val="00EA377E"/>
    <w:rsid w:val="00EA72F2"/>
    <w:rsid w:val="00EC5808"/>
    <w:rsid w:val="00ED4DEE"/>
    <w:rsid w:val="00EE3CB8"/>
    <w:rsid w:val="00EE5657"/>
    <w:rsid w:val="00EF429F"/>
    <w:rsid w:val="00EF537F"/>
    <w:rsid w:val="00F04A45"/>
    <w:rsid w:val="00F263A8"/>
    <w:rsid w:val="00F26EBF"/>
    <w:rsid w:val="00F3435F"/>
    <w:rsid w:val="00F35FEA"/>
    <w:rsid w:val="00F42AD6"/>
    <w:rsid w:val="00F4337D"/>
    <w:rsid w:val="00F43D3E"/>
    <w:rsid w:val="00F51607"/>
    <w:rsid w:val="00F65F87"/>
    <w:rsid w:val="00F837B5"/>
    <w:rsid w:val="00F96EA4"/>
    <w:rsid w:val="00FA0D2C"/>
    <w:rsid w:val="00FA6920"/>
    <w:rsid w:val="00FA7330"/>
    <w:rsid w:val="00FD50B9"/>
    <w:rsid w:val="00F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58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0030"/>
    <w:pPr>
      <w:tabs>
        <w:tab w:val="center" w:pos="4844"/>
        <w:tab w:val="right" w:pos="9689"/>
      </w:tabs>
    </w:pPr>
  </w:style>
  <w:style w:type="paragraph" w:styleId="a5">
    <w:name w:val="header"/>
    <w:basedOn w:val="a"/>
    <w:link w:val="a6"/>
    <w:rsid w:val="00F65F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F87"/>
  </w:style>
  <w:style w:type="paragraph" w:styleId="a8">
    <w:name w:val="Balloon Text"/>
    <w:basedOn w:val="a"/>
    <w:semiHidden/>
    <w:rsid w:val="008F4451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qFormat/>
    <w:rsid w:val="005C1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5C1F7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5C1F71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5C1F7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5834"/>
    <w:rPr>
      <w:rFonts w:ascii="Arial" w:hAnsi="Arial"/>
      <w:b/>
      <w:bCs/>
      <w:color w:val="000080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75834"/>
    <w:rPr>
      <w:sz w:val="24"/>
      <w:szCs w:val="24"/>
    </w:rPr>
  </w:style>
  <w:style w:type="paragraph" w:styleId="ad">
    <w:name w:val="List Paragraph"/>
    <w:basedOn w:val="a"/>
    <w:uiPriority w:val="34"/>
    <w:qFormat/>
    <w:rsid w:val="00B7583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877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C55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4709"/>
    <w:pPr>
      <w:widowControl w:val="0"/>
      <w:autoSpaceDE w:val="0"/>
      <w:autoSpaceDN w:val="0"/>
    </w:pPr>
    <w:rPr>
      <w:sz w:val="28"/>
    </w:rPr>
  </w:style>
  <w:style w:type="table" w:customStyle="1" w:styleId="2">
    <w:name w:val="Сетка таблицы2"/>
    <w:basedOn w:val="a1"/>
    <w:next w:val="a3"/>
    <w:rsid w:val="00100579"/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A15D6"/>
    <w:rPr>
      <w:color w:val="0000FF"/>
      <w:u w:val="single"/>
    </w:rPr>
  </w:style>
  <w:style w:type="paragraph" w:styleId="af">
    <w:name w:val="No Spacing"/>
    <w:uiPriority w:val="1"/>
    <w:qFormat/>
    <w:rsid w:val="00DF1A13"/>
    <w:rPr>
      <w:rFonts w:ascii="Calibri" w:hAnsi="Calibri"/>
      <w:sz w:val="22"/>
      <w:szCs w:val="22"/>
    </w:rPr>
  </w:style>
  <w:style w:type="paragraph" w:customStyle="1" w:styleId="pt-consplusnormal-000002">
    <w:name w:val="pt-consplusnormal-000002"/>
    <w:basedOn w:val="a"/>
    <w:rsid w:val="00DF1A13"/>
    <w:pPr>
      <w:spacing w:line="276" w:lineRule="auto"/>
      <w:ind w:firstLine="547"/>
      <w:jc w:val="both"/>
    </w:pPr>
    <w:rPr>
      <w:sz w:val="28"/>
      <w:szCs w:val="28"/>
    </w:rPr>
  </w:style>
  <w:style w:type="paragraph" w:customStyle="1" w:styleId="pt-a">
    <w:name w:val="pt-a"/>
    <w:basedOn w:val="a"/>
    <w:rsid w:val="00DF1A13"/>
    <w:pPr>
      <w:spacing w:line="276" w:lineRule="auto"/>
      <w:ind w:right="86" w:firstLine="562"/>
      <w:jc w:val="both"/>
    </w:pPr>
    <w:rPr>
      <w:sz w:val="28"/>
      <w:szCs w:val="28"/>
    </w:rPr>
  </w:style>
  <w:style w:type="paragraph" w:customStyle="1" w:styleId="pt-consplusnormal-000006">
    <w:name w:val="pt-consplusnormal-000006"/>
    <w:basedOn w:val="a"/>
    <w:rsid w:val="00DF1A13"/>
    <w:pPr>
      <w:spacing w:line="276" w:lineRule="auto"/>
      <w:ind w:firstLine="533"/>
      <w:jc w:val="both"/>
    </w:pPr>
    <w:rPr>
      <w:sz w:val="28"/>
      <w:szCs w:val="28"/>
    </w:rPr>
  </w:style>
  <w:style w:type="character" w:customStyle="1" w:styleId="pt-a0-000003">
    <w:name w:val="pt-a0-000003"/>
    <w:basedOn w:val="a0"/>
    <w:rsid w:val="00DF1A13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pt-a0-000004">
    <w:name w:val="pt-a0-000004"/>
    <w:basedOn w:val="a0"/>
    <w:rsid w:val="00DF1A13"/>
    <w:rPr>
      <w:b w:val="0"/>
      <w:bCs w:val="0"/>
      <w:i w:val="0"/>
      <w:iCs w:val="0"/>
      <w:sz w:val="28"/>
      <w:szCs w:val="28"/>
    </w:rPr>
  </w:style>
  <w:style w:type="character" w:customStyle="1" w:styleId="pt-a0-000005">
    <w:name w:val="pt-a0-000005"/>
    <w:basedOn w:val="a0"/>
    <w:rsid w:val="00DF1A13"/>
    <w:rPr>
      <w:rFonts w:ascii="Times New Roman" w:hAnsi="Times New Roman" w:cs="Times New Roman" w:hint="default"/>
      <w:b w:val="0"/>
      <w:bCs w:val="0"/>
      <w:i w:val="0"/>
      <w:iCs w:val="0"/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58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0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0030"/>
    <w:pPr>
      <w:tabs>
        <w:tab w:val="center" w:pos="4844"/>
        <w:tab w:val="right" w:pos="9689"/>
      </w:tabs>
    </w:pPr>
  </w:style>
  <w:style w:type="paragraph" w:styleId="a5">
    <w:name w:val="header"/>
    <w:basedOn w:val="a"/>
    <w:link w:val="a6"/>
    <w:rsid w:val="00F65F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F87"/>
  </w:style>
  <w:style w:type="paragraph" w:styleId="a8">
    <w:name w:val="Balloon Text"/>
    <w:basedOn w:val="a"/>
    <w:semiHidden/>
    <w:rsid w:val="008F4451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"/>
    <w:link w:val="aa"/>
    <w:qFormat/>
    <w:rsid w:val="005C1F7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5C1F7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qFormat/>
    <w:rsid w:val="005C1F71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rsid w:val="005C1F71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5834"/>
    <w:rPr>
      <w:rFonts w:ascii="Arial" w:hAnsi="Arial"/>
      <w:b/>
      <w:bCs/>
      <w:color w:val="000080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75834"/>
    <w:rPr>
      <w:sz w:val="24"/>
      <w:szCs w:val="24"/>
    </w:rPr>
  </w:style>
  <w:style w:type="paragraph" w:styleId="ad">
    <w:name w:val="List Paragraph"/>
    <w:basedOn w:val="a"/>
    <w:uiPriority w:val="34"/>
    <w:qFormat/>
    <w:rsid w:val="00B7583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3"/>
    <w:uiPriority w:val="59"/>
    <w:rsid w:val="00877A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C55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4709"/>
    <w:pPr>
      <w:widowControl w:val="0"/>
      <w:autoSpaceDE w:val="0"/>
      <w:autoSpaceDN w:val="0"/>
    </w:pPr>
    <w:rPr>
      <w:sz w:val="28"/>
    </w:rPr>
  </w:style>
  <w:style w:type="table" w:customStyle="1" w:styleId="2">
    <w:name w:val="Сетка таблицы2"/>
    <w:basedOn w:val="a1"/>
    <w:next w:val="a3"/>
    <w:rsid w:val="00100579"/>
    <w:rPr>
      <w:rFonts w:ascii="Times New Roman CYR" w:hAnsi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8A15D6"/>
    <w:rPr>
      <w:color w:val="0000FF"/>
      <w:u w:val="single"/>
    </w:rPr>
  </w:style>
  <w:style w:type="paragraph" w:styleId="af">
    <w:name w:val="No Spacing"/>
    <w:uiPriority w:val="1"/>
    <w:qFormat/>
    <w:rsid w:val="00DF1A13"/>
    <w:rPr>
      <w:rFonts w:ascii="Calibri" w:hAnsi="Calibri"/>
      <w:sz w:val="22"/>
      <w:szCs w:val="22"/>
    </w:rPr>
  </w:style>
  <w:style w:type="paragraph" w:customStyle="1" w:styleId="pt-consplusnormal-000002">
    <w:name w:val="pt-consplusnormal-000002"/>
    <w:basedOn w:val="a"/>
    <w:rsid w:val="00DF1A13"/>
    <w:pPr>
      <w:spacing w:line="276" w:lineRule="auto"/>
      <w:ind w:firstLine="547"/>
      <w:jc w:val="both"/>
    </w:pPr>
    <w:rPr>
      <w:sz w:val="28"/>
      <w:szCs w:val="28"/>
    </w:rPr>
  </w:style>
  <w:style w:type="paragraph" w:customStyle="1" w:styleId="pt-a">
    <w:name w:val="pt-a"/>
    <w:basedOn w:val="a"/>
    <w:rsid w:val="00DF1A13"/>
    <w:pPr>
      <w:spacing w:line="276" w:lineRule="auto"/>
      <w:ind w:right="86" w:firstLine="562"/>
      <w:jc w:val="both"/>
    </w:pPr>
    <w:rPr>
      <w:sz w:val="28"/>
      <w:szCs w:val="28"/>
    </w:rPr>
  </w:style>
  <w:style w:type="paragraph" w:customStyle="1" w:styleId="pt-consplusnormal-000006">
    <w:name w:val="pt-consplusnormal-000006"/>
    <w:basedOn w:val="a"/>
    <w:rsid w:val="00DF1A13"/>
    <w:pPr>
      <w:spacing w:line="276" w:lineRule="auto"/>
      <w:ind w:firstLine="533"/>
      <w:jc w:val="both"/>
    </w:pPr>
    <w:rPr>
      <w:sz w:val="28"/>
      <w:szCs w:val="28"/>
    </w:rPr>
  </w:style>
  <w:style w:type="character" w:customStyle="1" w:styleId="pt-a0-000003">
    <w:name w:val="pt-a0-000003"/>
    <w:basedOn w:val="a0"/>
    <w:rsid w:val="00DF1A13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pt-a0-000004">
    <w:name w:val="pt-a0-000004"/>
    <w:basedOn w:val="a0"/>
    <w:rsid w:val="00DF1A13"/>
    <w:rPr>
      <w:b w:val="0"/>
      <w:bCs w:val="0"/>
      <w:i w:val="0"/>
      <w:iCs w:val="0"/>
      <w:sz w:val="28"/>
      <w:szCs w:val="28"/>
    </w:rPr>
  </w:style>
  <w:style w:type="character" w:customStyle="1" w:styleId="pt-a0-000005">
    <w:name w:val="pt-a0-000005"/>
    <w:basedOn w:val="a0"/>
    <w:rsid w:val="00DF1A13"/>
    <w:rPr>
      <w:rFonts w:ascii="Times New Roman" w:hAnsi="Times New Roman" w:cs="Times New Roman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800A2-1FC6-473A-A4A5-ABC11AA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Office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Перепелица М.И.</dc:creator>
  <cp:lastModifiedBy>user</cp:lastModifiedBy>
  <cp:revision>34</cp:revision>
  <cp:lastPrinted>2016-09-19T06:08:00Z</cp:lastPrinted>
  <dcterms:created xsi:type="dcterms:W3CDTF">2016-07-21T11:29:00Z</dcterms:created>
  <dcterms:modified xsi:type="dcterms:W3CDTF">2016-10-03T10:45:00Z</dcterms:modified>
</cp:coreProperties>
</file>