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93" w:rsidRPr="009F6A06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 w:rsidR="00F65F39" w:rsidRPr="009F6A06">
        <w:rPr>
          <w:rFonts w:ascii="Times New Roman" w:hAnsi="Times New Roman"/>
          <w:sz w:val="28"/>
          <w:szCs w:val="28"/>
        </w:rPr>
        <w:t>3</w:t>
      </w:r>
    </w:p>
    <w:p w:rsidR="005C5E93" w:rsidRPr="009F6A06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F6A06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от ______________ № _______</w:t>
      </w:r>
    </w:p>
    <w:p w:rsidR="005C5E93" w:rsidRPr="009F6A06" w:rsidRDefault="005C5E93" w:rsidP="005C5E9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C5E93" w:rsidRPr="009F6A06" w:rsidRDefault="005C5E93" w:rsidP="005C5E93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F6A06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9F6A06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7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9F6A06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Pr="009F6A06" w:rsidRDefault="00E92B59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F6A06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F6A06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F6A06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F6A06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D3B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F6A06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26CA9">
        <w:trPr>
          <w:trHeight w:val="284"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на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202</w:t>
            </w:r>
            <w:r w:rsidR="000D3B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5129E5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23 674 640 258,60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22 889 201 758,60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22 717 265 258,60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02022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158 238 900,00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13 401 000,00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785 438 500,00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785 321 129,57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F6A06" w:rsidRDefault="002B541B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F6A06" w:rsidRDefault="0002022F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117 370,43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0D3BC5">
        <w:rPr>
          <w:rFonts w:ascii="Times New Roman" w:hAnsi="Times New Roman"/>
          <w:sz w:val="28"/>
          <w:szCs w:val="28"/>
          <w:lang w:eastAsia="ru-RU"/>
        </w:rPr>
        <w:t>4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межбюджетные трансферты, полученные в форме субвенций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, перечисленные Территориальным фондом обязательного медицинского страхования Ярославской области (далее – Фонд) в бюджет Федерального фонда обязательного медицинского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потребности в бюджет Фонда на финансовое обеспечение расходов, соответствующих цел</w:t>
      </w:r>
      <w:bookmarkStart w:id="0" w:name="_GoBack"/>
      <w:bookmarkEnd w:id="0"/>
      <w:r w:rsidR="00501547" w:rsidRPr="009F6A06">
        <w:rPr>
          <w:rFonts w:ascii="Times New Roman" w:hAnsi="Times New Roman"/>
          <w:sz w:val="28"/>
          <w:szCs w:val="28"/>
          <w:lang w:eastAsia="ru-RU"/>
        </w:rPr>
        <w:t>ям предоставления указанных межбюджетных трансфертов</w:t>
      </w:r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Федерации.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».</w:t>
      </w:r>
    </w:p>
    <w:sectPr w:rsidR="00CB169F" w:rsidSect="009F6A06">
      <w:headerReference w:type="default" r:id="rId8"/>
      <w:pgSz w:w="11906" w:h="16838" w:code="9"/>
      <w:pgMar w:top="993" w:right="849" w:bottom="709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A64" w:rsidRDefault="006B2A64" w:rsidP="0057345D">
      <w:r>
        <w:separator/>
      </w:r>
    </w:p>
  </w:endnote>
  <w:endnote w:type="continuationSeparator" w:id="0">
    <w:p w:rsidR="006B2A64" w:rsidRDefault="006B2A64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A64" w:rsidRDefault="006B2A64" w:rsidP="0057345D">
      <w:r>
        <w:separator/>
      </w:r>
    </w:p>
  </w:footnote>
  <w:footnote w:type="continuationSeparator" w:id="0">
    <w:p w:rsidR="006B2A64" w:rsidRDefault="006B2A64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D0" w:rsidRPr="00E964FC" w:rsidRDefault="00F03ED0">
    <w:pPr>
      <w:pStyle w:val="a7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726CA9">
      <w:rPr>
        <w:rFonts w:ascii="Times New Roman" w:hAnsi="Times New Roman"/>
        <w:noProof/>
        <w:sz w:val="28"/>
        <w:szCs w:val="28"/>
      </w:rPr>
      <w:t>2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75EA5"/>
    <w:rsid w:val="001A4CEE"/>
    <w:rsid w:val="002004D3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64078"/>
    <w:rsid w:val="00385ACC"/>
    <w:rsid w:val="003B4F39"/>
    <w:rsid w:val="003C6A93"/>
    <w:rsid w:val="003C6CD4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D77"/>
    <w:rsid w:val="007123C6"/>
    <w:rsid w:val="00716C78"/>
    <w:rsid w:val="00726CA9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6A06"/>
    <w:rsid w:val="00A34E34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67ADA"/>
    <w:rsid w:val="00D76C63"/>
    <w:rsid w:val="00D812D4"/>
    <w:rsid w:val="00D91D1B"/>
    <w:rsid w:val="00DA2403"/>
    <w:rsid w:val="00DB0857"/>
    <w:rsid w:val="00DE3B95"/>
    <w:rsid w:val="00DE5070"/>
    <w:rsid w:val="00E05569"/>
    <w:rsid w:val="00E06658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C1D39"/>
    <w:rsid w:val="00FD3DBB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81057-A5FF-4A4C-B201-49A8577B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B92F-13A7-4E16-A586-2C4A3C63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5</cp:revision>
  <cp:lastPrinted>2024-03-01T06:12:00Z</cp:lastPrinted>
  <dcterms:created xsi:type="dcterms:W3CDTF">2024-02-29T08:52:00Z</dcterms:created>
  <dcterms:modified xsi:type="dcterms:W3CDTF">2024-03-01T06:17:00Z</dcterms:modified>
</cp:coreProperties>
</file>