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C7ADD" w:rsidRPr="008C7ADD" w:rsidTr="008C7ADD">
        <w:tc>
          <w:tcPr>
            <w:tcW w:w="426" w:type="dxa"/>
            <w:vAlign w:val="bottom"/>
            <w:hideMark/>
          </w:tcPr>
          <w:p w:rsidR="008C7ADD" w:rsidRPr="008C7ADD" w:rsidRDefault="008C7ADD" w:rsidP="008C7AD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8C7ADD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C7ADD" w:rsidRPr="008C7ADD" w:rsidRDefault="008C7ADD" w:rsidP="008C7AD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8C7ADD">
              <w:rPr>
                <w:rFonts w:ascii="Times New Roman" w:hAnsi="Times New Roman"/>
                <w:sz w:val="28"/>
                <w:szCs w:val="28"/>
              </w:rPr>
              <w:t xml:space="preserve">  15.12.2017</w:t>
            </w:r>
          </w:p>
        </w:tc>
        <w:tc>
          <w:tcPr>
            <w:tcW w:w="4111" w:type="dxa"/>
            <w:vAlign w:val="bottom"/>
          </w:tcPr>
          <w:p w:rsidR="008C7ADD" w:rsidRPr="008C7ADD" w:rsidRDefault="008C7ADD" w:rsidP="008C7AD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C7ADD" w:rsidRPr="008C7ADD" w:rsidRDefault="008C7ADD" w:rsidP="008C7AD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8C7AD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C7ADD" w:rsidRPr="008C7ADD" w:rsidRDefault="008C7ADD" w:rsidP="008C7AD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312</w:t>
            </w:r>
            <w:bookmarkStart w:id="0" w:name="_GoBack"/>
            <w:bookmarkEnd w:id="0"/>
          </w:p>
        </w:tc>
      </w:tr>
    </w:tbl>
    <w:p w:rsidR="00B35AC1" w:rsidRPr="00B35AC1" w:rsidRDefault="00B35AC1" w:rsidP="00B35AC1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35AC1" w:rsidRPr="00B35AC1" w:rsidRDefault="00B35AC1" w:rsidP="00B35AC1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01F2" w:rsidRPr="00B35AC1" w:rsidRDefault="00C201F2" w:rsidP="00B35AC1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AC1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C201F2" w:rsidRPr="00B35AC1" w:rsidRDefault="00C201F2" w:rsidP="00B35AC1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AC1">
        <w:rPr>
          <w:rFonts w:ascii="Times New Roman" w:hAnsi="Times New Roman"/>
          <w:sz w:val="28"/>
          <w:szCs w:val="28"/>
          <w:lang w:eastAsia="ru-RU"/>
        </w:rPr>
        <w:t xml:space="preserve">№ 286992-6 «О внесении изменений </w:t>
      </w:r>
    </w:p>
    <w:p w:rsidR="00C201F2" w:rsidRPr="00B35AC1" w:rsidRDefault="00C201F2" w:rsidP="00B35AC1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AC1">
        <w:rPr>
          <w:rFonts w:ascii="Times New Roman" w:hAnsi="Times New Roman"/>
          <w:sz w:val="28"/>
          <w:szCs w:val="28"/>
          <w:lang w:eastAsia="ru-RU"/>
        </w:rPr>
        <w:t xml:space="preserve">в Федеральный закон «О техническом осмотре </w:t>
      </w:r>
    </w:p>
    <w:p w:rsidR="00C201F2" w:rsidRPr="00B35AC1" w:rsidRDefault="00C201F2" w:rsidP="00B35AC1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AC1">
        <w:rPr>
          <w:rFonts w:ascii="Times New Roman" w:hAnsi="Times New Roman"/>
          <w:sz w:val="28"/>
          <w:szCs w:val="28"/>
          <w:lang w:eastAsia="ru-RU"/>
        </w:rPr>
        <w:t xml:space="preserve">транспортных средств и о внесении изменений </w:t>
      </w:r>
    </w:p>
    <w:p w:rsidR="00C201F2" w:rsidRPr="00B35AC1" w:rsidRDefault="00C201F2" w:rsidP="00B35AC1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AC1">
        <w:rPr>
          <w:rFonts w:ascii="Times New Roman" w:hAnsi="Times New Roman"/>
          <w:sz w:val="28"/>
          <w:szCs w:val="28"/>
          <w:lang w:eastAsia="ru-RU"/>
        </w:rPr>
        <w:t xml:space="preserve">в отдельные законодательные акты </w:t>
      </w:r>
    </w:p>
    <w:p w:rsidR="00C201F2" w:rsidRPr="00B35AC1" w:rsidRDefault="00C201F2" w:rsidP="00B35AC1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AC1">
        <w:rPr>
          <w:rFonts w:ascii="Times New Roman" w:hAnsi="Times New Roman"/>
          <w:sz w:val="28"/>
          <w:szCs w:val="28"/>
          <w:lang w:eastAsia="ru-RU"/>
        </w:rPr>
        <w:t>Российской Федерации»</w:t>
      </w:r>
    </w:p>
    <w:p w:rsidR="00E37F56" w:rsidRDefault="00E37F56" w:rsidP="00B35A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5AC1" w:rsidRPr="00B35AC1" w:rsidRDefault="00B35AC1" w:rsidP="00B35A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B35AC1" w:rsidRDefault="005F2DEE" w:rsidP="00B35A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5AC1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B35AC1" w:rsidRDefault="005F2DEE" w:rsidP="00B35A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B35AC1" w:rsidRDefault="005F2DEE" w:rsidP="00B35A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35AC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B35AC1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B35AC1" w:rsidRDefault="00A414F5" w:rsidP="00B35AC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201F2" w:rsidRPr="00B35AC1" w:rsidRDefault="00210594" w:rsidP="00B35AC1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AC1">
        <w:rPr>
          <w:rFonts w:ascii="Times New Roman" w:hAnsi="Times New Roman"/>
          <w:sz w:val="28"/>
          <w:szCs w:val="28"/>
        </w:rPr>
        <w:t xml:space="preserve">1. </w:t>
      </w:r>
      <w:r w:rsidRPr="00B35AC1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995460" w:rsidRPr="00B35A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201F2" w:rsidRPr="00B35A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федерального закона № 286992-6 «О внесении изменений в Федеральный закон «О техническом осмотре транспортных средств и о внесении изменений в отдельные законодательные акты Росси</w:t>
      </w:r>
      <w:r w:rsidR="00C201F2" w:rsidRPr="00B35A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="00C201F2" w:rsidRPr="00B35A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ской Федерации», </w:t>
      </w:r>
      <w:r w:rsidR="00B30E93" w:rsidRPr="00B35A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внесенный депутатом Государственной Думы Федеральн</w:t>
      </w:r>
      <w:r w:rsidR="00B30E93" w:rsidRPr="00B35A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B30E93" w:rsidRPr="00B35A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Собрания Российской Федерации А.Н. Пономаревым, а также С.П. Куз</w:t>
      </w:r>
      <w:r w:rsidR="00B30E93" w:rsidRPr="00B35A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30E93" w:rsidRPr="00B35A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ным в период исполнения им полномочий депутата Государственной Думы.</w:t>
      </w:r>
    </w:p>
    <w:p w:rsidR="005F2DEE" w:rsidRPr="00B35AC1" w:rsidRDefault="00545F83" w:rsidP="00B35AC1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AC1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E37F56" w:rsidRPr="00B35AC1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D17BAE" w:rsidRPr="00B35AC1">
        <w:rPr>
          <w:rFonts w:ascii="Times New Roman" w:hAnsi="Times New Roman"/>
          <w:sz w:val="28"/>
          <w:szCs w:val="28"/>
          <w:lang w:eastAsia="ru-RU"/>
        </w:rPr>
        <w:t xml:space="preserve"> транспорту и стр</w:t>
      </w:r>
      <w:r w:rsidR="00D17BAE" w:rsidRPr="00B35AC1">
        <w:rPr>
          <w:rFonts w:ascii="Times New Roman" w:hAnsi="Times New Roman"/>
          <w:sz w:val="28"/>
          <w:szCs w:val="28"/>
          <w:lang w:eastAsia="ru-RU"/>
        </w:rPr>
        <w:t>о</w:t>
      </w:r>
      <w:r w:rsidR="00D17BAE" w:rsidRPr="00B35AC1">
        <w:rPr>
          <w:rFonts w:ascii="Times New Roman" w:hAnsi="Times New Roman"/>
          <w:sz w:val="28"/>
          <w:szCs w:val="28"/>
          <w:lang w:eastAsia="ru-RU"/>
        </w:rPr>
        <w:t>ительству</w:t>
      </w:r>
      <w:r w:rsidR="00956445" w:rsidRPr="00B35AC1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B35AC1" w:rsidRDefault="001461DF" w:rsidP="00B35AC1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5AC1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B35AC1" w:rsidRDefault="00D80713" w:rsidP="00B35AC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B35AC1" w:rsidRDefault="00D80713" w:rsidP="00B35AC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B35AC1" w:rsidRDefault="00333E0D" w:rsidP="00B35AC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B35AC1" w:rsidRDefault="00D80713" w:rsidP="00B35AC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5AC1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B35AC1" w:rsidRDefault="00D80713" w:rsidP="00B35AC1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B35AC1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B35AC1" w:rsidSect="00B35AC1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E29AF"/>
    <w:rsid w:val="00333E0D"/>
    <w:rsid w:val="004137C3"/>
    <w:rsid w:val="004D4E0E"/>
    <w:rsid w:val="00545F83"/>
    <w:rsid w:val="00577FA0"/>
    <w:rsid w:val="005F2DEE"/>
    <w:rsid w:val="005F68B7"/>
    <w:rsid w:val="00644835"/>
    <w:rsid w:val="00664AC1"/>
    <w:rsid w:val="00715D00"/>
    <w:rsid w:val="00726DCE"/>
    <w:rsid w:val="008C7ADD"/>
    <w:rsid w:val="0091544F"/>
    <w:rsid w:val="00922023"/>
    <w:rsid w:val="00946C4E"/>
    <w:rsid w:val="0095441F"/>
    <w:rsid w:val="00956445"/>
    <w:rsid w:val="00970C1D"/>
    <w:rsid w:val="00995460"/>
    <w:rsid w:val="009B18D3"/>
    <w:rsid w:val="009E2956"/>
    <w:rsid w:val="00A414F5"/>
    <w:rsid w:val="00A520F0"/>
    <w:rsid w:val="00A65318"/>
    <w:rsid w:val="00A708E0"/>
    <w:rsid w:val="00A8254A"/>
    <w:rsid w:val="00AB45EF"/>
    <w:rsid w:val="00AD45E0"/>
    <w:rsid w:val="00B30E93"/>
    <w:rsid w:val="00B35AC1"/>
    <w:rsid w:val="00B4312F"/>
    <w:rsid w:val="00BB5280"/>
    <w:rsid w:val="00C201F2"/>
    <w:rsid w:val="00C2721C"/>
    <w:rsid w:val="00CF69B2"/>
    <w:rsid w:val="00D17BAE"/>
    <w:rsid w:val="00D26F40"/>
    <w:rsid w:val="00D56102"/>
    <w:rsid w:val="00D80713"/>
    <w:rsid w:val="00D81264"/>
    <w:rsid w:val="00DD4C76"/>
    <w:rsid w:val="00E1265B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21133-42F9-41AA-9264-58C11C82E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59</cp:revision>
  <cp:lastPrinted>2017-11-09T06:25:00Z</cp:lastPrinted>
  <dcterms:created xsi:type="dcterms:W3CDTF">2014-01-31T07:50:00Z</dcterms:created>
  <dcterms:modified xsi:type="dcterms:W3CDTF">2017-12-15T11:54:00Z</dcterms:modified>
</cp:coreProperties>
</file>