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4F1679" w14:textId="75C68D5A" w:rsidR="0077577E" w:rsidRPr="00D4298D" w:rsidRDefault="0077577E" w:rsidP="00785E72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 18</w:t>
      </w:r>
    </w:p>
    <w:p w14:paraId="301E1033" w14:textId="77777777" w:rsidR="0077577E" w:rsidRPr="00D4298D" w:rsidRDefault="0077577E" w:rsidP="00785E72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 Закону Ярославской области</w:t>
      </w:r>
    </w:p>
    <w:p w14:paraId="0C605244" w14:textId="0F23F92A" w:rsidR="0077577E" w:rsidRPr="00D4298D" w:rsidRDefault="00BB0630" w:rsidP="00785E72">
      <w:pPr>
        <w:spacing w:before="120"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B0630">
        <w:rPr>
          <w:rFonts w:ascii="Times New Roman" w:hAnsi="Times New Roman" w:cs="Times New Roman"/>
          <w:color w:val="000000" w:themeColor="text1"/>
          <w:sz w:val="28"/>
          <w:szCs w:val="28"/>
        </w:rPr>
        <w:t>от 13.11.2024 № 77-з</w:t>
      </w:r>
      <w:bookmarkStart w:id="0" w:name="_GoBack"/>
      <w:bookmarkEnd w:id="0"/>
    </w:p>
    <w:p w14:paraId="3808A5A8" w14:textId="4E168165" w:rsidR="001B0C5D" w:rsidRPr="00D4298D" w:rsidRDefault="001B0C5D" w:rsidP="00785E72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45997F3A" w14:textId="76E307AD" w:rsidR="001B0C5D" w:rsidRPr="00D4298D" w:rsidRDefault="001B0C5D" w:rsidP="00785E72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«Приложение 19</w:t>
      </w:r>
    </w:p>
    <w:p w14:paraId="2CB2B63A" w14:textId="77777777" w:rsidR="001B0C5D" w:rsidRPr="00D4298D" w:rsidRDefault="001B0C5D" w:rsidP="00785E72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 Закону Ярославской области</w:t>
      </w:r>
    </w:p>
    <w:p w14:paraId="5F05A6F6" w14:textId="77777777" w:rsidR="001B0C5D" w:rsidRPr="00D4298D" w:rsidRDefault="001B0C5D" w:rsidP="00785E72">
      <w:pPr>
        <w:spacing w:after="0" w:line="240" w:lineRule="auto"/>
        <w:ind w:left="567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03.12.2007 № 105-з</w:t>
      </w:r>
    </w:p>
    <w:p w14:paraId="16903626" w14:textId="77777777" w:rsidR="00600224" w:rsidRPr="00D4298D" w:rsidRDefault="00600224" w:rsidP="00785E72">
      <w:pPr>
        <w:spacing w:after="0" w:line="240" w:lineRule="auto"/>
        <w:ind w:left="567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FAD4F1C" w14:textId="77777777" w:rsidR="00785E72" w:rsidRPr="00D4298D" w:rsidRDefault="00785E72" w:rsidP="00785E72">
      <w:pPr>
        <w:spacing w:after="0" w:line="240" w:lineRule="auto"/>
        <w:ind w:left="567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579FAE4" w14:textId="55578350" w:rsidR="00600224" w:rsidRPr="00D4298D" w:rsidRDefault="0077577E" w:rsidP="00785E7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Описание</w:t>
      </w:r>
      <w:r w:rsidR="00600224" w:rsidRPr="00D4298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границы</w:t>
      </w:r>
    </w:p>
    <w:p w14:paraId="239AC151" w14:textId="6D8403B1" w:rsidR="00600224" w:rsidRPr="00D4298D" w:rsidRDefault="00600224" w:rsidP="00785E72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</w:t>
      </w:r>
      <w:r w:rsidR="0077577E" w:rsidRPr="00D4298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гличского муниципального округа Ярославской области </w:t>
      </w:r>
    </w:p>
    <w:p w14:paraId="02F6F4A8" w14:textId="77777777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714754C" w14:textId="7DDC7EF6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 начало границы Угличского муниципального округа Ярославской области принята точка 014, расположенная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стыке границ Тверской обл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сти, Мышкинского муниципального округа Ярославской области и Угли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ского муниципального округа Ярославской области.</w:t>
      </w:r>
    </w:p>
    <w:p w14:paraId="46E4BB27" w14:textId="3E83D254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Точка 014 расположена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водокачки у деревни Игнатово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014-030.004,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водокачки у деревни Игнатово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лесных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014-030.009, распол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водокачки у деревни Игнатово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лесных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014-030.015,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014-030.017,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014-030.021,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014-030.027,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014-030.031,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северо-северо-восточном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13D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направлении 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014-030.038,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014-030.039, ра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 Кононова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 по руслу ручья Конон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014-030.044,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 К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нонова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слияния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ручьем Кононова,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моста через ручей Балахонка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Исаково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Пойга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моста через ручей Балахонка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Исаково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Пойга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014-030.053,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моста через ручей Балахонка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Исаково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Пойга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014-030.056,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моста через ручей Балахонка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Исаково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места впадения реки Пойга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014-030.063, распол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каналов шириной 1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канал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Катка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каналов шириной 1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канал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по руслу реки Катка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014-030.065,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Катка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каналов шириной 1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канал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направлении, пересекая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014-030.070, распол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каналов шириной 1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канал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014-030.081,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Топорка у деревни Дьяк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Чернево,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восточно-юго-восточном направлении 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014-030.084,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Топорка у деревни Дьяконовка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Чернево,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014-030.086,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падно-юго-западнее брода через реку Топорка у деревни Дьяконовка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нево, далее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014-030.091,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полосе отвода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с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Чернево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Топорка у деревни Дьяконовка,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014-030.093,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Топорка у деревни Дьяконовка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Чернево,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014-030.100,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Топорка у деревни Дьяконовка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Чернево,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014-030.105,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реку Дубенка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Чернево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брода через реку Топорка у деревни Дьяконовка,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014-030.116,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136,5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слияния каналов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014-030.117,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136,5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слияния каналов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014-030.119,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136,5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слияния каналов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014-030.120,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136,5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слияния каналов шириной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014-030.132,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136,5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места слияния каналов шириной 1 м, далее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014-030.135,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135,5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канала шириной 2 м к каналу шириной 4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014-030.137,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135,5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канала шириной 2 м к каналу шириной 4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014-030.138,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135,5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канала шириной 2 м к каналу шириной 4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014-030.141,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135,5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канала шириной 2 м к каналу шириной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м, от точки 014-030.141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слияния каналов шириной 2 (3) м, далее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014-030.150,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слияния каналов шириной 2 (3) м, где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014-030.156,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слияния каналов шириной 2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014-030.158,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слияния каналов шириной 2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014-030.159,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слияния каналов шириной 2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014-030.160,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слияния каналов шириной 2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014-030.163,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реку Сутка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Олифники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слияния каналов шириной 2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014-030.171,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канал шириной 8 м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Ушково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слияния каналов шириной 1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014-030.175,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канал шириной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Ушково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слияния каналов шириной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(3)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014-030.178,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моста через канал шириной 8 м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Ушково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слияния каналов шириной 1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014-030.185,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Сутка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моста через канал шириной 8 м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Ушково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слияния каналов шириной 1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 по руслу ручья вверх по течению, далее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ии по руслу реки Сутка вверх по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014-030.186,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моста через канал шириной 8 м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Ушково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слияния каналов шириной 1 (3)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014-030.189,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просек, разделяющих лесные кварталы 43, 46 и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014-030.190,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просек, разделяющих лесные кварталы 43, 46 и 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014-030.195,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Серка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просек, разделяющих лесные кварталы 43, 46 и 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брода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по руслу реки Серка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014-030.196,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Серка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пересечения просек, разделяющих лесные кварталы 43, 46 и 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брода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014-030.198,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аднее моста через реку Серка у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деревни Бабино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Серка, далее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014-030.201,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моста через реку Серка у деревни Бабино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Серка,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Серка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моста через реку Серка у деревни Бабино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Серка,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нии по руслу реки Серка вниз по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014-030.206,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Серка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моста через реку Серка у деревни Бабино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Серка, где граница поворачивает и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014-030.211,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моста через реку Серка у деревни Бабино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Серка,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вдоль автомобильной 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014-030.221,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014-030.223,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014-030.225,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014-030.226,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014-030.228,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014-030.229, расположенной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014-030.230,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 точки 014-030.235,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береговой линии реки Волга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вышки сотовой связи у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каналов, далее граница идет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014-030.236,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Волга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014-030.236_1, затем поворач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ивает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северо-северо-восточном направлении по береговой линии реки Волга (правый берег)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014-030.237,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береговой линии реки Волга (правый берег)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моста через ручей Андреевский у деревни Федюково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устья ручья,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 вдоль лесных кварталов 38 и 39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автодорог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вдоль канала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014-030.246,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автодорог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каналов,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направлении, пересекая канал, полевую дорогу и автомобильную дорогу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п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окрытием, пересекая ЛЭП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полосой отвода, пересекает канал и далее идет вдоль автомобильной 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грунтовым покрытием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014-030.259,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каналов шириной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 и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7239B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опоры ЛЭП,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вдоль ЛЭП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пересечения каналов шириной 2 м и 3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опоры ЛЭП,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направлении, пересекая ЛЭП,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ручья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нефтепроводом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каналов шириной 3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направлении, пересекая нефтепровод,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014-030.272,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моста через ручей у деревни Володино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 вдоль лесного квартала 52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014-030.273,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2E1DD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моста через ручей у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деревни Володино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направлении, пересекая ручей,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014-030.277,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моста через ручей у деревни Володино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E1DD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014-030.280,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Юхоть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автодорог,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 по руслу реки Юхоть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Юхоть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автодорог.</w:t>
      </w:r>
    </w:p>
    <w:p w14:paraId="4FECB024" w14:textId="1AEAD854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014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030 является границей Угличского муниципального округа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Мышкинским муниципальным округом Ярославской области.</w:t>
      </w:r>
    </w:p>
    <w:p w14:paraId="462E4146" w14:textId="77AED79B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точки 030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по реке Юхоть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032-030.194,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Юхоть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032-030.191,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032-030.189,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трубы под проселочной дорогой,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032-030.185,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032-030.183,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032-030.180,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трубы под проселочной дорогой,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032-030.179,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трубы под проселочной дорогой,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032-030.176,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трубы под проселочной дорогой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середины моста через реку Левонька,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 вдоль пересыхающего ручья, оставляя его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Большесельского муниципального округа Ярославской области,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032-030.169,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трубы под проселочной дорогой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середины моста через реку Левонька,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середины моста через реку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 по реке Левонька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полевой и лесной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середины моста через реку Левонька,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направлении, пересекая реку Левонька</w:t>
      </w:r>
      <w:r w:rsidR="00C803E4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032-030.160,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полевой и лесной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середины моста через реку Левонька,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032-030.156,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полевой и лесной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брода через реку Хмелевка,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032-030.155,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полевой и лесной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реку Хмелевка,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Хмелевка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полевой и лесной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Хмелевка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полевой и лесной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Свинцовка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Хмелевка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полевой и лесной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 по реке Свинцовка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032-030.145,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Свинцовка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брода через реку Хмелевка,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032-030.143,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брода через реку Хмелевка,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032-030.140,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032-030.136,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032-030.135,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032-030.128,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032-030.127,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032-030.126,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Онучинка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032-030.125,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Онучинка,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032-030.120,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Онучинка,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032-030.114, расположенной по руслу реки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по руслу реки Левонька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032-030.113, расположенной по руслу реки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032-030.111,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032-030.107,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вдоль полевой 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032-030.104,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 вдоль 120 лесного квартала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032-030.103,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слияния реки Онучинка и пересыхающего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032-030.101,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пересечения лесной дороги и просеки, разделяющей лесные кварталы 65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слияния реки Онучинка и пересыхающего ручья,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032-030.100,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пересечения лесной дороги и просеки, разделяющей лесные кварталы 65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просек, разделяющих лесные кварталы 68, 65 и 66,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032-030.099,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пересечения лесной дороги и просеки, разделяющей лесные кварталы 65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просек, разделяющих лесные кварталы 68, 65, 66,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направлении, пересекая две полевых дороги,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032-030.093,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лесной дороги и просеки, разделяющей лесные кварталы 65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просек, разделяющих лесные кварталы 68, 65 и 66,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 по реке Левонька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032-030.092,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Левонька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пересечения реки Левонька и просеки, разделяющей лесные кварталы 68, 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просек, разделяющих лесные кварталы 68, 65 и 66,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 вдоль 146, 147 лесных кварталов, пересекая просеку,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032-030.087,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пересечения реки Левонька и просеки, разделяющей лесные кварталы 68 и 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просек, разделяющих лесные кварталы 66, 67, 68 и 69,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вдоль лесного квартала 147,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032-030.085,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реки Левонька и просеки, разделяющей лесные кварталы 68 и 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просек, разделяющих лесные кварталы 69, 76 и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 вдоль лесного квартала 147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032-030.084,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реки Левонька и просеки, разделяющей лесные кварталы 68 и 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просек, разделяющих лесные кварталы 76, 83 и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032-030.080,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просек, разделяющих лесные кварталы 76, 83 и 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просек, разделяющих лесные кварталы 77, 83 и 84,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направлении, пересекая полевую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дорогу, вдоль лесных кварталов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147, 148 и 149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032-030.079,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просек, разделяющих лесные кварталы 76, 83 и 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просек, разделяющих лесные кварталы 77, 83 и 84,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032-030.073,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77, 83 и 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76, 83 и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032-030.068,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77, 83 и 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032-030.066,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77, 83 и 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032-030.064,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77, 83 и 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направлении, пересекая полевую и автомобильную дорогу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032-030.062,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Кисьма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77, 83 и 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76, 83, 77,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 по руслу реки Кисьма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Кисьма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лесной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пересечения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и лесной дороги,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032-030.057,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пересечения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и лесной дороги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примыкания лесной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032-030.050,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и лесной дороги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примыкания лесной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032-030.046,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лесной дороги и просеки, разделяющей лесные кварталы 73 и 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просек, разделяющих лесные кварталы 72, 73, 80 и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81,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032-030.044,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лесной дороги и просеки, разделяющей лесные кварталы 73 и 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просек, разделяющ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их лесные кварталы 73, 74, 81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82,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032-030.042,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152,0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032-030.037,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просеке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просек, разделяющих лесные кварталы 73, 74, 81 и 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лесной дороги и просеки, разделяющей лесные кварталы 73 и 81,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032-030.036,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просек, разделяющих лесные кварталы 73, 74, 81 и 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лесной дороги и просеки, разделяющей лесные кварталы 73 и 81,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032-030.035,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просек, разделяющих лесные кварталы 73, 74, 81 и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пересечения лесной дороги и просеки, разделяющей лесные кварталы 73 и 81,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 вдоль 82 лесного квартала,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032-030.030,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пересечения просек, разделяющих лесные кварталы 73, 74, 81 и 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примыкания лесной дороги к проселочной дороге,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</w:t>
      </w:r>
      <w:r w:rsidR="00224F62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северо-северо-восточном направлении вдоль 75 лесного квартала, вдоль полевой 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лесных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просек, разделяющих лесные кварталы 63, 64, 73 и 74,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вдоль 75 лесного квартала, вдоль полевой 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032-030.023,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лесных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дорог, подходящих к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скотопрогону,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032-030.020,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днее примыкания лесной дороги к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проселочной дороге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подходящих к скотопрогону,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032-030.019,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примыкания лесной дороги к проселочной дороге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середины моста через реку Молокша,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 вниз по течению ручья, впадающего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Молокша,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примыкания лесной дороги к проселочной дороге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середины моста через реку Молокша,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 общем юго-восточном направлении точки 032-030.011,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восточного угла кладбища села Николо-Молокша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середины моста через реку Молокша,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восточного угла кладбища села Николо-Молокша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середины моста через реку Молокша,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юго-западном направлении по реке Молокша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032-030.008,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восточного угла кладбища села Николо-Молокша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лесной дороги к проселочной дороге,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восточного угла кладбища села Николо-Молокша.</w:t>
      </w:r>
    </w:p>
    <w:p w14:paraId="778AFF5B" w14:textId="13337D8B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030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 является границей Угличского муниципального округа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Большесельским муниципальным округом Ярославской области.</w:t>
      </w:r>
    </w:p>
    <w:p w14:paraId="2A73399A" w14:textId="55EAA8FF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точки 032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032-037.002,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восточного угла кладбища села Николо-Молокша.</w:t>
      </w:r>
    </w:p>
    <w:p w14:paraId="21757FDF" w14:textId="4E2843B3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032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032-037.002 является границей Угличского муниципального округа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Борисоглебским муниципальным округом Ярославской области.</w:t>
      </w:r>
    </w:p>
    <w:p w14:paraId="33B746F5" w14:textId="060E414E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точки 032-037.002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032-037.003,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лесных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лесных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032-037.008,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лесных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пересечения лесной дороги и лесной просеки, разделяющей лесные кварталы 51 и 48,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032-037.016,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северного угла загона деревни Костяново,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северного угла загона деревни Костяново,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032-037.019,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северного угла загона деревни Костяново,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032-037.020,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северного угла загона деревни Костяново,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 по реке Молокша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032-037.494, расположенной русле реки Молокша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дорог.</w:t>
      </w:r>
    </w:p>
    <w:p w14:paraId="192A00A5" w14:textId="72A2F141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032-037.002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032-037.494 является границей Угличского муниципального округа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Большесельским муниципальным округом Ярославской области.</w:t>
      </w:r>
    </w:p>
    <w:p w14:paraId="7B677309" w14:textId="58EA5102" w:rsidR="00600224" w:rsidRPr="00D4298D" w:rsidRDefault="00600224" w:rsidP="00FC56A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точки 032-037.494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 по реке Молокша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032-037.023,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направлении, дважды пересекая канал,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032-037.029,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просек, разделяющих лесные кварталы 49, 50, 52 и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направлении, пересекая канал,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032-037.033,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просек, разделяющих лесные кварталы 49, 50, 52 и 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032-037.035,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прос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49, 50, 52 и 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юго-западном напра</w:t>
      </w:r>
      <w:r w:rsidR="000F05D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влении по реке Молокша вверх по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032-037.036,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поворотной опоры ЛЭП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проезжего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направлении, пересекая ЛЭП,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032-037.038,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просек, разделяющих лесные кварталы 56 и 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просек, разделяющих лесные кварталы 52, 53 и 56,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032-037.043,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56 и 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канала шириной 4 м и просеки, разделяющей лесные кварталы 60 и 61,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032-037.045,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просек, разделяющих лесные кварталы 56 и 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52, 53 и 56,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направлении, по реке Молокша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Молокша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170,6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поворотной опоры ЛЭП,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032-037.054,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просек, разделяющих лесные кварталы 60, 67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места подхода лесной дороги к просеке, р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азделяющей лесные кварталы 60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68,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032-037.055,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просек, разделяющих лесные кварталы 60, 67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подхода лесной дороги к просеке, разделяющей лесные кварталы 60 и 68,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032-037.058,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просек, разделяющих лесные кварталы 60, 67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подхода лесной дороги к просеке, разделяющей лесные кварталы 60 и 68,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032-037.060,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60, 67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подхода лесной дороги к просеке, разделяющей лесные кварталы 60 и 68,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60, 67 и 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подхода лесной дороги к просеке, разделяющей лесные кварталы 60 и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68,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032-037.064,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нее пересечения лесной дороги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просеки, разделяющей лесные кварталы 78 и 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пересечения канала шириной 3 м и просе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ки, разделяющей лесные кварталы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79 и 80,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032-037.073,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пересечения канала шириной 4 м и просеки, разделяющей лесные кварталы 68 и 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пересечения лесной дороги и просеки, разделяющей лесные кварталы 68</w:t>
      </w:r>
      <w:r w:rsidR="00DC07F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69,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направлении, пересекая канал,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032-037.074,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лесной дороги и просеки, разделяющей лесные кварталы 68</w:t>
      </w:r>
      <w:r w:rsidR="00DC07F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</w:t>
      </w:r>
      <w:r w:rsidR="00C57090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пересечения канала шириной 4 м и просеки, разделяющей лесные кварталы 68 и 69,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032-037.077,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канала шириной 4 м и просеки, разделяющей </w:t>
      </w:r>
      <w:r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лесные кварталы 68 и 69</w:t>
      </w:r>
      <w:r w:rsidR="00FD6526"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,</w:t>
      </w:r>
      <w:r w:rsidR="001C51A7"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в </w:t>
      </w:r>
      <w:r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0,29</w:t>
      </w:r>
      <w:r w:rsidR="00FD6526"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 км</w:t>
      </w:r>
      <w:r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северо-северо-восточнее пересечения лесной</w:t>
      </w:r>
      <w:r w:rsidRPr="00DC07F7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дороги и просеки, разделяющей лесные кварталы 68</w:t>
      </w:r>
      <w:r w:rsidR="00DC07F7" w:rsidRPr="00DC07F7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и</w:t>
      </w:r>
      <w:r w:rsidRPr="00DC07F7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69, далее граница </w:t>
      </w:r>
      <w:r w:rsidRPr="00C57090">
        <w:rPr>
          <w:rFonts w:ascii="Times New Roman" w:hAnsi="Times New Roman" w:cs="Times New Roman"/>
          <w:color w:val="000000" w:themeColor="text1"/>
          <w:spacing w:val="-4"/>
          <w:sz w:val="28"/>
          <w:szCs w:val="28"/>
        </w:rPr>
        <w:t>идет</w:t>
      </w:r>
      <w:r w:rsidR="001C51A7" w:rsidRPr="00C57090">
        <w:rPr>
          <w:rFonts w:ascii="Times New Roman" w:hAnsi="Times New Roman" w:cs="Times New Roman"/>
          <w:color w:val="000000" w:themeColor="text1"/>
          <w:spacing w:val="-4"/>
          <w:sz w:val="28"/>
          <w:szCs w:val="28"/>
        </w:rPr>
        <w:t xml:space="preserve"> в </w:t>
      </w:r>
      <w:r w:rsidRPr="00C57090">
        <w:rPr>
          <w:rFonts w:ascii="Times New Roman" w:hAnsi="Times New Roman" w:cs="Times New Roman"/>
          <w:color w:val="000000" w:themeColor="text1"/>
          <w:spacing w:val="-4"/>
          <w:sz w:val="28"/>
          <w:szCs w:val="28"/>
        </w:rPr>
        <w:t>юго-юго-западном направлении вдоль 70 и 81 лесных кварталов, пересекая</w:t>
      </w:r>
      <w:r w:rsidRPr="00DC07F7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</w:t>
      </w:r>
      <w:r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полевую дорогу и просеку, разделяющую 70 и 81 лесные кварталы,</w:t>
      </w:r>
      <w:r w:rsidR="00E572DC"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до</w:t>
      </w:r>
      <w:r w:rsidR="009201EF"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 xml:space="preserve"> </w:t>
      </w:r>
      <w:r w:rsidRPr="00C57090">
        <w:rPr>
          <w:rFonts w:ascii="Times New Roman" w:hAnsi="Times New Roman" w:cs="Times New Roman"/>
          <w:color w:val="000000" w:themeColor="text1"/>
          <w:spacing w:val="-2"/>
          <w:sz w:val="28"/>
          <w:szCs w:val="28"/>
        </w:rPr>
        <w:t>точ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</w:t>
      </w:r>
      <w:r w:rsidR="00DC07F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032-037.082,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лесной дороги и просеки, разделяющей лесные кварталы 80, 81, 68, 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пересечения канала шириной 3 м и просеки, разделяющей лесные кварталы 79 и 80,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 вдоль 80, 79 и 78 лесных кварталов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032-037.096,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пересечения лесной дороги и просеки, разделяющей лесные кварталы 78 и 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канала шириной 3 м и просеки, разделяющей лесные кварталы 79 и 80,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032-037.098,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лесной дороги и просеки, разделяющей лесные кварталы 78 и 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просек, разделяющих лесные кварталы 76, 77 и 86, далее граница идет 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032-037.107,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пересечения лесной дороги и пересыхающего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просек, разделяющих лесные кварталы 76, 77 и 86,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пересечения лесной дороги и пересыхающего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просек, разделяющих лесные кварталы 76, 77 и 86,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 вдоль 75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лесного квартала, оставляя его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Борисоглебского муниципального округа Ярославской области, пересекая полевую дорогу и ручей,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032-037.112,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пересечения лесной дороги и пересыхающего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просек, разделяющих лесные кварталы 74, 75 и 84,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 вдоль 140, 143 и 146 лесных кварталов, пересекая канал,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032-037.121,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 вдоль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146 лесного квартала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032-037.126,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пересечения полевой дороги и пересыхающего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подхода просеки к каналу шириной 1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032-037.137,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полевой дороги и пересыхающего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2 и 10,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032-037.140,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2 и 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полевой дороги и пересыхающего ручья,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 сначала по руслу канала шириной 2 м, затем про руслу ручья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032-037.143,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канала шириной 2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просек, разделяющих лесные кварталы 2 и 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пересечения канала шириной 2 м и просеки, разделяющей лесные кварталы 10 и 11, далее граница идет, пересекая по пути заболоченный участок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по руслу канала шириной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199,9,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 вдоль лесных кварталов 25 и 33,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032-037.151,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 вдоль лесного ква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ртала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18, оставляя его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Борисоглебского муниципального округа Ярославской области, пересекает реку Улейма,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032-037.159,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 вдоль лесного квартала 18, оставляя его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территории Борисоглебского муниципального округа Ярославской области, пересекает реку Улейма, пересекает полевую дорогу</w:t>
      </w:r>
      <w:r w:rsidR="00032F35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032-037.162,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</w:t>
      </w:r>
      <w:r w:rsidR="00032F35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юго-восточном направлении вдоль лесного квартала 18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032-037.167,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032-037.169,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032-037.172,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032-037.173,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032-037.174,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032-037.175,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032-037.179,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</w:t>
      </w:r>
      <w:r w:rsidR="00DB005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032-037.182,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032-037.183,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190,6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вдоль лесных кварталов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25 и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32, пересекая две полевые дороги,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032-037.194,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032-037.195,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190,6,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 вдоль лесного квартала 32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032-037.206,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Губачево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проезжего моста через реку Галка,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юго-западном направлении по ручью вниз по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032-037.207,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Губачево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проезжего моста через реку Галка,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 западном направлении, пересекая полевую дорогу, пересекая реку Дериножка,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032-037.211,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Губачево,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032-037.217,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Губачево,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Губачево,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9201E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32-037.225,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осточнее развилки проселочной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полевой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032-037.227,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032-037.230,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032-037.231,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032-037.233,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направлении, пересекая автодорогу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032-037.234,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проезжего моста через реку Галка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032-037.237,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032-037.238,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032-037.239,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032-037.240,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вдоль канала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032-037.243,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0E5BD8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032-037.244,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032-037.247,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E7650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вдоль лесного квартала 34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E7650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032-037.255,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 вдоль лесного квартала 34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 вдоль лесного квартала 34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175,0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E7650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вдоль лесного квартала 104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E7650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E7650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032-037.270,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юго-восточного угла кладбища, находящегося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Погорелка,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 вдоль лесного квартала 104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032-037.279,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вдоль реки Устье, вдоль лесного квартала 104,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032-037.291,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направлении, пересекая реку Устье,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032-037.295,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032-037.297,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032-037.298,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032-037.312,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032-037.314,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проезжего моста через реку Спаска, далее граница делает поворот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</w:t>
      </w:r>
      <w:r w:rsidR="00203ACB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032-037.323,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032-037.326,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впадения реки Ивровка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Устье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032-037.327,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032-037.329,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проезжего моста через реку Спаска,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032-037.333,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проселочной и полевой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по ручью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032-037.334,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032-037.337,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032-037.338,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032-037.339,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032-037.341,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 вдоль полевой дороги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032-037.350,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032-037.351,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032-037.352,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032-037.353,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032-037.357,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223,6,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032-037.368,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223,6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направлении, по ручью вверх по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032-037.369,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32-037.373,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032-037.374,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032-037.375,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вдоль 65 лесного квартала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032-037.378,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032-037.379,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032-037.381,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032-037.386,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032-037.387,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032-037.392,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032-037.393,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229,6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032-037.396,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229,6,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 вдоль лесных кварталов 67, 66 и 69, пересекает ручей и идет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032-037.410,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 вдоль лесного квартала 69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032-037.415,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вдоль лесного квартала 69, пересекает реку Пажа и идет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032-037.417,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 вдоль лесного квартала 69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032-037.419,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вдоль лесного квартала 79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032-037.428,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 вдоль лесного квартала 79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032-037.432,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направлении, пересекая автомобильную дорогу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пересекает реку Пажа и идет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032-037.437, расположенной 2,73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187,8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проезжего моста через реку Ворьсма,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032-037.440,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проезжего моста через реку Ворьсма,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032-037.444,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проезжего моста через реку Ворьсма,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 вдоль лесных кварталов 83 и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82, вдоль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032-037.455,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проезжего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032-037.458,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проезжего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 вдоль лесного квартала 81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032-037.468,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проезжего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Ворьсма,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032-037.469,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проезжего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 вдоль лесного квартала 81, пересекает полевую дорогу, идет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032-037.474,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проезжего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237,6,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вдоль лесного квартала 146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32-037.478,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237,6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проезжего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 вдоль лесных кварталов 146, 152 и 155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237,6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моста через реку Ворьсма.</w:t>
      </w:r>
    </w:p>
    <w:p w14:paraId="4AB509D8" w14:textId="7D587884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032-037.494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037 является границей Угличского муниципального округа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FC56AF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Борисоглебским муниципальным округом Ярославской области.</w:t>
      </w:r>
    </w:p>
    <w:p w14:paraId="1E477AC3" w14:textId="25AC3C00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точки 037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013-037.225,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Ворьсма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просек, разделяющих лесные кварталы 64, 65 и 66,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просек, разделяющих 64, 65 и 66 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Ворьсма,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013-037.222,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просек, разделяющих лесные кварталы 64, 65 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Хорхоринка,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13-037.218,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64, 65 и 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Хорхоринка,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013-037.217,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64, 65 и 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Хорхоринка,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013-037.216,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просек, разделяющих лесные кварталы 64, 65 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Хорхоринка,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013-037.212,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Хорхоринка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просек, разделяющих лесные кварталы 64, 65 и 66,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Хорхоринка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Хорхоринка,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 по руслу реки Сабля вниз по течению, затем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 по руслу реки Хорхоринка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013-037.201,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013-037.199,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013-037.198,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реки Хорхоринка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013-037.193,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слияния ручьев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места впадения ручья Чернушка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013-037.191,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ручья Чернушка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слияния ручьев,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013-037.186,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впадения ручья Чернушка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слияния ручьев,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013-037.184,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места впадения ручья Чернушка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слияния ручьев,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направлении, пересекая реку Сабля,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013-037.181,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 Чернушка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впадения ручья Чернушка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слияния ручьев,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по руслу ручья Чернушка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013-037.180,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 Чернушка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впадения ручья Чернушка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слияния ручьев,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013-037.176,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лесных просек, разделяющих лесные кварталы 18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 21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брода через реку Каменка у деревни Кривцово,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013-037.174,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лесных просек, разделяющих лесные кварталы 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реку Каменка у деревни Кривцово,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013-037.171,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лесных прос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ек, разделяющих лесные кварталы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реку Каменка у деревни Кривцово,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013-037.169,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лесных просек, разделяющих лесные кварталы 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реку Каменка у деревни Кривцово,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Каменка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лесных просек, разделяющих лесные кварталы 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Каменка у деревни Кривцово,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по руслу реки Каменка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Каменка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лесных просек, разделяющих лесные кварталы 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брода через реку Каменка у деревни Кривцово,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013-037.162,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лесных просек, разделяющих лесные кварталы 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брода через реку Каменка у деревни Кривцово,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013-037.155,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лесных просек, разделяющих лесные кварталы 18, 21 и 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брода через реку Мошенка,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013-037.153,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ых дорог, далее граница идет по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013-037.151,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013-037.150,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013-037.144,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013-037.143,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013-037.141,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013-037.139,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013-037.136,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013-037.133,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Мошенка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013-037.132,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проселочных дорог у 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Мошенка,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013-037.130,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проселочных дорог у 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Мошенка,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013-037.127,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проселочных дорог у 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Мошенка,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013-037.123,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брода через реку Каменка у деревни Васильцево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реку Мошенка,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013-037.121,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брода через реку Каменка у деревни Васильцево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брода через реку Мошенка,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013-037.116,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проселочных дорог у 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брода через реку Каменка у деревни Васильцево,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013-037.114,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ее развилки проселочных дорог у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днее брода через реку Каменка у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деревни Васильцево,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направлении, затем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протяжении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013-037.111,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 у 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Каменка у деревни Васильцево,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013-037.110,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 у деревни Кишкино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Каменка у деревни Васильцево, далее граница идет сначала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 затем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протяжении 0,09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далее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Каменка у деревни Васильцево,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013-037.104,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Каменка у деревни Васильцево,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013-037.103,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Каменка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Каменка у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деревни Васильцево,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 по руслу реки Каменка вниз по течению,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013-037.102,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Каменка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Каменка у деревни Васильцево,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013-037.100,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Каменка у деревни Васильцево,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013-037.099,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проселочных дорог у деревни Кишкино,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013-037.097,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проселочных дорог у деревни Кишкино,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013-037.096,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проселочных дорог у деревни Кишкино,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013-037.094,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проселочных дорог у деревни Кишкино,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013-037.089,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проселочных дорог у деревни Кишкино,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013-037.086,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развилки каналов шириной 2 м, далее граница идет сначала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направлении, пересекая реку Мошница, затем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013-037.080,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каналов шириной 2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013-037.077,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каналов шириной 2 м,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013-037.076,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реки Зуевка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Мошница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каналов шириной 2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013-037.071,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примыкания про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селочной дороги к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брода через реку Сабля у деревни Малое Лопаткино,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013-037.070,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Сабля у деревни Малое Лопаткино,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013-037.069,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Сабля у деревни Малое Лопаткино,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013-037.063,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Сабля у деревни Малое Лопаткино,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013-037.061,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013-037.059,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Сабля у деревни Малое Лопаткино,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013-037.058,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юго-западном направлении точки 013-037.053,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013-037.052,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013-037.051,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013-037.047,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брода через реку Сабля у деревни Малое Лопаткино,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013-037.042,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 у деревни Полеткино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брода через реку Сабля у деревни Малое Лопаткино,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013-037.041,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каналов шириной 8 м и 6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Горбанцево,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013-037.040,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каналов шириной 8 м и 6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проселочных дорог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Горбанцево,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013-037.039,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Горбанцево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поворотной опоры ЛЭП,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013-037.038,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развилки проселочных дорог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Горбанцево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направлении, пересекая проселочную дорогу,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013-037.031,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Горбанцево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поворотной опоры ЛЭП,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 вдоль ЛЭП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013-037.028,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пересечения ЛЭП и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013-037.025,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пересечения ЛЭП и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 по полосе отвода автодороги Остапково</w:t>
      </w:r>
      <w:r w:rsidR="00FE442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Заозерье</w:t>
      </w:r>
      <w:r w:rsidR="00FE442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Колокарево</w:t>
      </w:r>
      <w:r w:rsidR="00FE4422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Старое Волино, оставляя ее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территории </w:t>
      </w:r>
      <w:r w:rsidR="00A87B45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Переславль-Залесского муниципального округа Ярославской области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 пересекая ЛЭП,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013-037.022,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пересечения ЛЭП и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013-037.016,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пересечения ЛЭП и автодороги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13-037.015,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места впадения реки Вычковка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моста через реку Сабля,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013-037.010,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места впадения реки Вычковка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моста через реку Сабля,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южном направлении по руслу реки Сабля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места впадения реки Вычковка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моста через 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013-037.007,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места впадения реки Вычковка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Сабля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реку Сабля,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013-037.004,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 Спасский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брода через реку Вычковка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канал шириной 6 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 по руслу ручья Спасский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013-037.003,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ручья Спасский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Вычковка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канал шириной 6 м, далее граница идет по прямой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брода через реку Вычковка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канал шириной 6 м.</w:t>
      </w:r>
    </w:p>
    <w:p w14:paraId="373D55C5" w14:textId="0197F03B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037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 является границей Угличского муниципального округа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="00A87B45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Переславль-Залесским муниципальным округом Ярославской области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4710329E" w14:textId="3CB1979B" w:rsidR="00600224" w:rsidRPr="00D4298D" w:rsidRDefault="00600224" w:rsidP="00785E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 точки 013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 вдоль границы лесного квартала 67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013-014.001,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 вдоль лесного квартала 67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013-014.002,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 вдоль лесных кварталов 67, 60 и 52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013-014.013,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Работка,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 вдоль лесных кварталов 42 и 41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Работка,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вдоль лесного квартала 12,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013-014.049,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Поймишка, юго-восточнее деревни Кутузово (около 0,5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поворотной опоры ЛЭП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юго-восточного угла кладбища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Поймаш,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 вверх по течению реки Поймишка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013-014.050,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юго-восточного угла кладбища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Поймаш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проезжего моста через канал шириной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восточно-северо-восточном направлении вдоль реки Поймишка вверх по течению,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проезжего моста через канал шириной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т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очки 013-014.073,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3,47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поворотной опоры ЛЭП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013-014.083,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Инобожка, юго-юго-западнее деревни Раменье (около 1,20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восточном направлении по руслу реки Инобожка вверх по течению,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013-014.084,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Инобожка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каналов шириной 2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моста через</w:t>
      </w:r>
      <w:r w:rsidR="007D4850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реку Инобожка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="007D4850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районе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деревни Аверинская,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013-014.088,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</w:t>
      </w:r>
      <w:r w:rsidR="007D4850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реку Инобожка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="007D4850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районе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</w:t>
      </w:r>
      <w:r w:rsidR="00D4298D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еревни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Аверинская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 вдоль лесного квартала 1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013-014.098,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брода через реку Инобожка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Инобожка</w:t>
      </w:r>
      <w:r w:rsidR="00317BAC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вдоль лесных кварталов 1 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99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013-014.105,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пересечения просек, разделяющих 92, 93, 97 и 98 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пересечения просек, разделяющих 92, 94 и 98 лесные кварталы,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 вдоль лесного квартала 99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013-014.106,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места пересечения просек, разделяющих 92, 93, 97 и 98 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пересечения просек, разделяющих 92, 94 и 98 лесные кварталы,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вдоль лесных кварталов 97 и 99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места пересечения просек, разде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ляющих 92, 93, 97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98 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пересечения просек, разделяющих 92, 94 и 98 лесные кварталы,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 вдоль лесного квартала 97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013-014.110,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пересечения просек, разделяющих 92, 93, 97 и 98 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просек, разделяющих 92, 94 и 98 лесные кварталы,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 вдоль лесного кварт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ала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97,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просек, разделяющих 92, 93, 97 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98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просек, разделяющих 92, 94 и 98 лесные кварталы,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 вдоль лесного квартала 97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013-014.119,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п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росек, разделяющих 92, 93, 97 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98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лесные кварталы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просек, разделяющих 92, 94 и 98 лесные кварталы,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направлении, пересекая полевую дорогу и реку Жабня, вдоль лесных кварталов 97 и 92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013-014.142,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пересечения каналов шириной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 м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Жабня,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013-014.150,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пересечения каналов шириной 2</w:t>
      </w:r>
      <w:r w:rsidR="00317BA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8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Жабня,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DB47C3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013-014.156,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пересечения каналов шириной 2</w:t>
      </w:r>
      <w:r w:rsidR="009A02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8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трубы под автомобильной дорогой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 по каналу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013-014.157,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пересечения каналов шириной 2</w:t>
      </w:r>
      <w:r w:rsidR="009A02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8 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трубы под автомобильной дорогой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013-014.160, расположенной севернее деревни Лыткино (около 0,5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пересече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ния каналов шириной 2 м и 8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трубы под автомобильной дорогой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направлении, пересекая полевую дорогу, ЛЭП, автомобильную дорогу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 вдоль лесных кварталов 105, 103, 104, 109 и 108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013-014.187,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Домковка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железнодорожного моста через реку Домковка,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равлении вдоль лесного квартала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108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013-014.190,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Домковка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железнодорожного моста через реку Домковка,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южном направлении вдоль лесного квартала 110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013-014.196, расположенной </w:t>
      </w:r>
      <w:r w:rsidR="009A02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железнодорожного моста через реку Домковка,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A02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направлении 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013-014.220,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вдоль лесного квартала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114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западном-северо-западном направлении вдоль лесных кварталов 114 и 113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013-014.236,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береговой линии реки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направлении, пересекая реку Волга (Угличское водохранилище),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013-014.237,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береговой линии реки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013-014.245,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</w:t>
      </w:r>
      <w:r w:rsidR="009A02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береговой линии реки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акватории реки Волга (Угличское водохранилище)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 по середине реки Волга (Угличское водохранилище)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места впадения безымянного ручья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013-014.252,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устье реки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безымянного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Волга (Угличское водохранилище)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 по реке Зарубежка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013-014.253,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Зарубежка, западно-северо-западнее деревни Ескино (около 0,30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Зарубежка,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013-014.256,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127,9,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013-014.257,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127,9,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013-014.258,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127,9,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013-014.259,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127,9,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013-014.261,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127,9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водокачки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деревне Новинки,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 по реке Зарубежка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013-014.262,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Зарубежка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140,3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127,9,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140,3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реки Селюхинская и полевой дороги,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013-014.266,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140,3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пересечения реки Селюхинская и полевой дороги,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013-014.268,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140,3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пересечения реки Селюхинская и полевой дороги,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направлении, пересекая полевую дорогу, ручей, проселочную дорогу, реку Воронуха,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013-014.287, расположенной юго-восточнее деревни Бабеево (около 1,5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моста через реку Воронуха,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направлении, пересекая реку Воронуха,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013-014.289,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моста через реку Воронуха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 по ручью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013-014.290, расположенной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ручье, западнее деревни Родичево (около 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моста через реку Воронуха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013-014.301, расположенной</w:t>
      </w:r>
      <w:r w:rsidR="00FE439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1,66 км западно-северо-западнее моста через реку Воронуха, в 1,29 км юго-юго-западнее 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t>брода через реку Верна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направлении, пересекая автомобильную дорогу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покрытием,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013-014.314,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Верна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реку Воронуха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Верна,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 по реке Верна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013-014.315,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Верна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Воронуха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брода через реку Верна,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направлении, пересекая канал,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013-014.319,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поворотной опоры ЛЭП,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013-014.330,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Пукша, юго-юго-за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паднее деревни Пониснево (около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проезжего моста через реку Вязовка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западно-юго-западном направлении по реке Пукша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013-014.331, расположенной северо-северо-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t>западнее деревни Тураево (около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013-014.336,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направлении, пересекая реку Вязовка,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013-014.340,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северо-северо-восточном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013-014.347,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013-014.348,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013-014.349,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013-014.353,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проезжего моста через реку Вязовка,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013-014.355,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013-014.361,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3,34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3,00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013-014.366,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013-014.370,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моста через реку Святица,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северо-восточном направлении по реке Святица вниз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013-014.371,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Святица, южнее деревни Кормолино (около 2,5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проезжего моста через реку Святица,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013-014.376,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013-014.380,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013-014.387,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013-014.389,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013-014.390,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Волешка, юго-западнее деревни Кормолино (около 1,5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138,9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проезжего моста через реку Святица,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западном направлении по руслу реки Волешка вверх по 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013-014.391,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Волешка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северо-северо-восточнее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138,9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проезжего моста через реку Святица,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013-014.395,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013-014.398,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013-014.401, расположенной западнее деревни Кормолино (около 2,25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проезжего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013-014.405,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013-014.406,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013-014.409,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поворачивает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013-014.411,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013-014.412,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013-014.413,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дорог, далее граница идет 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013-014.414,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реку Святица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013-014.418,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013-014.432, расположенной западно-северо-западнее деревни Ульянкино (около 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развилки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проезжего моста через дорогу,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013-014.440, расположенной западно-юго-западнее деревни Плишки (около 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130,8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проезжего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направлении, пересекая ручей,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013-014.444,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3E018A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013-014.448,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1,12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013-014.452,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013-014.456,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 Корожечна, восточнее деревни Бережки (около 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130,8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ручей,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 по реке Корожечна вверх по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течению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013-014.457,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русле реки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места впадения ручья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Корожечна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013-014.460,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013-014.462,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013-014.464,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013-014.465,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013-014.469,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отметкой 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130,8,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013-014.470,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013-014.471,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013-014.472,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013-014.474,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точки 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013-014.475,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013-014.477,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013-014.479,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восточно-юго-восточнее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северо-восточнее брода через реку Корожечна,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013-014.483,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1,72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восточнее моста через ручей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013-014.486,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3,04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восточно-юго-восточном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013-014.487,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2,88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013-014.488,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направлении, пересекая полевую дорогу,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013-014.489,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013-014.490,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013-014.491,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013-014.492,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013-014.494,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013-014.496,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места впадения реки Шумаронка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реку Катка,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013-014.499, расположенной южнее деревни Дуново (около 1,20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1,52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132,8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0,92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013-014.504,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013-014.506,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013-014.510,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северо-северо-западном направлении, пересекая проселочную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013-014.521, расположенной западно-юго-западнее деревни Дуново (около 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132,8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013-014.524,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1,42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2,14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013-014.528,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юго-западном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013-014.529,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2,53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013-014.532, расположенной западно-юго-западнее деревни Дуново (около 1,5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центра деревни)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1,96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013-014.535,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2,01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общем западно-северо-западном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013-014.539,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2,31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2,97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132,8, далее граница делает поворот и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013-014.545,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2,62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134,9,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точки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013-014.546,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2,71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западно-северо-западнее развилки проселочных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1,83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южнее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134,9,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северо-западном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013-014.549,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0,74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юго-юго-восточнее пересечения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1,68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134,9,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013-014.554,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0,30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юго-восточнее пересечения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1,22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134,9,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направлении, пересекая полевую дорогу,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ки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013-014.558,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0,41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пересечения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0,81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134,9,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восточно-северо-восточном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013-014.559,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0,59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восточно-северо-восточнее пересечения полевых дорог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0,67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юго-юго-западнее геодезического пункта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отметкой 134,9, далее граница идет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северо-северо-восточном направлении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014, расположенной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2,45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юго-западнее водокачки у деревни Игнатово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1C51A7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1,06</w:t>
      </w:r>
      <w:r w:rsidR="00FD6526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 км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северо-северо-западнее развилки лесных дорог.</w:t>
      </w:r>
    </w:p>
    <w:p w14:paraId="1377A797" w14:textId="20A13493" w:rsidR="00211F91" w:rsidRPr="00D4298D" w:rsidRDefault="00600224" w:rsidP="003E018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Участок границы от точки 013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 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точки 014 совпадает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границей Ярославской области</w:t>
      </w:r>
      <w:r w:rsidR="00E572DC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Тверской областью.</w:t>
      </w:r>
    </w:p>
    <w:p w14:paraId="7E8B0B21" w14:textId="6F48F042" w:rsidR="00F31BD3" w:rsidRPr="00D4298D" w:rsidRDefault="00C22127" w:rsidP="00211F91">
      <w:pPr>
        <w:spacing w:after="0" w:line="240" w:lineRule="auto"/>
        <w:ind w:right="-28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298D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810E388" wp14:editId="3AF5C654">
            <wp:extent cx="5956300" cy="6430010"/>
            <wp:effectExtent l="0" t="0" r="6350" b="8890"/>
            <wp:docPr id="8" name="Рисунок 8" descr="G:\границы ЯО закон\04_Корректировка_1\Угличский МО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границы ЯО закон\04_Корректировка_1\Угличский МО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643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211F91" w:rsidRPr="00D4298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sectPr w:rsidR="00F31BD3" w:rsidRPr="00D4298D" w:rsidSect="00785E72">
      <w:headerReference w:type="default" r:id="rId9"/>
      <w:pgSz w:w="11906" w:h="16838" w:code="9"/>
      <w:pgMar w:top="1134" w:right="851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38DCC3F" w14:textId="77777777" w:rsidR="00EC40A1" w:rsidRDefault="00EC40A1">
      <w:pPr>
        <w:spacing w:after="0" w:line="240" w:lineRule="auto"/>
      </w:pPr>
      <w:r>
        <w:separator/>
      </w:r>
    </w:p>
  </w:endnote>
  <w:endnote w:type="continuationSeparator" w:id="0">
    <w:p w14:paraId="1AB6B2B7" w14:textId="77777777" w:rsidR="00EC40A1" w:rsidRDefault="00EC40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C727286" w14:textId="77777777" w:rsidR="00EC40A1" w:rsidRDefault="00EC40A1">
      <w:pPr>
        <w:spacing w:after="0" w:line="240" w:lineRule="auto"/>
      </w:pPr>
      <w:r>
        <w:separator/>
      </w:r>
    </w:p>
  </w:footnote>
  <w:footnote w:type="continuationSeparator" w:id="0">
    <w:p w14:paraId="352140AC" w14:textId="77777777" w:rsidR="00EC40A1" w:rsidRDefault="00EC40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DC07F7" w:rsidRPr="00785E72" w:rsidRDefault="00DC07F7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785E72">
      <w:rPr>
        <w:rFonts w:ascii="Times New Roman" w:hAnsi="Times New Roman" w:cs="Times New Roman"/>
        <w:sz w:val="28"/>
        <w:szCs w:val="28"/>
      </w:rPr>
      <w:fldChar w:fldCharType="begin"/>
    </w:r>
    <w:r w:rsidRPr="00785E72">
      <w:rPr>
        <w:rFonts w:ascii="Times New Roman" w:hAnsi="Times New Roman" w:cs="Times New Roman"/>
        <w:sz w:val="28"/>
        <w:szCs w:val="28"/>
      </w:rPr>
      <w:instrText>PAGE   \* MERGEFORMAT</w:instrText>
    </w:r>
    <w:r w:rsidRPr="00785E72">
      <w:rPr>
        <w:rFonts w:ascii="Times New Roman" w:hAnsi="Times New Roman" w:cs="Times New Roman"/>
        <w:sz w:val="28"/>
        <w:szCs w:val="28"/>
      </w:rPr>
      <w:fldChar w:fldCharType="separate"/>
    </w:r>
    <w:r w:rsidR="00BB0630">
      <w:rPr>
        <w:rFonts w:ascii="Times New Roman" w:hAnsi="Times New Roman" w:cs="Times New Roman"/>
        <w:noProof/>
        <w:sz w:val="28"/>
        <w:szCs w:val="28"/>
      </w:rPr>
      <w:t>2</w:t>
    </w:r>
    <w:r w:rsidRPr="00785E72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906"/>
    <w:rsid w:val="00030614"/>
    <w:rsid w:val="00032F35"/>
    <w:rsid w:val="00035FD2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6542"/>
    <w:rsid w:val="000A155E"/>
    <w:rsid w:val="000A6154"/>
    <w:rsid w:val="000B1236"/>
    <w:rsid w:val="000B3E38"/>
    <w:rsid w:val="000C32A4"/>
    <w:rsid w:val="000C4704"/>
    <w:rsid w:val="000C57E8"/>
    <w:rsid w:val="000E251A"/>
    <w:rsid w:val="000E55EF"/>
    <w:rsid w:val="000E5BD8"/>
    <w:rsid w:val="000E5F39"/>
    <w:rsid w:val="000E7358"/>
    <w:rsid w:val="000F05DB"/>
    <w:rsid w:val="000F6DF2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46FF9"/>
    <w:rsid w:val="00147136"/>
    <w:rsid w:val="001509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3ACB"/>
    <w:rsid w:val="00205CD8"/>
    <w:rsid w:val="00206AA5"/>
    <w:rsid w:val="00210FFC"/>
    <w:rsid w:val="00211F91"/>
    <w:rsid w:val="00212B63"/>
    <w:rsid w:val="0021550E"/>
    <w:rsid w:val="002167F1"/>
    <w:rsid w:val="00216FEE"/>
    <w:rsid w:val="00224F62"/>
    <w:rsid w:val="0022599A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1DDF"/>
    <w:rsid w:val="002E2E3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17BAC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56EC0"/>
    <w:rsid w:val="00361145"/>
    <w:rsid w:val="003617C0"/>
    <w:rsid w:val="0036372E"/>
    <w:rsid w:val="00370401"/>
    <w:rsid w:val="0037702D"/>
    <w:rsid w:val="00381265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C3D19"/>
    <w:rsid w:val="003D4D7C"/>
    <w:rsid w:val="003D5E89"/>
    <w:rsid w:val="003D5E95"/>
    <w:rsid w:val="003D73B0"/>
    <w:rsid w:val="003E018A"/>
    <w:rsid w:val="003E342B"/>
    <w:rsid w:val="003F0F23"/>
    <w:rsid w:val="00402BF6"/>
    <w:rsid w:val="00403044"/>
    <w:rsid w:val="004150C8"/>
    <w:rsid w:val="004153C7"/>
    <w:rsid w:val="00417873"/>
    <w:rsid w:val="0042594E"/>
    <w:rsid w:val="004341AA"/>
    <w:rsid w:val="00445D31"/>
    <w:rsid w:val="00445E26"/>
    <w:rsid w:val="00454ED2"/>
    <w:rsid w:val="00455268"/>
    <w:rsid w:val="004614B7"/>
    <w:rsid w:val="004645B1"/>
    <w:rsid w:val="0046716E"/>
    <w:rsid w:val="00471744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98E"/>
    <w:rsid w:val="00500F43"/>
    <w:rsid w:val="00513EF6"/>
    <w:rsid w:val="00514B6F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7164"/>
    <w:rsid w:val="005C162A"/>
    <w:rsid w:val="005C7500"/>
    <w:rsid w:val="005D6762"/>
    <w:rsid w:val="005E1886"/>
    <w:rsid w:val="005F5A79"/>
    <w:rsid w:val="00600224"/>
    <w:rsid w:val="00600459"/>
    <w:rsid w:val="00615AF5"/>
    <w:rsid w:val="00616D3F"/>
    <w:rsid w:val="006230A6"/>
    <w:rsid w:val="00626449"/>
    <w:rsid w:val="006303FA"/>
    <w:rsid w:val="006401D9"/>
    <w:rsid w:val="006531C9"/>
    <w:rsid w:val="00654EAB"/>
    <w:rsid w:val="0066117E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47AF"/>
    <w:rsid w:val="006D4839"/>
    <w:rsid w:val="006E012C"/>
    <w:rsid w:val="006E38C5"/>
    <w:rsid w:val="006E4CCD"/>
    <w:rsid w:val="006F0CFC"/>
    <w:rsid w:val="006F23E2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239B8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60E55"/>
    <w:rsid w:val="00770BEE"/>
    <w:rsid w:val="0077577E"/>
    <w:rsid w:val="00776B5D"/>
    <w:rsid w:val="00780260"/>
    <w:rsid w:val="007849A7"/>
    <w:rsid w:val="00785E72"/>
    <w:rsid w:val="0078618A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347A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B6DEA"/>
    <w:rsid w:val="008D095D"/>
    <w:rsid w:val="008D458A"/>
    <w:rsid w:val="008E0383"/>
    <w:rsid w:val="008E6BD6"/>
    <w:rsid w:val="008E6C48"/>
    <w:rsid w:val="008E79D2"/>
    <w:rsid w:val="008F3DFF"/>
    <w:rsid w:val="008F4E12"/>
    <w:rsid w:val="008F52F4"/>
    <w:rsid w:val="008F6BD9"/>
    <w:rsid w:val="008F753B"/>
    <w:rsid w:val="00900BD2"/>
    <w:rsid w:val="00915968"/>
    <w:rsid w:val="009201EF"/>
    <w:rsid w:val="00923889"/>
    <w:rsid w:val="009265B1"/>
    <w:rsid w:val="00926F27"/>
    <w:rsid w:val="00932C70"/>
    <w:rsid w:val="00932F00"/>
    <w:rsid w:val="009334C6"/>
    <w:rsid w:val="009341FC"/>
    <w:rsid w:val="009355D7"/>
    <w:rsid w:val="00936777"/>
    <w:rsid w:val="009407D7"/>
    <w:rsid w:val="00947F6C"/>
    <w:rsid w:val="00951F61"/>
    <w:rsid w:val="0095308F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02C8"/>
    <w:rsid w:val="009A3C00"/>
    <w:rsid w:val="009A3EEF"/>
    <w:rsid w:val="009B1B11"/>
    <w:rsid w:val="009B1C5F"/>
    <w:rsid w:val="009B4DB6"/>
    <w:rsid w:val="009B523F"/>
    <w:rsid w:val="009D2493"/>
    <w:rsid w:val="009E234B"/>
    <w:rsid w:val="009F10BF"/>
    <w:rsid w:val="00A17E5D"/>
    <w:rsid w:val="00A22DD9"/>
    <w:rsid w:val="00A27A69"/>
    <w:rsid w:val="00A27B09"/>
    <w:rsid w:val="00A27D72"/>
    <w:rsid w:val="00A341D1"/>
    <w:rsid w:val="00A425AB"/>
    <w:rsid w:val="00A53ED9"/>
    <w:rsid w:val="00A54FEC"/>
    <w:rsid w:val="00A5604D"/>
    <w:rsid w:val="00A61979"/>
    <w:rsid w:val="00A635E0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3DB8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9735E"/>
    <w:rsid w:val="00BA4497"/>
    <w:rsid w:val="00BA5831"/>
    <w:rsid w:val="00BA649B"/>
    <w:rsid w:val="00BB0630"/>
    <w:rsid w:val="00BB19FE"/>
    <w:rsid w:val="00BB5061"/>
    <w:rsid w:val="00BB7B60"/>
    <w:rsid w:val="00BC0AEF"/>
    <w:rsid w:val="00BC5A99"/>
    <w:rsid w:val="00BC76AD"/>
    <w:rsid w:val="00BD169C"/>
    <w:rsid w:val="00BD6777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382B"/>
    <w:rsid w:val="00C17766"/>
    <w:rsid w:val="00C22127"/>
    <w:rsid w:val="00C2727E"/>
    <w:rsid w:val="00C27DD9"/>
    <w:rsid w:val="00C31931"/>
    <w:rsid w:val="00C35137"/>
    <w:rsid w:val="00C45081"/>
    <w:rsid w:val="00C462B3"/>
    <w:rsid w:val="00C539BD"/>
    <w:rsid w:val="00C55BFE"/>
    <w:rsid w:val="00C56888"/>
    <w:rsid w:val="00C57090"/>
    <w:rsid w:val="00C6716B"/>
    <w:rsid w:val="00C704A6"/>
    <w:rsid w:val="00C729E7"/>
    <w:rsid w:val="00C73625"/>
    <w:rsid w:val="00C76928"/>
    <w:rsid w:val="00C803E4"/>
    <w:rsid w:val="00C828E6"/>
    <w:rsid w:val="00C8378B"/>
    <w:rsid w:val="00C84637"/>
    <w:rsid w:val="00C84D49"/>
    <w:rsid w:val="00C85E06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D2014"/>
    <w:rsid w:val="00CE5C2C"/>
    <w:rsid w:val="00CF3903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298D"/>
    <w:rsid w:val="00D43DAD"/>
    <w:rsid w:val="00D54D18"/>
    <w:rsid w:val="00D5559F"/>
    <w:rsid w:val="00D5567C"/>
    <w:rsid w:val="00D5685A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0057"/>
    <w:rsid w:val="00DB40F9"/>
    <w:rsid w:val="00DB47C3"/>
    <w:rsid w:val="00DC07F7"/>
    <w:rsid w:val="00DC0C39"/>
    <w:rsid w:val="00DD32C4"/>
    <w:rsid w:val="00DD3F73"/>
    <w:rsid w:val="00DD4BE4"/>
    <w:rsid w:val="00DE1D69"/>
    <w:rsid w:val="00DE5ADC"/>
    <w:rsid w:val="00DE7473"/>
    <w:rsid w:val="00DF1B65"/>
    <w:rsid w:val="00DF675F"/>
    <w:rsid w:val="00E142F0"/>
    <w:rsid w:val="00E17370"/>
    <w:rsid w:val="00E2655B"/>
    <w:rsid w:val="00E34DF2"/>
    <w:rsid w:val="00E35AFC"/>
    <w:rsid w:val="00E419D2"/>
    <w:rsid w:val="00E44196"/>
    <w:rsid w:val="00E447CB"/>
    <w:rsid w:val="00E45E28"/>
    <w:rsid w:val="00E56FEA"/>
    <w:rsid w:val="00E572DC"/>
    <w:rsid w:val="00E6162F"/>
    <w:rsid w:val="00E72373"/>
    <w:rsid w:val="00E76502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40A1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3B3E"/>
    <w:rsid w:val="00F24243"/>
    <w:rsid w:val="00F31BD3"/>
    <w:rsid w:val="00F444C6"/>
    <w:rsid w:val="00F44558"/>
    <w:rsid w:val="00F46B8F"/>
    <w:rsid w:val="00F529F8"/>
    <w:rsid w:val="00F5508B"/>
    <w:rsid w:val="00F61EBE"/>
    <w:rsid w:val="00F61FF2"/>
    <w:rsid w:val="00F651A4"/>
    <w:rsid w:val="00F656DB"/>
    <w:rsid w:val="00F707C2"/>
    <w:rsid w:val="00F712E6"/>
    <w:rsid w:val="00F73B3D"/>
    <w:rsid w:val="00F73DAB"/>
    <w:rsid w:val="00F77CE6"/>
    <w:rsid w:val="00F83A3F"/>
    <w:rsid w:val="00F84DBD"/>
    <w:rsid w:val="00F86C44"/>
    <w:rsid w:val="00F93D5A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C56AF"/>
    <w:rsid w:val="00FD42E5"/>
    <w:rsid w:val="00FD5059"/>
    <w:rsid w:val="00FD6526"/>
    <w:rsid w:val="00FD738F"/>
    <w:rsid w:val="00FE018A"/>
    <w:rsid w:val="00FE4399"/>
    <w:rsid w:val="00FE4422"/>
    <w:rsid w:val="00FE4DAC"/>
    <w:rsid w:val="00FE7265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85E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85E7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85E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85E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466</TotalTime>
  <Pages>3</Pages>
  <Words>18394</Words>
  <Characters>104851</Characters>
  <Application>Microsoft Office Word</Application>
  <DocSecurity>0</DocSecurity>
  <Lines>873</Lines>
  <Paragraphs>245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35</cp:revision>
  <cp:lastPrinted>2024-11-08T11:18:00Z</cp:lastPrinted>
  <dcterms:created xsi:type="dcterms:W3CDTF">2024-10-24T13:52:00Z</dcterms:created>
  <dcterms:modified xsi:type="dcterms:W3CDTF">2024-11-14T06:04:00Z</dcterms:modified>
</cp:coreProperties>
</file>