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614880" w:rsidRDefault="005166CA" w:rsidP="00614880">
      <w:pPr>
        <w:ind w:firstLine="709"/>
        <w:jc w:val="both"/>
        <w:rPr>
          <w:bCs/>
          <w:sz w:val="28"/>
          <w:szCs w:val="28"/>
        </w:rPr>
      </w:pPr>
      <w:r w:rsidRPr="00614880">
        <w:rPr>
          <w:sz w:val="28"/>
          <w:szCs w:val="28"/>
        </w:rPr>
        <w:t>В соответствии со статье</w:t>
      </w:r>
      <w:r w:rsidR="008F3001" w:rsidRPr="00614880">
        <w:rPr>
          <w:sz w:val="28"/>
          <w:szCs w:val="28"/>
        </w:rPr>
        <w:t>й 27 Уст</w:t>
      </w:r>
      <w:r w:rsidR="001869D7" w:rsidRPr="00614880">
        <w:rPr>
          <w:sz w:val="28"/>
          <w:szCs w:val="28"/>
        </w:rPr>
        <w:t>ава Ярославской области вношу в </w:t>
      </w:r>
      <w:r w:rsidR="008F3001" w:rsidRPr="00614880">
        <w:rPr>
          <w:sz w:val="28"/>
          <w:szCs w:val="28"/>
        </w:rPr>
        <w:t>Ярославскую областную Думу проект закона Ярославской области</w:t>
      </w:r>
      <w:r w:rsidR="00ED4FEF" w:rsidRPr="00614880">
        <w:rPr>
          <w:bCs/>
          <w:sz w:val="28"/>
          <w:szCs w:val="28"/>
        </w:rPr>
        <w:t xml:space="preserve"> </w:t>
      </w:r>
      <w:r w:rsidR="00053AE6" w:rsidRPr="00053AE6">
        <w:rPr>
          <w:bCs/>
          <w:sz w:val="28"/>
          <w:szCs w:val="28"/>
        </w:rPr>
        <w:t>«</w:t>
      </w:r>
      <w:r w:rsidR="00053AE6">
        <w:rPr>
          <w:bCs/>
          <w:sz w:val="28"/>
          <w:szCs w:val="28"/>
        </w:rPr>
        <w:t>О </w:t>
      </w:r>
      <w:r w:rsidR="00053AE6" w:rsidRPr="00053AE6">
        <w:rPr>
          <w:bCs/>
          <w:sz w:val="28"/>
          <w:szCs w:val="28"/>
        </w:rPr>
        <w:t>внесении изменения в статью 4</w:t>
      </w:r>
      <w:r w:rsidR="00053AE6">
        <w:rPr>
          <w:bCs/>
          <w:sz w:val="28"/>
          <w:szCs w:val="28"/>
        </w:rPr>
        <w:t xml:space="preserve"> Закона Ярославской области «Об </w:t>
      </w:r>
      <w:r w:rsidR="00053AE6" w:rsidRPr="00053AE6">
        <w:rPr>
          <w:bCs/>
          <w:sz w:val="28"/>
          <w:szCs w:val="28"/>
        </w:rPr>
        <w:t>объектах культурного наследия (памятниках истории и культуры) народов Российской Федерации на территории Ярославской области»</w:t>
      </w:r>
      <w:r w:rsidR="004339E8" w:rsidRPr="00614880">
        <w:rPr>
          <w:bCs/>
          <w:sz w:val="28"/>
          <w:szCs w:val="28"/>
        </w:rPr>
        <w:t>.</w:t>
      </w:r>
    </w:p>
    <w:p w:rsidR="001B7BFB" w:rsidRPr="001B7BFB" w:rsidRDefault="001B7BFB" w:rsidP="001B7BFB">
      <w:pPr>
        <w:ind w:firstLine="709"/>
        <w:jc w:val="both"/>
        <w:rPr>
          <w:bCs/>
          <w:sz w:val="28"/>
          <w:szCs w:val="28"/>
        </w:rPr>
      </w:pPr>
      <w:r w:rsidRPr="001B7BFB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>
        <w:rPr>
          <w:bCs/>
          <w:sz w:val="28"/>
          <w:szCs w:val="28"/>
        </w:rPr>
        <w:t>директор</w:t>
      </w:r>
      <w:r w:rsidRPr="001B7BFB">
        <w:rPr>
          <w:bCs/>
          <w:sz w:val="28"/>
          <w:szCs w:val="28"/>
        </w:rPr>
        <w:t xml:space="preserve"> департамента </w:t>
      </w:r>
      <w:r>
        <w:rPr>
          <w:bCs/>
          <w:sz w:val="28"/>
          <w:szCs w:val="28"/>
        </w:rPr>
        <w:t xml:space="preserve">охраны объектов культурного наследия </w:t>
      </w:r>
      <w:r w:rsidRPr="001B7BFB">
        <w:rPr>
          <w:bCs/>
          <w:sz w:val="28"/>
          <w:szCs w:val="28"/>
        </w:rPr>
        <w:t xml:space="preserve">Ярославской области </w:t>
      </w:r>
      <w:r>
        <w:rPr>
          <w:bCs/>
          <w:sz w:val="28"/>
          <w:szCs w:val="28"/>
        </w:rPr>
        <w:t>Грушевская Н.Л.</w:t>
      </w:r>
    </w:p>
    <w:p w:rsidR="001869D7" w:rsidRPr="001869D7" w:rsidRDefault="001869D7" w:rsidP="001869D7">
      <w:pPr>
        <w:ind w:firstLine="709"/>
        <w:jc w:val="both"/>
        <w:rPr>
          <w:bCs/>
          <w:sz w:val="28"/>
          <w:szCs w:val="28"/>
        </w:rPr>
      </w:pP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053AE6">
        <w:rPr>
          <w:sz w:val="28"/>
          <w:szCs w:val="28"/>
        </w:rPr>
        <w:t>2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BB281E" w:rsidRDefault="00BB281E" w:rsidP="00AB1BB8">
      <w:pPr>
        <w:tabs>
          <w:tab w:val="center" w:pos="4844"/>
          <w:tab w:val="right" w:pos="9689"/>
        </w:tabs>
      </w:pPr>
      <w:bookmarkStart w:id="0" w:name="_GoBack"/>
      <w:bookmarkEnd w:id="0"/>
    </w:p>
    <w:p w:rsidR="001B7BFB" w:rsidRDefault="001B7BFB" w:rsidP="00AB1BB8">
      <w:pPr>
        <w:tabs>
          <w:tab w:val="center" w:pos="4844"/>
          <w:tab w:val="right" w:pos="9689"/>
        </w:tabs>
      </w:pPr>
    </w:p>
    <w:p w:rsidR="001B7BFB" w:rsidRDefault="001B7BFB" w:rsidP="00AB1BB8">
      <w:pPr>
        <w:tabs>
          <w:tab w:val="center" w:pos="4844"/>
          <w:tab w:val="right" w:pos="9689"/>
        </w:tabs>
      </w:pPr>
    </w:p>
    <w:p w:rsidR="001B7BFB" w:rsidRDefault="001B7BFB" w:rsidP="00AB1BB8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AE6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83A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0C8F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B7BFB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880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3AA7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281E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294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47138-245B-4485-99B1-E8AF0B88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2022-12-21T07:53:00Z</dcterms:created>
  <dcterms:modified xsi:type="dcterms:W3CDTF">2022-12-21T07:53:00Z</dcterms:modified>
</cp:coreProperties>
</file>