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2F1" w:rsidRPr="001B32F1" w:rsidRDefault="001B32F1" w:rsidP="00A120C8">
      <w:pPr>
        <w:autoSpaceDE w:val="0"/>
        <w:autoSpaceDN w:val="0"/>
        <w:adjustRightInd w:val="0"/>
        <w:ind w:right="-284" w:firstLine="0"/>
        <w:jc w:val="center"/>
        <w:rPr>
          <w:bCs/>
          <w:szCs w:val="28"/>
        </w:rPr>
      </w:pPr>
      <w:r w:rsidRPr="001B32F1">
        <w:rPr>
          <w:bCs/>
          <w:szCs w:val="28"/>
        </w:rPr>
        <w:t>Пояснительная записка к проекту закона Ярославской области</w:t>
      </w:r>
    </w:p>
    <w:p w:rsidR="00DF0DB1" w:rsidRDefault="00DF0DB1" w:rsidP="00DF0DB1">
      <w:pPr>
        <w:autoSpaceDE w:val="0"/>
        <w:autoSpaceDN w:val="0"/>
        <w:adjustRightInd w:val="0"/>
        <w:ind w:right="-143"/>
        <w:jc w:val="center"/>
        <w:rPr>
          <w:bCs/>
          <w:iCs/>
          <w:szCs w:val="28"/>
        </w:rPr>
      </w:pPr>
      <w:r w:rsidRPr="00DF0DB1">
        <w:rPr>
          <w:bCs/>
          <w:iCs/>
          <w:szCs w:val="28"/>
        </w:rPr>
        <w:t>«О внесении изменений в Закон Ярославской области</w:t>
      </w:r>
    </w:p>
    <w:p w:rsidR="00DF0DB1" w:rsidRDefault="00DF0DB1" w:rsidP="00A66F02">
      <w:pPr>
        <w:autoSpaceDE w:val="0"/>
        <w:autoSpaceDN w:val="0"/>
        <w:adjustRightInd w:val="0"/>
        <w:ind w:right="-143"/>
        <w:jc w:val="center"/>
        <w:rPr>
          <w:bCs/>
          <w:iCs/>
          <w:szCs w:val="28"/>
        </w:rPr>
      </w:pPr>
      <w:r w:rsidRPr="00DF0DB1">
        <w:rPr>
          <w:bCs/>
          <w:iCs/>
          <w:szCs w:val="28"/>
        </w:rPr>
        <w:t>«О наделении органов местного самоуправления государственными полномочиями Ярославской области» и Закон Ярославской области «О мерах социальной поддержки членов семей граждан, проходящих военную службу в Вооруженных Силах</w:t>
      </w:r>
      <w:r>
        <w:rPr>
          <w:bCs/>
          <w:iCs/>
          <w:szCs w:val="28"/>
        </w:rPr>
        <w:t xml:space="preserve"> </w:t>
      </w:r>
      <w:r w:rsidRPr="00DF0DB1">
        <w:rPr>
          <w:bCs/>
          <w:iCs/>
          <w:szCs w:val="28"/>
        </w:rPr>
        <w:t>Российской Федерации в связи с проведение</w:t>
      </w:r>
      <w:r>
        <w:rPr>
          <w:bCs/>
          <w:iCs/>
          <w:szCs w:val="28"/>
        </w:rPr>
        <w:t>м специальной военной операции»</w:t>
      </w:r>
    </w:p>
    <w:p w:rsidR="00DF0DB1" w:rsidRDefault="00DF0DB1" w:rsidP="00DF0DB1">
      <w:pPr>
        <w:autoSpaceDE w:val="0"/>
        <w:autoSpaceDN w:val="0"/>
        <w:adjustRightInd w:val="0"/>
        <w:ind w:right="-143"/>
        <w:jc w:val="center"/>
        <w:rPr>
          <w:bCs/>
          <w:iCs/>
          <w:szCs w:val="28"/>
        </w:rPr>
      </w:pPr>
    </w:p>
    <w:p w:rsidR="00DF0DB1" w:rsidRDefault="00ED4297" w:rsidP="00DF0DB1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proofErr w:type="gramStart"/>
      <w:r w:rsidRPr="00ED4297">
        <w:rPr>
          <w:bCs/>
          <w:iCs/>
          <w:szCs w:val="28"/>
        </w:rPr>
        <w:t xml:space="preserve">Проект закона Ярославской области </w:t>
      </w:r>
      <w:r w:rsidR="00DF0DB1" w:rsidRPr="00DF0DB1">
        <w:rPr>
          <w:bCs/>
          <w:iCs/>
          <w:szCs w:val="28"/>
        </w:rPr>
        <w:t xml:space="preserve">«О внесении изменений в Закон Ярославской области «О наделении органов местного самоуправления государственными полномочиями Ярославской области» и Закон Ярославской области «О мерах социальной поддержки членов семей граждан, проходящих военную службу в Вооруженных Силах Российской Федерации в связи с проведением специальной военной операции» </w:t>
      </w:r>
      <w:r w:rsidR="00783E9A">
        <w:rPr>
          <w:bCs/>
          <w:iCs/>
          <w:szCs w:val="28"/>
        </w:rPr>
        <w:t xml:space="preserve">(далее – проект закона, законопроект) </w:t>
      </w:r>
      <w:r w:rsidR="00783E9A" w:rsidRPr="00783E9A">
        <w:rPr>
          <w:bCs/>
          <w:iCs/>
          <w:szCs w:val="28"/>
        </w:rPr>
        <w:t xml:space="preserve">разработан в целях совершенствования </w:t>
      </w:r>
      <w:r w:rsidR="00783E9A">
        <w:rPr>
          <w:bCs/>
          <w:iCs/>
          <w:szCs w:val="28"/>
        </w:rPr>
        <w:t>регионально</w:t>
      </w:r>
      <w:r w:rsidR="00DF0DB1">
        <w:rPr>
          <w:bCs/>
          <w:iCs/>
          <w:szCs w:val="28"/>
        </w:rPr>
        <w:t>го социального законодательства.</w:t>
      </w:r>
      <w:proofErr w:type="gramEnd"/>
    </w:p>
    <w:p w:rsidR="00B33469" w:rsidRDefault="00DF0DB1" w:rsidP="00DF0DB1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proofErr w:type="gramStart"/>
      <w:r>
        <w:rPr>
          <w:bCs/>
          <w:iCs/>
          <w:szCs w:val="28"/>
        </w:rPr>
        <w:t xml:space="preserve">Проектом закона предлагается </w:t>
      </w:r>
      <w:r w:rsidR="00FD3EA1">
        <w:rPr>
          <w:bCs/>
          <w:iCs/>
          <w:szCs w:val="28"/>
        </w:rPr>
        <w:t xml:space="preserve">внести изменения в Закон </w:t>
      </w:r>
      <w:r w:rsidR="00FD3EA1" w:rsidRPr="00FD3EA1">
        <w:rPr>
          <w:bCs/>
          <w:iCs/>
          <w:szCs w:val="28"/>
        </w:rPr>
        <w:t>Ярославской области от 24.11.2022 № 52-з «О мерах социальной поддержки членов семей граждан, проходящих военную службу в Вооруженных Силах Российской Федерации в связи с проведением специальной военной операции»</w:t>
      </w:r>
      <w:r w:rsidR="00FD3EA1">
        <w:rPr>
          <w:bCs/>
          <w:iCs/>
          <w:szCs w:val="28"/>
        </w:rPr>
        <w:t xml:space="preserve"> в части </w:t>
      </w:r>
      <w:r>
        <w:rPr>
          <w:bCs/>
          <w:iCs/>
          <w:szCs w:val="28"/>
        </w:rPr>
        <w:t>расшир</w:t>
      </w:r>
      <w:r w:rsidR="00FD3EA1">
        <w:rPr>
          <w:bCs/>
          <w:iCs/>
          <w:szCs w:val="28"/>
        </w:rPr>
        <w:t>ения</w:t>
      </w:r>
      <w:r>
        <w:rPr>
          <w:bCs/>
          <w:iCs/>
          <w:szCs w:val="28"/>
        </w:rPr>
        <w:t xml:space="preserve"> </w:t>
      </w:r>
      <w:r w:rsidR="00FD3EA1">
        <w:rPr>
          <w:bCs/>
          <w:iCs/>
          <w:szCs w:val="28"/>
        </w:rPr>
        <w:t>категорий</w:t>
      </w:r>
      <w:r>
        <w:rPr>
          <w:bCs/>
          <w:iCs/>
          <w:szCs w:val="28"/>
        </w:rPr>
        <w:t xml:space="preserve"> получателей мер социальной поддержки, предоставляемых в связи с проведением специальной военной операции на </w:t>
      </w:r>
      <w:r w:rsidRPr="00DF0DB1">
        <w:rPr>
          <w:bCs/>
          <w:iCs/>
          <w:szCs w:val="28"/>
        </w:rPr>
        <w:t>территориях Донецкой Народной Республики, Луганской Народной Республики, Запорожской и</w:t>
      </w:r>
      <w:proofErr w:type="gramEnd"/>
      <w:r w:rsidRPr="00DF0DB1">
        <w:rPr>
          <w:bCs/>
          <w:iCs/>
          <w:szCs w:val="28"/>
        </w:rPr>
        <w:t xml:space="preserve"> </w:t>
      </w:r>
      <w:proofErr w:type="gramStart"/>
      <w:r w:rsidRPr="00DF0DB1">
        <w:rPr>
          <w:bCs/>
          <w:iCs/>
          <w:szCs w:val="28"/>
        </w:rPr>
        <w:t>Херсонской областей и Украины,</w:t>
      </w:r>
      <w:r>
        <w:rPr>
          <w:bCs/>
          <w:iCs/>
          <w:szCs w:val="28"/>
        </w:rPr>
        <w:t xml:space="preserve"> включив </w:t>
      </w:r>
      <w:bookmarkStart w:id="0" w:name="_GoBack"/>
      <w:bookmarkEnd w:id="0"/>
      <w:r>
        <w:rPr>
          <w:bCs/>
          <w:iCs/>
          <w:szCs w:val="28"/>
        </w:rPr>
        <w:t xml:space="preserve">членов семей </w:t>
      </w:r>
      <w:r w:rsidRPr="00DF0DB1">
        <w:rPr>
          <w:bCs/>
          <w:iCs/>
          <w:szCs w:val="28"/>
        </w:rPr>
        <w:t>военнослужащи</w:t>
      </w:r>
      <w:r>
        <w:rPr>
          <w:bCs/>
          <w:iCs/>
          <w:szCs w:val="28"/>
        </w:rPr>
        <w:t>х</w:t>
      </w:r>
      <w:r w:rsidRPr="00DF0DB1">
        <w:rPr>
          <w:bCs/>
          <w:iCs/>
          <w:szCs w:val="28"/>
        </w:rPr>
        <w:t xml:space="preserve"> войск национальной гвардии Российской Федерации, лиц, проходящи</w:t>
      </w:r>
      <w:r>
        <w:rPr>
          <w:bCs/>
          <w:iCs/>
          <w:szCs w:val="28"/>
        </w:rPr>
        <w:t>х</w:t>
      </w:r>
      <w:r w:rsidRPr="00DF0DB1">
        <w:rPr>
          <w:bCs/>
          <w:iCs/>
          <w:szCs w:val="28"/>
        </w:rPr>
        <w:t xml:space="preserve"> службу в войсках национальной гвардии Российской Федерации и имеющи</w:t>
      </w:r>
      <w:r>
        <w:rPr>
          <w:bCs/>
          <w:iCs/>
          <w:szCs w:val="28"/>
        </w:rPr>
        <w:t>х</w:t>
      </w:r>
      <w:r w:rsidRPr="00DF0DB1">
        <w:rPr>
          <w:bCs/>
          <w:iCs/>
          <w:szCs w:val="28"/>
        </w:rPr>
        <w:t xml:space="preserve"> специальные звания полиции, принимающи</w:t>
      </w:r>
      <w:r>
        <w:rPr>
          <w:bCs/>
          <w:iCs/>
          <w:szCs w:val="28"/>
        </w:rPr>
        <w:t>х</w:t>
      </w:r>
      <w:r w:rsidRPr="00DF0DB1">
        <w:rPr>
          <w:bCs/>
          <w:iCs/>
          <w:szCs w:val="28"/>
        </w:rPr>
        <w:t xml:space="preserve"> участие в специальной военной операции, проводимой на территориях Донецкой Народной Республики, Луганской Народной Республики, Запорожской и Херсонской областей и Украины, направленны</w:t>
      </w:r>
      <w:r>
        <w:rPr>
          <w:bCs/>
          <w:iCs/>
          <w:szCs w:val="28"/>
        </w:rPr>
        <w:t>х</w:t>
      </w:r>
      <w:r w:rsidRPr="00DF0DB1">
        <w:rPr>
          <w:bCs/>
          <w:iCs/>
          <w:szCs w:val="28"/>
        </w:rPr>
        <w:t xml:space="preserve"> для прохождения службы в район специальной военной операции с территории Ярославской</w:t>
      </w:r>
      <w:proofErr w:type="gramEnd"/>
      <w:r w:rsidRPr="00DF0DB1">
        <w:rPr>
          <w:bCs/>
          <w:iCs/>
          <w:szCs w:val="28"/>
        </w:rPr>
        <w:t xml:space="preserve"> области</w:t>
      </w:r>
      <w:r>
        <w:rPr>
          <w:bCs/>
          <w:iCs/>
          <w:szCs w:val="28"/>
        </w:rPr>
        <w:t>.</w:t>
      </w:r>
    </w:p>
    <w:p w:rsidR="00DF0DB1" w:rsidRPr="00DF0DB1" w:rsidRDefault="00DF0DB1" w:rsidP="00DF0DB1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>Указанной категории граждан законопроектом предлагается предоставить следующие меры социальной поддержки:</w:t>
      </w:r>
    </w:p>
    <w:p w:rsidR="00DF0DB1" w:rsidRPr="00DF0DB1" w:rsidRDefault="00DF0DB1" w:rsidP="00DF0DB1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DF0DB1">
        <w:rPr>
          <w:bCs/>
          <w:iCs/>
          <w:szCs w:val="28"/>
        </w:rPr>
        <w:t>1) освобождение от взимаемой с родителей (законных представителей)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на территории Ярославской области;</w:t>
      </w:r>
    </w:p>
    <w:p w:rsidR="00A66F02" w:rsidRDefault="00DF0DB1" w:rsidP="00A66F02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DF0DB1">
        <w:rPr>
          <w:bCs/>
          <w:iCs/>
          <w:szCs w:val="28"/>
        </w:rPr>
        <w:t>2) предоставление социальной услуги по обеспечению бесплатным одноразовым горячим питанием в дни учебных занятий детям, осваивающим образовательные программы основного общего и среднего общего образования в общеобразовател</w:t>
      </w:r>
      <w:r w:rsidR="00A66F02">
        <w:rPr>
          <w:bCs/>
          <w:iCs/>
          <w:szCs w:val="28"/>
        </w:rPr>
        <w:t>ьных организациях;</w:t>
      </w:r>
    </w:p>
    <w:p w:rsidR="00A66F02" w:rsidRDefault="00DF0DB1" w:rsidP="00A66F02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DF0DB1">
        <w:rPr>
          <w:bCs/>
          <w:iCs/>
          <w:szCs w:val="28"/>
        </w:rPr>
        <w:t xml:space="preserve">3) предоставление социальной услуги по обеспечению набором продуктов питания или компенсации стоимости набора продуктов питания в дни учебных занятий детям, осваивающим образовательные программы основного общего и среднего общего образования в общеобразовательных </w:t>
      </w:r>
      <w:r w:rsidRPr="00DF0DB1">
        <w:rPr>
          <w:bCs/>
          <w:iCs/>
          <w:szCs w:val="28"/>
        </w:rPr>
        <w:lastRenderedPageBreak/>
        <w:t>организациях, обучающимся по состоянию здоровья на дому в соответствии с закл</w:t>
      </w:r>
      <w:r w:rsidR="00A66F02">
        <w:rPr>
          <w:bCs/>
          <w:iCs/>
          <w:szCs w:val="28"/>
        </w:rPr>
        <w:t>ючением медицинской организации.</w:t>
      </w:r>
    </w:p>
    <w:p w:rsidR="00A66F02" w:rsidRDefault="00A66F02" w:rsidP="00A66F02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proofErr w:type="gramStart"/>
      <w:r w:rsidRPr="00A66F02">
        <w:rPr>
          <w:bCs/>
          <w:iCs/>
          <w:szCs w:val="28"/>
        </w:rPr>
        <w:t xml:space="preserve">Прогнозное увеличение расходов областного бюджета на </w:t>
      </w:r>
      <w:r>
        <w:rPr>
          <w:bCs/>
          <w:iCs/>
          <w:szCs w:val="28"/>
        </w:rPr>
        <w:t xml:space="preserve">предоставление указанных </w:t>
      </w:r>
      <w:r w:rsidRPr="00A66F02">
        <w:rPr>
          <w:bCs/>
          <w:iCs/>
          <w:szCs w:val="28"/>
        </w:rPr>
        <w:t>мер социальной поддержки для членов семей военнослужащих войск национальной гвардии Российской Федерации, лиц, проходящих службу в войсках национальной гвардии Российской Федерации и имеющих специальные звания полиции, принимающих участие в специальной военной операции, проводимой на территориях Донецкой Народной Республики, Луганской Народной Республики, Запорожской и Херсонской областей и Украины, направленных для прохождения службы в</w:t>
      </w:r>
      <w:proofErr w:type="gramEnd"/>
      <w:r w:rsidRPr="00A66F02">
        <w:rPr>
          <w:bCs/>
          <w:iCs/>
          <w:szCs w:val="28"/>
        </w:rPr>
        <w:t xml:space="preserve"> район специальной военной операции</w:t>
      </w:r>
      <w:r>
        <w:rPr>
          <w:bCs/>
          <w:iCs/>
          <w:szCs w:val="28"/>
        </w:rPr>
        <w:t>,</w:t>
      </w:r>
      <w:r w:rsidRPr="00A66F02">
        <w:rPr>
          <w:bCs/>
          <w:iCs/>
          <w:szCs w:val="28"/>
        </w:rPr>
        <w:t xml:space="preserve"> на период до 31.12.202</w:t>
      </w:r>
      <w:r>
        <w:rPr>
          <w:bCs/>
          <w:iCs/>
          <w:szCs w:val="28"/>
        </w:rPr>
        <w:t>3</w:t>
      </w:r>
      <w:r w:rsidRPr="00A66F02">
        <w:rPr>
          <w:bCs/>
          <w:iCs/>
          <w:szCs w:val="28"/>
        </w:rPr>
        <w:t xml:space="preserve"> составит</w:t>
      </w:r>
      <w:r>
        <w:rPr>
          <w:bCs/>
          <w:iCs/>
          <w:szCs w:val="28"/>
        </w:rPr>
        <w:t xml:space="preserve"> 1 115 480 рублей.</w:t>
      </w:r>
    </w:p>
    <w:p w:rsidR="00E31D5B" w:rsidRDefault="00FD3EA1" w:rsidP="00E31D5B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>В связи с предлагаемыми изменениями в указанный Закон Ярославской области п</w:t>
      </w:r>
      <w:r w:rsidR="00E31D5B">
        <w:rPr>
          <w:bCs/>
          <w:iCs/>
          <w:szCs w:val="28"/>
        </w:rPr>
        <w:t>роектом закона также вносятся изменения в Закон Ярославской области от 16.12.2009 № 70-з «</w:t>
      </w:r>
      <w:r w:rsidR="00E31D5B" w:rsidRPr="00E31D5B">
        <w:rPr>
          <w:bCs/>
          <w:iCs/>
          <w:szCs w:val="28"/>
        </w:rPr>
        <w:t>О наделении органов местного самоуправления государственными полномочиями Ярославской области</w:t>
      </w:r>
      <w:r w:rsidR="00E31D5B">
        <w:rPr>
          <w:bCs/>
          <w:iCs/>
          <w:szCs w:val="28"/>
        </w:rPr>
        <w:t>» в части уточнения полномочий</w:t>
      </w:r>
      <w:r w:rsidR="005A6EEA">
        <w:rPr>
          <w:bCs/>
          <w:iCs/>
          <w:szCs w:val="28"/>
        </w:rPr>
        <w:t xml:space="preserve"> по предоставлению соответствующих мер социальной поддержки</w:t>
      </w:r>
      <w:r w:rsidR="00E31D5B">
        <w:rPr>
          <w:bCs/>
          <w:iCs/>
          <w:szCs w:val="28"/>
        </w:rPr>
        <w:t xml:space="preserve">, которыми </w:t>
      </w:r>
      <w:r w:rsidR="005A6EEA">
        <w:rPr>
          <w:bCs/>
          <w:iCs/>
          <w:szCs w:val="28"/>
        </w:rPr>
        <w:t xml:space="preserve">наделены </w:t>
      </w:r>
      <w:r w:rsidR="00E31D5B">
        <w:rPr>
          <w:bCs/>
          <w:iCs/>
          <w:szCs w:val="28"/>
        </w:rPr>
        <w:t xml:space="preserve">органы местного самоуправления </w:t>
      </w:r>
      <w:r w:rsidR="00E31D5B" w:rsidRPr="00E31D5B">
        <w:rPr>
          <w:bCs/>
          <w:iCs/>
          <w:szCs w:val="28"/>
        </w:rPr>
        <w:t xml:space="preserve">муниципальных </w:t>
      </w:r>
      <w:r w:rsidR="005A6EEA">
        <w:rPr>
          <w:bCs/>
          <w:iCs/>
          <w:szCs w:val="28"/>
        </w:rPr>
        <w:t>образований Ярославской области.</w:t>
      </w:r>
    </w:p>
    <w:p w:rsidR="006B517D" w:rsidRPr="00ED4297" w:rsidRDefault="00ED4297" w:rsidP="00A66F02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ED4297">
        <w:rPr>
          <w:bCs/>
          <w:iCs/>
          <w:szCs w:val="28"/>
        </w:rPr>
        <w:t xml:space="preserve">Принятие проекта закона не потребует признания </w:t>
      </w:r>
      <w:proofErr w:type="gramStart"/>
      <w:r w:rsidRPr="00ED4297">
        <w:rPr>
          <w:bCs/>
          <w:iCs/>
          <w:szCs w:val="28"/>
        </w:rPr>
        <w:t>утратившими</w:t>
      </w:r>
      <w:proofErr w:type="gramEnd"/>
      <w:r w:rsidRPr="00ED4297">
        <w:rPr>
          <w:bCs/>
          <w:iCs/>
          <w:szCs w:val="28"/>
        </w:rPr>
        <w:t xml:space="preserve"> силу, приостановления действия, изменения или принятия иных законодательных актов Ярославской области.</w:t>
      </w:r>
    </w:p>
    <w:sectPr w:rsidR="006B517D" w:rsidRPr="00ED4297" w:rsidSect="00557039">
      <w:headerReference w:type="default" r:id="rId7"/>
      <w:pgSz w:w="11906" w:h="16838"/>
      <w:pgMar w:top="851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80D" w:rsidRDefault="00A1780D" w:rsidP="00FD5A9F">
      <w:r>
        <w:separator/>
      </w:r>
    </w:p>
  </w:endnote>
  <w:endnote w:type="continuationSeparator" w:id="0">
    <w:p w:rsidR="00A1780D" w:rsidRDefault="00A1780D" w:rsidP="00FD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80D" w:rsidRDefault="00A1780D" w:rsidP="00FD5A9F">
      <w:r>
        <w:separator/>
      </w:r>
    </w:p>
  </w:footnote>
  <w:footnote w:type="continuationSeparator" w:id="0">
    <w:p w:rsidR="00A1780D" w:rsidRDefault="00A1780D" w:rsidP="00FD5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865444"/>
      <w:docPartObj>
        <w:docPartGallery w:val="Page Numbers (Top of Page)"/>
        <w:docPartUnique/>
      </w:docPartObj>
    </w:sdtPr>
    <w:sdtEndPr/>
    <w:sdtContent>
      <w:p w:rsidR="008E4D75" w:rsidRDefault="008E4D7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394">
          <w:rPr>
            <w:noProof/>
          </w:rPr>
          <w:t>2</w:t>
        </w:r>
        <w:r>
          <w:fldChar w:fldCharType="end"/>
        </w:r>
      </w:p>
    </w:sdtContent>
  </w:sdt>
  <w:p w:rsidR="00FD5A9F" w:rsidRDefault="00FD5A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5D5"/>
    <w:rsid w:val="00005453"/>
    <w:rsid w:val="00025775"/>
    <w:rsid w:val="00036E63"/>
    <w:rsid w:val="00041786"/>
    <w:rsid w:val="0005084E"/>
    <w:rsid w:val="00096FB2"/>
    <w:rsid w:val="000A21E4"/>
    <w:rsid w:val="000E1795"/>
    <w:rsid w:val="000F7B48"/>
    <w:rsid w:val="00164046"/>
    <w:rsid w:val="00173594"/>
    <w:rsid w:val="00176FA1"/>
    <w:rsid w:val="001A6812"/>
    <w:rsid w:val="001B32F1"/>
    <w:rsid w:val="001C39D9"/>
    <w:rsid w:val="001E51D3"/>
    <w:rsid w:val="001E6A39"/>
    <w:rsid w:val="001F35F4"/>
    <w:rsid w:val="002115D5"/>
    <w:rsid w:val="0022127E"/>
    <w:rsid w:val="00224AE9"/>
    <w:rsid w:val="00235F97"/>
    <w:rsid w:val="00237C8C"/>
    <w:rsid w:val="00260EA6"/>
    <w:rsid w:val="00260F18"/>
    <w:rsid w:val="00280D54"/>
    <w:rsid w:val="00292DA5"/>
    <w:rsid w:val="00296243"/>
    <w:rsid w:val="002A04E2"/>
    <w:rsid w:val="002B3DFA"/>
    <w:rsid w:val="002D24F2"/>
    <w:rsid w:val="002D3D4F"/>
    <w:rsid w:val="002D41E1"/>
    <w:rsid w:val="002E06BD"/>
    <w:rsid w:val="003079FE"/>
    <w:rsid w:val="003277C5"/>
    <w:rsid w:val="00327C18"/>
    <w:rsid w:val="00331DC1"/>
    <w:rsid w:val="003339C6"/>
    <w:rsid w:val="00335DC5"/>
    <w:rsid w:val="00372EF7"/>
    <w:rsid w:val="00375CCF"/>
    <w:rsid w:val="003826AE"/>
    <w:rsid w:val="00385B8F"/>
    <w:rsid w:val="003A0A86"/>
    <w:rsid w:val="003C2E58"/>
    <w:rsid w:val="003D71B4"/>
    <w:rsid w:val="00402EA8"/>
    <w:rsid w:val="00416322"/>
    <w:rsid w:val="00452C97"/>
    <w:rsid w:val="00456CD1"/>
    <w:rsid w:val="00466A86"/>
    <w:rsid w:val="00467E29"/>
    <w:rsid w:val="004802C0"/>
    <w:rsid w:val="004914F1"/>
    <w:rsid w:val="004960D6"/>
    <w:rsid w:val="004A53D8"/>
    <w:rsid w:val="004C3941"/>
    <w:rsid w:val="004C7BC4"/>
    <w:rsid w:val="004E7572"/>
    <w:rsid w:val="00512D7E"/>
    <w:rsid w:val="00517CCD"/>
    <w:rsid w:val="00522538"/>
    <w:rsid w:val="005261D5"/>
    <w:rsid w:val="005408D3"/>
    <w:rsid w:val="00557003"/>
    <w:rsid w:val="00557039"/>
    <w:rsid w:val="00565B3C"/>
    <w:rsid w:val="005713EF"/>
    <w:rsid w:val="00572447"/>
    <w:rsid w:val="00575E5D"/>
    <w:rsid w:val="00582BBB"/>
    <w:rsid w:val="005A0340"/>
    <w:rsid w:val="005A280D"/>
    <w:rsid w:val="005A4C2A"/>
    <w:rsid w:val="005A59F8"/>
    <w:rsid w:val="005A696D"/>
    <w:rsid w:val="005A6EEA"/>
    <w:rsid w:val="005C4A95"/>
    <w:rsid w:val="005E39B7"/>
    <w:rsid w:val="005E3C19"/>
    <w:rsid w:val="005F5EF5"/>
    <w:rsid w:val="00613D4C"/>
    <w:rsid w:val="00620999"/>
    <w:rsid w:val="00625630"/>
    <w:rsid w:val="006316D9"/>
    <w:rsid w:val="00645474"/>
    <w:rsid w:val="00647111"/>
    <w:rsid w:val="006474D3"/>
    <w:rsid w:val="00651CBD"/>
    <w:rsid w:val="00652458"/>
    <w:rsid w:val="00654944"/>
    <w:rsid w:val="00656008"/>
    <w:rsid w:val="00657C0F"/>
    <w:rsid w:val="006714A3"/>
    <w:rsid w:val="00674C36"/>
    <w:rsid w:val="00691E12"/>
    <w:rsid w:val="00694F81"/>
    <w:rsid w:val="00697E2C"/>
    <w:rsid w:val="006A6F76"/>
    <w:rsid w:val="006A73C2"/>
    <w:rsid w:val="006B517D"/>
    <w:rsid w:val="006F1B8A"/>
    <w:rsid w:val="00702720"/>
    <w:rsid w:val="00702A03"/>
    <w:rsid w:val="00752032"/>
    <w:rsid w:val="00757DCC"/>
    <w:rsid w:val="00770061"/>
    <w:rsid w:val="00771478"/>
    <w:rsid w:val="00783E9A"/>
    <w:rsid w:val="00784CFB"/>
    <w:rsid w:val="00791DEF"/>
    <w:rsid w:val="007A078E"/>
    <w:rsid w:val="007B620A"/>
    <w:rsid w:val="007C4EBC"/>
    <w:rsid w:val="007C5A14"/>
    <w:rsid w:val="0081708A"/>
    <w:rsid w:val="00844D2D"/>
    <w:rsid w:val="008451C7"/>
    <w:rsid w:val="0086149D"/>
    <w:rsid w:val="00886EEF"/>
    <w:rsid w:val="008A0703"/>
    <w:rsid w:val="008B043C"/>
    <w:rsid w:val="008B2CE4"/>
    <w:rsid w:val="008C0068"/>
    <w:rsid w:val="008C09D9"/>
    <w:rsid w:val="008C1A99"/>
    <w:rsid w:val="008E4D75"/>
    <w:rsid w:val="008F2A0E"/>
    <w:rsid w:val="008F2FE3"/>
    <w:rsid w:val="008F600F"/>
    <w:rsid w:val="008F765B"/>
    <w:rsid w:val="00907F90"/>
    <w:rsid w:val="009253E4"/>
    <w:rsid w:val="00925AE3"/>
    <w:rsid w:val="00926316"/>
    <w:rsid w:val="00930FB3"/>
    <w:rsid w:val="00935038"/>
    <w:rsid w:val="00944461"/>
    <w:rsid w:val="009513C7"/>
    <w:rsid w:val="00951619"/>
    <w:rsid w:val="009C1341"/>
    <w:rsid w:val="009C3478"/>
    <w:rsid w:val="00A120C8"/>
    <w:rsid w:val="00A1780D"/>
    <w:rsid w:val="00A2459C"/>
    <w:rsid w:val="00A26F88"/>
    <w:rsid w:val="00A61FC7"/>
    <w:rsid w:val="00A66F02"/>
    <w:rsid w:val="00A912ED"/>
    <w:rsid w:val="00AA2B55"/>
    <w:rsid w:val="00AC6E33"/>
    <w:rsid w:val="00AC76B2"/>
    <w:rsid w:val="00AD5372"/>
    <w:rsid w:val="00AE0B83"/>
    <w:rsid w:val="00B14368"/>
    <w:rsid w:val="00B33469"/>
    <w:rsid w:val="00B6215F"/>
    <w:rsid w:val="00B66DC3"/>
    <w:rsid w:val="00B92F28"/>
    <w:rsid w:val="00B95E1E"/>
    <w:rsid w:val="00B96298"/>
    <w:rsid w:val="00B96570"/>
    <w:rsid w:val="00BD0AA0"/>
    <w:rsid w:val="00BD24B8"/>
    <w:rsid w:val="00BE2617"/>
    <w:rsid w:val="00BE3415"/>
    <w:rsid w:val="00BF660C"/>
    <w:rsid w:val="00C01F73"/>
    <w:rsid w:val="00C05B46"/>
    <w:rsid w:val="00C06F5D"/>
    <w:rsid w:val="00C21783"/>
    <w:rsid w:val="00C3375B"/>
    <w:rsid w:val="00C43905"/>
    <w:rsid w:val="00C54394"/>
    <w:rsid w:val="00C65794"/>
    <w:rsid w:val="00C70269"/>
    <w:rsid w:val="00C73D0E"/>
    <w:rsid w:val="00C911B1"/>
    <w:rsid w:val="00CA1614"/>
    <w:rsid w:val="00CA3910"/>
    <w:rsid w:val="00CA3F1D"/>
    <w:rsid w:val="00CC3C22"/>
    <w:rsid w:val="00CC5DFF"/>
    <w:rsid w:val="00D043D2"/>
    <w:rsid w:val="00D2340F"/>
    <w:rsid w:val="00D2580F"/>
    <w:rsid w:val="00D4384F"/>
    <w:rsid w:val="00D50F0A"/>
    <w:rsid w:val="00D7325B"/>
    <w:rsid w:val="00D7679F"/>
    <w:rsid w:val="00D953BA"/>
    <w:rsid w:val="00DA066B"/>
    <w:rsid w:val="00DA42CA"/>
    <w:rsid w:val="00DA6A93"/>
    <w:rsid w:val="00DB4F48"/>
    <w:rsid w:val="00DC2FC7"/>
    <w:rsid w:val="00DC5D36"/>
    <w:rsid w:val="00DD7F53"/>
    <w:rsid w:val="00DE3625"/>
    <w:rsid w:val="00DE3B99"/>
    <w:rsid w:val="00DF0DB1"/>
    <w:rsid w:val="00DF2165"/>
    <w:rsid w:val="00E011D8"/>
    <w:rsid w:val="00E02B0B"/>
    <w:rsid w:val="00E1546B"/>
    <w:rsid w:val="00E26870"/>
    <w:rsid w:val="00E26D80"/>
    <w:rsid w:val="00E31D5B"/>
    <w:rsid w:val="00E40294"/>
    <w:rsid w:val="00E524D1"/>
    <w:rsid w:val="00E53071"/>
    <w:rsid w:val="00E64916"/>
    <w:rsid w:val="00E747AC"/>
    <w:rsid w:val="00E75254"/>
    <w:rsid w:val="00E85CAC"/>
    <w:rsid w:val="00E86D69"/>
    <w:rsid w:val="00E960A7"/>
    <w:rsid w:val="00EA7066"/>
    <w:rsid w:val="00EB2C41"/>
    <w:rsid w:val="00EB5238"/>
    <w:rsid w:val="00EC155B"/>
    <w:rsid w:val="00EC41F0"/>
    <w:rsid w:val="00ED4297"/>
    <w:rsid w:val="00EF1F00"/>
    <w:rsid w:val="00EF4319"/>
    <w:rsid w:val="00F07988"/>
    <w:rsid w:val="00F1250B"/>
    <w:rsid w:val="00F145B6"/>
    <w:rsid w:val="00F152C4"/>
    <w:rsid w:val="00F226F6"/>
    <w:rsid w:val="00F2788A"/>
    <w:rsid w:val="00F37741"/>
    <w:rsid w:val="00F43A81"/>
    <w:rsid w:val="00F46E81"/>
    <w:rsid w:val="00F54C04"/>
    <w:rsid w:val="00F60C90"/>
    <w:rsid w:val="00F8497E"/>
    <w:rsid w:val="00F87DB5"/>
    <w:rsid w:val="00F90147"/>
    <w:rsid w:val="00F96C47"/>
    <w:rsid w:val="00FC7FD4"/>
    <w:rsid w:val="00FD3A30"/>
    <w:rsid w:val="00FD3EA1"/>
    <w:rsid w:val="00FD5A9F"/>
    <w:rsid w:val="00FF4153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Яковцевская Валерия Алексеевна</dc:creator>
  <cp:lastModifiedBy>Новожилова Татьяна Николаевна</cp:lastModifiedBy>
  <cp:revision>13</cp:revision>
  <cp:lastPrinted>2023-10-26T08:47:00Z</cp:lastPrinted>
  <dcterms:created xsi:type="dcterms:W3CDTF">2023-10-10T08:11:00Z</dcterms:created>
  <dcterms:modified xsi:type="dcterms:W3CDTF">2023-10-26T10:02:00Z</dcterms:modified>
</cp:coreProperties>
</file>