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753" w:rsidRPr="006F6753" w:rsidRDefault="006F6753" w:rsidP="006F6753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9</w:t>
      </w:r>
    </w:p>
    <w:p w:rsidR="006F6753" w:rsidRPr="006F6753" w:rsidRDefault="006F6753" w:rsidP="006F6753">
      <w:pPr>
        <w:ind w:firstLine="420"/>
        <w:jc w:val="right"/>
        <w:rPr>
          <w:sz w:val="28"/>
          <w:szCs w:val="28"/>
        </w:rPr>
      </w:pPr>
      <w:r w:rsidRPr="006F6753">
        <w:rPr>
          <w:color w:val="000000"/>
          <w:sz w:val="28"/>
          <w:szCs w:val="28"/>
        </w:rPr>
        <w:t>к Закону Ярославской области</w:t>
      </w:r>
    </w:p>
    <w:p w:rsidR="0070294B" w:rsidRDefault="0070294B" w:rsidP="0070294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6F6753" w:rsidRPr="006F6753" w:rsidRDefault="006F6753" w:rsidP="006F6753">
      <w:pPr>
        <w:jc w:val="right"/>
        <w:rPr>
          <w:sz w:val="28"/>
          <w:szCs w:val="28"/>
        </w:rPr>
      </w:pPr>
      <w:bookmarkStart w:id="0" w:name="_GoBack"/>
      <w:bookmarkEnd w:id="0"/>
    </w:p>
    <w:p w:rsidR="006F6753" w:rsidRPr="006F6753" w:rsidRDefault="006F6753" w:rsidP="006F6753">
      <w:pPr>
        <w:jc w:val="right"/>
        <w:rPr>
          <w:sz w:val="28"/>
          <w:szCs w:val="28"/>
        </w:rPr>
      </w:pPr>
    </w:p>
    <w:p w:rsidR="006F6753" w:rsidRDefault="006F6753" w:rsidP="006F6753">
      <w:pPr>
        <w:jc w:val="center"/>
        <w:rPr>
          <w:b/>
          <w:bCs/>
          <w:color w:val="000000"/>
          <w:sz w:val="28"/>
          <w:szCs w:val="28"/>
        </w:rPr>
      </w:pPr>
      <w:r w:rsidRPr="006F6753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2024 и 2025 годов</w:t>
      </w:r>
    </w:p>
    <w:p w:rsidR="0005466C" w:rsidRPr="006F6753" w:rsidRDefault="0005466C" w:rsidP="006F6753">
      <w:pPr>
        <w:jc w:val="center"/>
        <w:rPr>
          <w:sz w:val="28"/>
          <w:szCs w:val="28"/>
        </w:rPr>
      </w:pPr>
    </w:p>
    <w:p w:rsidR="0096672A" w:rsidRDefault="0096672A">
      <w:pPr>
        <w:rPr>
          <w:vanish/>
        </w:rPr>
      </w:pPr>
      <w:bookmarkStart w:id="1" w:name="__bookmark_1"/>
      <w:bookmarkEnd w:id="1"/>
    </w:p>
    <w:tbl>
      <w:tblPr>
        <w:tblOverlap w:val="never"/>
        <w:tblW w:w="14571" w:type="dxa"/>
        <w:tblLayout w:type="fixed"/>
        <w:tblLook w:val="01E0" w:firstRow="1" w:lastRow="1" w:firstColumn="1" w:lastColumn="1" w:noHBand="0" w:noVBand="0"/>
      </w:tblPr>
      <w:tblGrid>
        <w:gridCol w:w="6601"/>
        <w:gridCol w:w="1417"/>
        <w:gridCol w:w="1843"/>
        <w:gridCol w:w="851"/>
        <w:gridCol w:w="1984"/>
        <w:gridCol w:w="1875"/>
      </w:tblGrid>
      <w:tr w:rsidR="0096672A" w:rsidTr="00974B8C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5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522"/>
            </w:tblGrid>
            <w:tr w:rsidR="0096672A">
              <w:trPr>
                <w:jc w:val="center"/>
              </w:trPr>
              <w:tc>
                <w:tcPr>
                  <w:tcW w:w="55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96672A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proofErr w:type="gram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  <w:proofErr w:type="gramEnd"/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6672A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00EC4" w:rsidRDefault="00333AE8" w:rsidP="00300EC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96672A" w:rsidRDefault="00333AE8" w:rsidP="00300EC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6672A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79A4" w:rsidRDefault="00333AE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D879A4" w:rsidRDefault="00333AE8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D879A4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96672A" w:rsidRDefault="00333AE8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6672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6672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6672A" w:rsidRDefault="00333AE8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6672A" w:rsidRDefault="0096672A">
            <w:pPr>
              <w:spacing w:line="1" w:lineRule="auto"/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14 782 757 530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15 458 750 814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14 706 590 367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15 382 525 151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13 043 461 619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13 481 765 551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6 020 485 542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6 028 507 474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76 972 100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05466C">
            <w:pPr>
              <w:rPr>
                <w:color w:val="000000"/>
                <w:sz w:val="24"/>
                <w:szCs w:val="24"/>
              </w:rPr>
            </w:pPr>
            <w:r w:rsidRPr="0005466C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B82121" w:rsidP="00B8212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333AE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274 610 100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283 499 200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3 609 872 031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126 029 161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3 459 837 370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1 290 597 266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1 193 226 549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52 036 712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52 148 472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52 000 695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52 112 455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20 720 972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24 637 671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24 351 233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669 916 600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669 086 700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155 327 706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146 734 793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40 984 401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40 984 401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28 544 274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31 514 350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31 514 350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6 933 261 900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6 502 979 900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6 933 261 900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138 847 500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280 547 708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138 847 500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141 700 208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133 972 500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78 686 771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Переоснащение сети региональных медицинских организаций, оказывающих помощь больным </w:t>
            </w:r>
            <w:r>
              <w:rPr>
                <w:color w:val="000000"/>
                <w:sz w:val="24"/>
                <w:szCs w:val="24"/>
              </w:rPr>
              <w:lastRenderedPageBreak/>
              <w:t>онкологическими заболеваниями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73 811 771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62 764 688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1 547 712 900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1 547 712 900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120 185 000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оснащению медицинских организаций, </w:t>
            </w:r>
            <w:r>
              <w:rPr>
                <w:color w:val="000000"/>
                <w:sz w:val="24"/>
                <w:szCs w:val="24"/>
              </w:rPr>
              <w:lastRenderedPageBreak/>
              <w:t>оказывающих медицинскую реабилитацию, современным медицинским оборудованием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120 181 781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5 467 800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69 841 563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69 900 063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1 553 600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2 753 758 400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2 247 227 148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2 726 131 950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2 219 600 698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2 214 932 863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2 219 600 698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213 085 319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2 734 200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208 366 879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1 435 340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14 708 473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14 708 473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471 527 993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471 527 993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154 067 542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154 074 735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148 050 144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3 789 312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2 235 279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599 908 747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604 639 273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586 082 444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586 082 744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6 706 028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7 153 334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104 619 309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104 453 809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656 695 596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656 695 596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511 199 087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508 740 753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179 704 271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41 666 667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1 458 334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23 965 469 292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23 661 887 215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23 840 451 150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23 577 927 010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23 269 388 849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23 295 834 195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4 232 788 844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4 232 881 253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1 189 800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26 152 220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89 890 080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3 939 120 129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3 668 100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3 873 828 466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</w:t>
            </w:r>
            <w:r>
              <w:rPr>
                <w:color w:val="000000"/>
                <w:sz w:val="24"/>
                <w:szCs w:val="24"/>
              </w:rPr>
              <w:lastRenderedPageBreak/>
              <w:t>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17 543 122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11 230 080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11 322 489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18 539 490 992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18 565 843 929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506 920 680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229 645 893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651 122 167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113 151 483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148 352 403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392 825 425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15 736 093 787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699 468 076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259 598 660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244 598 660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237 510 353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214 510 353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571 062 301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282 092 815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181 389 585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52 057 293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21 120 313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209 581 460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109 517 397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100 703 230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100 703 230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8 814 167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16 573 950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14 873 950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14 873 950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6F6753" w:rsidP="006F675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</w:t>
            </w:r>
            <w:r w:rsidR="00333AE8">
              <w:rPr>
                <w:i/>
                <w:iCs/>
                <w:color w:val="000000"/>
                <w:sz w:val="24"/>
                <w:szCs w:val="24"/>
              </w:rPr>
              <w:t xml:space="preserve">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40 930 137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64 685 055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65 083 755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11 099 400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11 498 100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2 614 062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3 012 762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729 803 353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734 364 651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680 660 810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685 222 108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541 550 138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542 507 080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23 907 200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448 642 741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448 709 683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1 860 852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1 927 794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175 784 533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246 320 105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1 045 440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r>
              <w:rPr>
                <w:color w:val="000000"/>
                <w:sz w:val="24"/>
                <w:szCs w:val="24"/>
              </w:rPr>
              <w:lastRenderedPageBreak/>
              <w:t>функционирования правовых систем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30 305 300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31 800 057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12 829 300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18 970 757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6 579 400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6 579 400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1 833 600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139 110 672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142 715 028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92 445 000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высококвалифицированных кадров в области информационных технологий для целей обеспечения долгосрочных потребностей отраслей экономики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84 479 000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4 361 644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отрасли информационных технологий, связи и телекоммуникаций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23.5.22.00000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23.5.22.71850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49 142 543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48 972 543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956 963 331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906 362 660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"Акселерация субъектов малого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70 109 375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64 901 042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818 447 952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827 856 759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796 498 529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805 907 336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440 472 584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445 657 756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285 803 889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281 888 767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285 803 889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92 713 611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91 443 561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92 713 611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176 699 557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178 539 915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60 263 562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61 100 556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3 695 891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3 747 222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9 672 740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9 807 083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58 873 699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59 691 389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16 407 222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16 182 466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16 407 222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33 636 944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33 176 164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33 636 944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20 511 728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18 626 319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10 545 139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35 899 179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27 899 179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32 360 549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35 777 223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386 528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25.1.10.R5990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12 152 778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11 986 302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12 152 778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21 949 423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13 207 605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23 307 502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3 972 813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3 396 875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3 972 813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11 261 875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11 261 875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588 855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588 855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7 483 959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53 970 339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53 970 339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53 161 647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4 533 029 126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3 035 259 126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4 411 440 603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2 913 670 603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119 404 042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122 534 042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50 545 850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47 415 850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71 988 192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71 988 192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2 022 867 000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521 927 000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1 938 642 000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516 186 000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Процентные платежи по государственному долгу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1 703 800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грантов на реализацию проектов по финансовой грамотности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жилищно-коммунального хозяйства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3 626 409 299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3 261 221 742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3 070 055 272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3 213 327 820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24 352 836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24 352 836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коммунального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2 844 688 984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2 952 015 984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2 790 509 000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2 683 182 000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21 151 150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21 997 200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2 662 030 850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2 768 511 800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27 749 241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27 749 241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18 260 975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236 959 000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236 959 000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13 379 047 789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13 361 508 532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13 291 572 511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13 274 033 254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12 762 245 456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13 085 031 204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7 964 466 866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8 281 931 449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2 707 410 400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158 994 100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985 795 600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67 174 470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67 290 084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893 670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66 280 800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66 396 414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2 052 541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2 026 200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474 157 932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861 491 600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1 764 156 020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431 413 416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159 053 249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188 022 757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188 022 757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157 739 478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157 739 478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29 806 579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407 520 684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5 059 449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4 994 520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38 538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895 491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7 359 072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7 264 632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отдельным категориям граждан оплаты взноса на капитальный ремонт общего имущества в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многоквартирном доме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59 232 721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4 288 843 753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4 288 845 256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1 554 997 567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1 554 999 070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113 929 085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25 652 823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25 654 326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1 415 065 970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349 689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510 107 485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359 331 520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95 080 889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51 870 415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3 824 661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2 163 002 227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2 636 474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Социальная защита семей с детьми, инвалидов, ветеранов, граждан и детей, оказавшихся в трудной жизненной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ситуации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500 940 837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506 260 499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4 419 065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5 738 946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382 596 388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безопасных условий трудовой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и охраны труда, развитию социального партнерства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529 312 055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188 987 050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186 544 444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оборудования и оснащения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Департамент имущественных и земельных отношений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239 019 873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352 836 540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194 452 393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127 927 697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113 816 667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45 254 900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21 269 796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21 498 085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21 498 085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ежегодного конкурса "Лучшее освещение деятельности Ярославской областной Думы в средствах </w:t>
            </w:r>
            <w:r>
              <w:rPr>
                <w:color w:val="000000"/>
                <w:sz w:val="24"/>
                <w:szCs w:val="24"/>
              </w:rPr>
              <w:lastRenderedPageBreak/>
              <w:t>массовой информации"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142 740 245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142 740 245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3 868 568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1 459 096 888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1 460 496 546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253 672 811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253 872 811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106 763 152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106 563 152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106 763 152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15 003 152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146 387 659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17 427 287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13 385 796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99 353 376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13 623 285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2 432 915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14 257 392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территории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1 188 528 808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1 190 618 466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Сенаторы Российской Федерации и их помощники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58 115 848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60 213 706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1 636 356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52 577 350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4 235 303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412 103 593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412 183 703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403 000 804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403 000 804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9 102 789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9 182 899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472 386 931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472 386 931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247 177 497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государственных полномочий по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62 267 021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4 385 077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35 865 635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35 785 525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30 165 635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30 085 525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838 400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604 029 412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471 699 065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4 038 646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2 213 646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46 295 000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404 828 151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272 718 104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36 334 347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36 334 347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21 988 709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21 988 709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187 224 523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187 217 523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физической культуры и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132 110 047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25 260 731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116 277 544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116 277 544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104 612 839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100 912 839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100 911 839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общероссийской гражданской идентичности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этнокультурного развития народов России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23 963 278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23 851 278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23 597 278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5 658 285 960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4 187 314 154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1 120 902 800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596 245 200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медицинских организаций для оказания специализированной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 детям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894 589 062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339 056 462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205 470 962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646 027 449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568 608 912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466 853 446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389 434 909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309 069 205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308 422 205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217 145 625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91 923 580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91 276 580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37 856 400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38 029 000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3 870 900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3 864 400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11 284 800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19 316 080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140 003 160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140 003 160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139 747 632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строительной отрасли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139 747 632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97 283 500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747 112 000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631 627 000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инфраструктурного проекта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06.1.10.98008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201 776 000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631 627 000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"Создание туристско-рекреационного комплекса на берегу Плещеева озера"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115 485 000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06.1.11.98008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115 485 000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1 079 239 307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802BE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</w:t>
            </w:r>
            <w:r w:rsidR="00802BEF">
              <w:rPr>
                <w:color w:val="000000"/>
                <w:sz w:val="24"/>
                <w:szCs w:val="24"/>
              </w:rPr>
              <w:t xml:space="preserve">спортивных </w:t>
            </w:r>
            <w:r>
              <w:rPr>
                <w:color w:val="000000"/>
                <w:sz w:val="24"/>
                <w:szCs w:val="24"/>
              </w:rPr>
              <w:t>объектов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333 900 480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модернизации объектов спортивной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муниципальной собственности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1 729 607 616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10 829 740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6 581 700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179 116 053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6 581 700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4 248 040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1 550 491 563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4 248 040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558 455 200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11 660 535 078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12 864 447 602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11 639 616 652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12 843 529 176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10 645 068 239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10 944 802 533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362 061 732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378 376 559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16 169 753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16 913 561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50 503 256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52 826 407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лиц, находящихся под диспансерным наблюдением в связи с </w:t>
            </w:r>
            <w:r>
              <w:rPr>
                <w:color w:val="000000"/>
                <w:sz w:val="24"/>
                <w:szCs w:val="24"/>
              </w:rPr>
              <w:lastRenderedPageBreak/>
              <w:t>туберкулезом, и больных туберкулезом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72 571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17 008 202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278 734 052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291 555 818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10 113 070 342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10 394 575 719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498 533 956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466 879 447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420 375 618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420 851 652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408 414 834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11 375 009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564 016 570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584 959 665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8 542 646 898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8 834 387 655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166 850 255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164 936 165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166 850 255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оздание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эксплуатация объектов транспортной инфраструктуры и технологически связанных с ними транспортных средств, обеспечивающих деятельность, связанную с перевозками пассажиров транспортом общего 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990 548 413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1 894 671 087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(финансовое обеспечение) расходов концессионера в связи с созданием, эксплуатацией и (или) 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техническим обслуживанием объекта концессионного соглашения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898 299 735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1 311 532 429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567 358 331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на создание, использование объекта по капитальному гранту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17.2.06.71980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92 248 678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количества переведенной на природный газ автотранспортной техники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4 055 556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переоборудование транспортных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color w:val="000000"/>
                <w:sz w:val="24"/>
                <w:szCs w:val="24"/>
              </w:rPr>
              <w:t>я использования природного газа (метана) в качестве моторного топлива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17.3.01.R2760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4 055 556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20 760 926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20 760 926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67 761 882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67 761 882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67 814 157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67 814 157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843 303 072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852 592 356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817 353 628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826 642 912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816 303 628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825 578 328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190 085 315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189 965 315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137 328 658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42 110 045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9 674 835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622 842 000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613 567 300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622 842 000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584 817 139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593 991 839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7 177 550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7 277 550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12 651 013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12 651 013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1 064 584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1 054 584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1 054 584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25 203 944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25 198 944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306 391 160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311 330 460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267 686 842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271 894 442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233 202 542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235 396 842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63 847 606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36 401 906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1 182 300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1 816 700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153 955 936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156 150 236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148 446 200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150 640 500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92 182 900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58 457 600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5 334 236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34 484 300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36 497 600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15 038 800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15 014 800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запаса лесных семян для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21 477 200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38 704 318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39 436 018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24 196 200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24 927 900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17 956 900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6 239 300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20 491 810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20 491 810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20 390 310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20 385 310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20 285 310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20 285 310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208 559 698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116 324 053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126 992 677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40 112 777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34 225 432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5 534 600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5 534 600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4 466 522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10 503 900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10 503 900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7 503 900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7 503 900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663 277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животного мира (за исключением охотничьих ресурсов и водных биологических ресурсов)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работ по учету численности охотничьих ресурсов на территории общедоступных охотничьих угодий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12.1.08.71490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299 177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3 350 594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3 350 594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10 393 061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подведомственного учреждения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10 393 061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81 026 841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81 558 441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14 223 600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14 755 200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7 520 847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8 052 447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65 435 241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65 435 241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63 598 941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63 598 941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339 156 020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240 429 718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216 650 298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132 338 580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138 847 261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54 535 543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инфраструктуры поддержки субъектов малого и среднего предпринимательства, а также имущественная поддержка субъектов малого и среднего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27AD0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7AD0" w:rsidRDefault="00627AD0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627AD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7AD0" w:rsidRDefault="00627AD0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7AD0" w:rsidRDefault="00627AD0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7AD0" w:rsidRDefault="00627AD0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7AD0" w:rsidRDefault="00627AD0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7AD0" w:rsidRDefault="00627AD0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</w:t>
            </w:r>
            <w:r w:rsidR="00627AD0">
              <w:rPr>
                <w:color w:val="000000"/>
                <w:sz w:val="24"/>
                <w:szCs w:val="24"/>
              </w:rPr>
              <w:t>72</w:t>
            </w:r>
            <w:r>
              <w:rPr>
                <w:color w:val="000000"/>
                <w:sz w:val="24"/>
                <w:szCs w:val="24"/>
              </w:rPr>
              <w:t> </w:t>
            </w:r>
            <w:r w:rsidR="00627AD0">
              <w:rPr>
                <w:color w:val="000000"/>
                <w:sz w:val="24"/>
                <w:szCs w:val="24"/>
              </w:rPr>
              <w:t>709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43 880 522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23 912 917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52 326 672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19 825 888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 w:rsidP="00627AD0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 w:rsidP="00627AD0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 w:rsidP="00627AD0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69 414 584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Популяризация деятельности в сфере промышленности и оказание содействия развитию кадрового потенциала предприятий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организации современных производств, модернизации и техническому перевооружению производственных мощностей предприятий промышленного комплекса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14 914 584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1 098 185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1 098 185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172 258 530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172 258 530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29 860 842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6 335 050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6 335 050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21 770 292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12 509 292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</w:t>
            </w:r>
            <w:r>
              <w:rPr>
                <w:color w:val="000000"/>
                <w:sz w:val="24"/>
                <w:szCs w:val="24"/>
              </w:rPr>
              <w:lastRenderedPageBreak/>
              <w:t>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82 887 460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30 149 963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806 704 915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805 537 315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3 624 782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экстремизма и терроризма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750 336 182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750 336 182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материально-технической базы противопожарной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службы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747 780 822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678 861 209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621 522 511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57 299 578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11 863 997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11 863 997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9 469 198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9 469 198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38 053 815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3 918 231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финансовой поддержки казачьим обществам, внесенным в государственный реестр казачьих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 в Российской Федерации, действующим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50 401 521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51 033 921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19 048 500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полномочий по составлению </w:t>
            </w:r>
            <w:r>
              <w:rPr>
                <w:color w:val="000000"/>
                <w:sz w:val="24"/>
                <w:szCs w:val="24"/>
              </w:rPr>
              <w:lastRenderedPageBreak/>
              <w:t>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51 314 262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51 314 262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1 167 492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1 167 492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50 146 770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50 146 770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47 897 228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47 897 228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45 391 723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45 391 723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39 656 478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39 656 478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21 262 478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21 262 478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20 902 478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20 902 478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133 794 849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132 362 557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115 179 499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115 179 499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113 361 499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13 700 163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16 892 058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16 813 358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32 257 795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32 537 795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12 872 249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12 872 249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19 246 814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19 526 814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7 765 800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8 045 800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1 231 854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1 511 854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101 190 450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101 190 450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эффективности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местного самоуправления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45 615 150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45 615 150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43 255 227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43 255 227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2 359 923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22 650 544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22 650 544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156 266 417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156 266 417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147 594 352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147 594 352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114 721 200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13 595 460 949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11 748 989 229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13 134 617 088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11 727 931 723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4 341 680 020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3 391 680 020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1 864 335 787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капитальному ремонту, ремонту, планово-предупредительному ремонту и содержанию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 общего пользования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1 864 335 787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217 344 233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217 344 233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  <w:r w:rsidR="00FD041D">
              <w:rPr>
                <w:color w:val="000000"/>
                <w:sz w:val="24"/>
                <w:szCs w:val="24"/>
              </w:rPr>
              <w:t xml:space="preserve">, направленные </w:t>
            </w:r>
            <w:r>
              <w:rPr>
                <w:color w:val="000000"/>
                <w:sz w:val="24"/>
                <w:szCs w:val="24"/>
              </w:rPr>
              <w:t>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142 266 233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142 266 233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123 008 052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17 418 181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Повышение безопасности дорожного движения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дорогах регионального (межмуниципального)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приведение в нормативное состояние и увеличение пропускной способности автомобильных дорог </w:t>
            </w:r>
            <w:r>
              <w:rPr>
                <w:color w:val="000000"/>
                <w:sz w:val="24"/>
                <w:szCs w:val="24"/>
              </w:rPr>
              <w:lastRenderedPageBreak/>
              <w:t>общего пользования местного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8 767 937 068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8 336 251 703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8 614 477 668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8 289 193 403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3 969 905 442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3 969 905 442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2 948 707 605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4 644 572 226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5 340 485 798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4 174 572 226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5 340 485 798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47 058 300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153 459 400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47 058 300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строительству и реконструкции, капитальному ремонту и ремонту автомобильных дорог </w:t>
            </w:r>
            <w:r>
              <w:rPr>
                <w:color w:val="000000"/>
                <w:sz w:val="24"/>
                <w:szCs w:val="24"/>
              </w:rPr>
              <w:lastRenderedPageBreak/>
              <w:t>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135 973 229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27 462 703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24 462 703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47 859 482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47 859 482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101 782 530 689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97 409 176 178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6 971 917 710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12 799 597 563</w:t>
            </w:r>
          </w:p>
        </w:tc>
      </w:tr>
      <w:tr w:rsidR="0096672A" w:rsidTr="00974B8C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672A" w:rsidRDefault="00333AE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96672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108 754 448 399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6672A" w:rsidRDefault="00333AE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110 208 773 741</w:t>
            </w:r>
          </w:p>
        </w:tc>
      </w:tr>
    </w:tbl>
    <w:p w:rsidR="002A2F89" w:rsidRDefault="002A2F89"/>
    <w:sectPr w:rsidR="002A2F89" w:rsidSect="006F6753">
      <w:headerReference w:type="default" r:id="rId7"/>
      <w:footerReference w:type="default" r:id="rId8"/>
      <w:pgSz w:w="16837" w:h="11905" w:orient="landscape" w:code="9"/>
      <w:pgMar w:top="1701" w:right="1134" w:bottom="851" w:left="1134" w:header="1134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20" w:rsidRDefault="00767D20" w:rsidP="0096672A">
      <w:r>
        <w:separator/>
      </w:r>
    </w:p>
  </w:endnote>
  <w:endnote w:type="continuationSeparator" w:id="0">
    <w:p w:rsidR="00767D20" w:rsidRDefault="00767D20" w:rsidP="0096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672A">
      <w:tc>
        <w:tcPr>
          <w:tcW w:w="14786" w:type="dxa"/>
        </w:tcPr>
        <w:p w:rsidR="0096672A" w:rsidRDefault="00333AE8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6672A" w:rsidRDefault="0096672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20" w:rsidRDefault="00767D20" w:rsidP="0096672A">
      <w:r>
        <w:separator/>
      </w:r>
    </w:p>
  </w:footnote>
  <w:footnote w:type="continuationSeparator" w:id="0">
    <w:p w:rsidR="00767D20" w:rsidRDefault="00767D20" w:rsidP="00966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6672A">
      <w:tc>
        <w:tcPr>
          <w:tcW w:w="14786" w:type="dxa"/>
        </w:tcPr>
        <w:p w:rsidR="0096672A" w:rsidRPr="006F6753" w:rsidRDefault="0096672A">
          <w:pPr>
            <w:jc w:val="center"/>
            <w:rPr>
              <w:color w:val="000000"/>
              <w:sz w:val="28"/>
              <w:szCs w:val="28"/>
            </w:rPr>
          </w:pPr>
          <w:r w:rsidRPr="006F6753">
            <w:rPr>
              <w:sz w:val="28"/>
              <w:szCs w:val="28"/>
            </w:rPr>
            <w:fldChar w:fldCharType="begin"/>
          </w:r>
          <w:r w:rsidR="00333AE8" w:rsidRPr="006F6753">
            <w:rPr>
              <w:color w:val="000000"/>
              <w:sz w:val="28"/>
              <w:szCs w:val="28"/>
            </w:rPr>
            <w:instrText>PAGE</w:instrText>
          </w:r>
          <w:r w:rsidRPr="006F6753">
            <w:rPr>
              <w:sz w:val="28"/>
              <w:szCs w:val="28"/>
            </w:rPr>
            <w:fldChar w:fldCharType="separate"/>
          </w:r>
          <w:r w:rsidR="0070294B">
            <w:rPr>
              <w:noProof/>
              <w:color w:val="000000"/>
              <w:sz w:val="28"/>
              <w:szCs w:val="28"/>
            </w:rPr>
            <w:t>75</w:t>
          </w:r>
          <w:r w:rsidRPr="006F6753">
            <w:rPr>
              <w:sz w:val="28"/>
              <w:szCs w:val="28"/>
            </w:rPr>
            <w:fldChar w:fldCharType="end"/>
          </w:r>
        </w:p>
        <w:p w:rsidR="0096672A" w:rsidRDefault="0096672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2A"/>
    <w:rsid w:val="0005466C"/>
    <w:rsid w:val="000A0FB1"/>
    <w:rsid w:val="002A2F89"/>
    <w:rsid w:val="00300EC4"/>
    <w:rsid w:val="00333AE8"/>
    <w:rsid w:val="00396580"/>
    <w:rsid w:val="00627AD0"/>
    <w:rsid w:val="006B3F48"/>
    <w:rsid w:val="006F6753"/>
    <w:rsid w:val="0070294B"/>
    <w:rsid w:val="00767D20"/>
    <w:rsid w:val="00802BEF"/>
    <w:rsid w:val="0096672A"/>
    <w:rsid w:val="00974B8C"/>
    <w:rsid w:val="00B82121"/>
    <w:rsid w:val="00BC2D92"/>
    <w:rsid w:val="00C019AF"/>
    <w:rsid w:val="00D879A4"/>
    <w:rsid w:val="00FD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672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67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6753"/>
  </w:style>
  <w:style w:type="paragraph" w:styleId="a6">
    <w:name w:val="footer"/>
    <w:basedOn w:val="a"/>
    <w:link w:val="a7"/>
    <w:uiPriority w:val="99"/>
    <w:unhideWhenUsed/>
    <w:rsid w:val="006F67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6753"/>
  </w:style>
  <w:style w:type="paragraph" w:styleId="a8">
    <w:name w:val="Balloon Text"/>
    <w:basedOn w:val="a"/>
    <w:link w:val="a9"/>
    <w:uiPriority w:val="99"/>
    <w:semiHidden/>
    <w:unhideWhenUsed/>
    <w:rsid w:val="000546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46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6672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F67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6753"/>
  </w:style>
  <w:style w:type="paragraph" w:styleId="a6">
    <w:name w:val="footer"/>
    <w:basedOn w:val="a"/>
    <w:link w:val="a7"/>
    <w:uiPriority w:val="99"/>
    <w:unhideWhenUsed/>
    <w:rsid w:val="006F67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6753"/>
  </w:style>
  <w:style w:type="paragraph" w:styleId="a8">
    <w:name w:val="Balloon Text"/>
    <w:basedOn w:val="a"/>
    <w:link w:val="a9"/>
    <w:uiPriority w:val="99"/>
    <w:semiHidden/>
    <w:unhideWhenUsed/>
    <w:rsid w:val="000546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46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6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184</Pages>
  <Words>35651</Words>
  <Characters>203217</Characters>
  <Application>Microsoft Office Word</Application>
  <DocSecurity>0</DocSecurity>
  <Lines>1693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238392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7</cp:revision>
  <cp:lastPrinted>2022-12-21T14:40:00Z</cp:lastPrinted>
  <dcterms:created xsi:type="dcterms:W3CDTF">2022-12-19T13:40:00Z</dcterms:created>
  <dcterms:modified xsi:type="dcterms:W3CDTF">2022-12-23T14:21:00Z</dcterms:modified>
</cp:coreProperties>
</file>