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085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 xml:space="preserve">Приложение </w:t>
      </w:r>
      <w:r w:rsidR="00DB2FD8" w:rsidRPr="00230755">
        <w:rPr>
          <w:sz w:val="28"/>
          <w:szCs w:val="28"/>
        </w:rPr>
        <w:t>11</w:t>
      </w:r>
    </w:p>
    <w:p w:rsidR="00110085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>к Закону Ярославской области</w:t>
      </w:r>
    </w:p>
    <w:p w:rsidR="00110085" w:rsidRPr="00230755" w:rsidRDefault="00097C7A" w:rsidP="00110085">
      <w:pPr>
        <w:ind w:left="5670"/>
        <w:rPr>
          <w:sz w:val="28"/>
          <w:szCs w:val="28"/>
        </w:rPr>
      </w:pPr>
      <w:r w:rsidRPr="00097C7A">
        <w:rPr>
          <w:sz w:val="28"/>
          <w:szCs w:val="28"/>
        </w:rPr>
        <w:t>от 13.05.2026 № 29-з</w:t>
      </w:r>
      <w:bookmarkStart w:id="0" w:name="_GoBack"/>
      <w:bookmarkEnd w:id="0"/>
    </w:p>
    <w:p w:rsidR="00110085" w:rsidRPr="00230755" w:rsidRDefault="00110085" w:rsidP="00110085">
      <w:pPr>
        <w:ind w:left="5670"/>
        <w:rPr>
          <w:sz w:val="28"/>
          <w:szCs w:val="28"/>
        </w:rPr>
      </w:pPr>
    </w:p>
    <w:p w:rsidR="00110085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 xml:space="preserve">«Приложение </w:t>
      </w:r>
      <w:r w:rsidR="00DB2FD8" w:rsidRPr="00230755">
        <w:rPr>
          <w:sz w:val="28"/>
          <w:szCs w:val="28"/>
        </w:rPr>
        <w:t>31</w:t>
      </w:r>
    </w:p>
    <w:p w:rsidR="00110085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>к Закону Ярославской области</w:t>
      </w:r>
    </w:p>
    <w:p w:rsidR="00A12D46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>от 03.12.2007 № 105-з</w:t>
      </w:r>
    </w:p>
    <w:p w:rsidR="00A12D46" w:rsidRDefault="00A12D46" w:rsidP="00237B06">
      <w:pPr>
        <w:jc w:val="right"/>
        <w:rPr>
          <w:sz w:val="28"/>
          <w:szCs w:val="28"/>
        </w:rPr>
      </w:pPr>
    </w:p>
    <w:p w:rsidR="003D1793" w:rsidRPr="00230755" w:rsidRDefault="003D1793" w:rsidP="00237B06">
      <w:pPr>
        <w:jc w:val="right"/>
        <w:rPr>
          <w:sz w:val="28"/>
          <w:szCs w:val="28"/>
        </w:rPr>
      </w:pPr>
    </w:p>
    <w:p w:rsidR="00A12D46" w:rsidRPr="00230755" w:rsidRDefault="00A12D46" w:rsidP="00A12D46">
      <w:pPr>
        <w:jc w:val="center"/>
        <w:rPr>
          <w:b/>
          <w:bCs/>
          <w:sz w:val="28"/>
          <w:szCs w:val="28"/>
        </w:rPr>
      </w:pPr>
      <w:r w:rsidRPr="00230755">
        <w:rPr>
          <w:b/>
          <w:bCs/>
          <w:sz w:val="28"/>
          <w:szCs w:val="28"/>
        </w:rPr>
        <w:t>Перечень населенных пунктов, входящих в состав</w:t>
      </w:r>
      <w:r w:rsidR="008A7F08">
        <w:rPr>
          <w:b/>
          <w:bCs/>
          <w:sz w:val="28"/>
          <w:szCs w:val="28"/>
        </w:rPr>
        <w:t xml:space="preserve"> </w:t>
      </w:r>
      <w:r w:rsidR="008A7F08">
        <w:rPr>
          <w:b/>
          <w:bCs/>
          <w:color w:val="000000"/>
          <w:sz w:val="28"/>
          <w:szCs w:val="28"/>
        </w:rPr>
        <w:t>территории</w:t>
      </w:r>
    </w:p>
    <w:p w:rsidR="00A12D46" w:rsidRPr="00230755" w:rsidRDefault="00A12D46" w:rsidP="00A12D46">
      <w:pPr>
        <w:jc w:val="center"/>
        <w:rPr>
          <w:sz w:val="28"/>
          <w:szCs w:val="28"/>
        </w:rPr>
      </w:pPr>
      <w:r w:rsidRPr="00230755">
        <w:rPr>
          <w:b/>
          <w:bCs/>
          <w:sz w:val="28"/>
          <w:szCs w:val="28"/>
        </w:rPr>
        <w:t>Некрасовского муниципального округа Ярославской области</w:t>
      </w:r>
    </w:p>
    <w:p w:rsidR="00A12D46" w:rsidRPr="00230755" w:rsidRDefault="00A12D46" w:rsidP="00237B06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Категория</w:t>
            </w:r>
            <w:r w:rsidR="009A402C" w:rsidRPr="00230755">
              <w:rPr>
                <w:sz w:val="28"/>
                <w:szCs w:val="28"/>
              </w:rPr>
              <w:t xml:space="preserve"> (тип)</w:t>
            </w:r>
            <w:r w:rsidRPr="00230755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Бурмакино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Красный Профинтерн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Некрасовское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230755">
              <w:rPr>
                <w:bCs/>
                <w:sz w:val="28"/>
                <w:szCs w:val="28"/>
              </w:rPr>
              <w:t>Аббакумцевский</w:t>
            </w:r>
            <w:proofErr w:type="spellEnd"/>
            <w:r w:rsidRPr="00230755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Аббакумцево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Васильково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Вахрушово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Грешнево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Ермольцино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Игумново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Иоркино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Кочевки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Кощевка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Павлово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Печелки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Рудеево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Спиридово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Судищи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Сумароково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Теряево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Тимохино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Боровской</w:t>
            </w:r>
            <w:proofErr w:type="spellEnd"/>
            <w:r w:rsidRPr="00230755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Бор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Ботоково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Бутово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Васильевское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Веретево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Ворокса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Заболотье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Защитный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Золотуха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Исады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Искробол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Кресцово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Куреево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Липовицы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Ломовская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Макарово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Маркишево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Минино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Михалевка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Мокеево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Мышкино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Овсяники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Орлово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Петропавловское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Рождественное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Рыбницы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Свечкино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Семидворы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Согожа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Стройково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Трубниково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Тюньба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Ученжа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Филатово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Филенка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Хребтово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Шачебол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Щукино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Яснищи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Яхробол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Бурмакинский</w:t>
            </w:r>
            <w:proofErr w:type="spellEnd"/>
            <w:r w:rsidRPr="00230755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Бараново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Бурмакино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Доманцево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Ежово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Иваньково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Измайлово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Колотово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Копорье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Костино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Котлово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Коурцево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Кочкорово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Мещерка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Михайловское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Нетребово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Никитино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Орлецы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Пентелево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Перепечино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Санниково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Софрониха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Тереховка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Троицкое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Фетеиха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Чернево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Щипцово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Яксаево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Высоковский</w:t>
            </w:r>
            <w:proofErr w:type="spellEnd"/>
            <w:r w:rsidRPr="00230755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Гулениха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Дятловка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Игумниха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Кувакино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Лепилово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Лом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Новоберезки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Новые Липки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Рождествено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Рябинкино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Урманец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Юрьевка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Вятский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Арефино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Афанасово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Вольная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Воронино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Вятское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Елохино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Ермаково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Ишенино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Кадниково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Клины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Кондрево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Коромыслово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Красулино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Левино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Маринино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Насоново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Окатово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Першино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Потягино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Сватково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Середки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Токарево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Федяево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Чурово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Гребовский</w:t>
            </w:r>
            <w:proofErr w:type="spellEnd"/>
            <w:r w:rsidRPr="00230755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Аксеново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Алексеевское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Ананьино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Антоново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Аринкино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Архипово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Борисово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Велютино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Дьяково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Матвейцево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Меленки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Наумиха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Першино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Плоховка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Путятино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Саватеево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Симоново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Стерлядево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Суворово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Федорово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Юркино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Диево-Городищенский</w:t>
            </w:r>
            <w:proofErr w:type="spellEnd"/>
            <w:r w:rsidRPr="00230755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Бетегинское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Диево</w:t>
            </w:r>
            <w:proofErr w:type="spellEnd"/>
            <w:r w:rsidRPr="00230755">
              <w:rPr>
                <w:sz w:val="28"/>
                <w:szCs w:val="28"/>
              </w:rPr>
              <w:t>-Городище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Домашниха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Климатино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Комарово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Коурово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Кудрино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Лагерево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Левиново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Малинники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Меленки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Минино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Михальцево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Мишнево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Нагорново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Неверово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Павликово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Пески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Пьяново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Тугарниха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Щелканиха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Юрьево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Климовский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Алексино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Алферово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Анисимово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Басова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Берестенки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Введенское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Горки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Гумнищи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Елохова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Жабрево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Заболотное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Золотой Колос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Изуменово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Климовское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Костино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Кренево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Кресцово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Лобастово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Ляхово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Малые Соли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 xml:space="preserve">Новые </w:t>
            </w:r>
            <w:proofErr w:type="spellStart"/>
            <w:r w:rsidRPr="00230755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Пахомово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Пирогово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Плаксино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Приволжский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при пансионате «</w:t>
            </w:r>
            <w:proofErr w:type="spellStart"/>
            <w:r w:rsidRPr="00230755">
              <w:rPr>
                <w:sz w:val="28"/>
                <w:szCs w:val="28"/>
              </w:rPr>
              <w:t>Левашово</w:t>
            </w:r>
            <w:proofErr w:type="spellEnd"/>
            <w:r w:rsidRPr="00230755">
              <w:rPr>
                <w:sz w:val="28"/>
                <w:szCs w:val="28"/>
              </w:rPr>
              <w:t>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при профилактории «Строитель»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Турово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Харино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Шарьево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Шишелово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Шишково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Шубино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230755">
              <w:rPr>
                <w:bCs/>
                <w:sz w:val="28"/>
                <w:szCs w:val="28"/>
              </w:rPr>
              <w:t>Лапинский</w:t>
            </w:r>
            <w:proofErr w:type="spellEnd"/>
            <w:r w:rsidRPr="00230755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Буслаки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Горино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Гуменново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Дубенки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Коточижовки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Лапино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Осиновая Слобода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Погибелки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Степанчиково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Левашовский</w:t>
            </w:r>
            <w:proofErr w:type="spellEnd"/>
            <w:r w:rsidRPr="00230755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Агеево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Алексино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Березки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Васенино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Васильевское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Диково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Кокарево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Куликово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Левашово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Липовки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Лихообразово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Немцовки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Орешки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Погост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Подсосенье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Поповки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Протасьево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Смирново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Суворово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Сумароково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Шахово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Ядрово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Никольский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Андреевское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Гзино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Колодино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Кстово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Левино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Легчаниха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Лесуково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Павловское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Переньково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Семеновское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Сосновый Бор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Теляково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Ченцово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230755">
              <w:rPr>
                <w:bCs/>
                <w:sz w:val="28"/>
                <w:szCs w:val="28"/>
              </w:rPr>
              <w:t>Родюкинский</w:t>
            </w:r>
            <w:proofErr w:type="spellEnd"/>
            <w:r w:rsidRPr="00230755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Борисовская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Гашки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Дубки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Коурцево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Меньшиково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Нефедово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Окунево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Репино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Родюкино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Саблуково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Татариново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Тощиха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Шарупино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230755">
              <w:rPr>
                <w:bCs/>
                <w:sz w:val="28"/>
                <w:szCs w:val="28"/>
              </w:rPr>
              <w:t>Чернозаводский</w:t>
            </w:r>
            <w:proofErr w:type="spellEnd"/>
            <w:r w:rsidRPr="00230755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Новодашково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Ульково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Черная Заводь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Якушевский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Беркаиха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Богчино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Дубровки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Залесная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Коробиха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Новоселки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Пищалино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Поздеевское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Пустошка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Сахареж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Титовское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Точижки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Харибино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Харьково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008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30755">
              <w:rPr>
                <w:sz w:val="28"/>
                <w:szCs w:val="28"/>
              </w:rPr>
              <w:t>Якушиха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».</w:t>
            </w:r>
          </w:p>
        </w:tc>
      </w:tr>
    </w:tbl>
    <w:p w:rsidR="00941A7E" w:rsidRPr="00230755" w:rsidRDefault="00941A7E" w:rsidP="00A12D46">
      <w:pPr>
        <w:rPr>
          <w:sz w:val="28"/>
          <w:szCs w:val="28"/>
        </w:rPr>
      </w:pPr>
    </w:p>
    <w:sectPr w:rsidR="00941A7E" w:rsidRPr="00230755" w:rsidSect="00A12D46">
      <w:headerReference w:type="default" r:id="rId8"/>
      <w:footerReference w:type="default" r:id="rId9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612" w:rsidRDefault="00967612" w:rsidP="002A01A0">
      <w:r>
        <w:separator/>
      </w:r>
    </w:p>
  </w:endnote>
  <w:endnote w:type="continuationSeparator" w:id="0">
    <w:p w:rsidR="00967612" w:rsidRDefault="00967612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62DAF">
      <w:tc>
        <w:tcPr>
          <w:tcW w:w="10421" w:type="dxa"/>
        </w:tcPr>
        <w:p w:rsidR="00262DAF" w:rsidRDefault="00262DA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62DAF" w:rsidRDefault="00262DA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612" w:rsidRDefault="00967612" w:rsidP="002A01A0">
      <w:r>
        <w:separator/>
      </w:r>
    </w:p>
  </w:footnote>
  <w:footnote w:type="continuationSeparator" w:id="0">
    <w:p w:rsidR="00967612" w:rsidRDefault="00967612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08" w:type="dxa"/>
      <w:tblLayout w:type="fixed"/>
      <w:tblLook w:val="01E0" w:firstRow="1" w:lastRow="1" w:firstColumn="1" w:lastColumn="1" w:noHBand="0" w:noVBand="0"/>
    </w:tblPr>
    <w:tblGrid>
      <w:gridCol w:w="9808"/>
    </w:tblGrid>
    <w:tr w:rsidR="00262DAF" w:rsidTr="00A12D46">
      <w:tc>
        <w:tcPr>
          <w:tcW w:w="9808" w:type="dxa"/>
        </w:tcPr>
        <w:p w:rsidR="00262DAF" w:rsidRPr="00A12D46" w:rsidRDefault="00262DAF">
          <w:pPr>
            <w:jc w:val="center"/>
            <w:rPr>
              <w:color w:val="000000"/>
              <w:sz w:val="28"/>
              <w:szCs w:val="28"/>
            </w:rPr>
          </w:pPr>
          <w:r w:rsidRPr="00A12D46">
            <w:rPr>
              <w:sz w:val="28"/>
              <w:szCs w:val="28"/>
            </w:rPr>
            <w:fldChar w:fldCharType="begin"/>
          </w:r>
          <w:r w:rsidRPr="00A12D46">
            <w:rPr>
              <w:color w:val="000000"/>
              <w:sz w:val="28"/>
              <w:szCs w:val="28"/>
            </w:rPr>
            <w:instrText>PAGE</w:instrText>
          </w:r>
          <w:r w:rsidRPr="00A12D46">
            <w:rPr>
              <w:sz w:val="28"/>
              <w:szCs w:val="28"/>
            </w:rPr>
            <w:fldChar w:fldCharType="separate"/>
          </w:r>
          <w:r w:rsidR="00097C7A">
            <w:rPr>
              <w:noProof/>
              <w:color w:val="000000"/>
              <w:sz w:val="28"/>
              <w:szCs w:val="28"/>
            </w:rPr>
            <w:t>12</w:t>
          </w:r>
          <w:r w:rsidRPr="00A12D46">
            <w:rPr>
              <w:sz w:val="28"/>
              <w:szCs w:val="28"/>
            </w:rPr>
            <w:fldChar w:fldCharType="end"/>
          </w:r>
        </w:p>
        <w:p w:rsidR="00262DAF" w:rsidRDefault="00262DA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55C71"/>
    <w:rsid w:val="00063B46"/>
    <w:rsid w:val="00097C7A"/>
    <w:rsid w:val="000A37DD"/>
    <w:rsid w:val="000D6520"/>
    <w:rsid w:val="00110085"/>
    <w:rsid w:val="001E56CD"/>
    <w:rsid w:val="00210B46"/>
    <w:rsid w:val="00230755"/>
    <w:rsid w:val="00237B06"/>
    <w:rsid w:val="00262DAF"/>
    <w:rsid w:val="002A01A0"/>
    <w:rsid w:val="002A6CAF"/>
    <w:rsid w:val="002C2268"/>
    <w:rsid w:val="00371654"/>
    <w:rsid w:val="003D1793"/>
    <w:rsid w:val="003E5BBA"/>
    <w:rsid w:val="003F331B"/>
    <w:rsid w:val="0042155C"/>
    <w:rsid w:val="0044145A"/>
    <w:rsid w:val="00487599"/>
    <w:rsid w:val="005F0668"/>
    <w:rsid w:val="006777A1"/>
    <w:rsid w:val="006B795E"/>
    <w:rsid w:val="007462AB"/>
    <w:rsid w:val="007D52DE"/>
    <w:rsid w:val="008A7F08"/>
    <w:rsid w:val="00926EF5"/>
    <w:rsid w:val="00935526"/>
    <w:rsid w:val="00941A7E"/>
    <w:rsid w:val="009651D5"/>
    <w:rsid w:val="00967612"/>
    <w:rsid w:val="009A402C"/>
    <w:rsid w:val="009E5D26"/>
    <w:rsid w:val="00A12D46"/>
    <w:rsid w:val="00A510BB"/>
    <w:rsid w:val="00A94524"/>
    <w:rsid w:val="00B377F1"/>
    <w:rsid w:val="00B85718"/>
    <w:rsid w:val="00BC3302"/>
    <w:rsid w:val="00C145CC"/>
    <w:rsid w:val="00CF0F61"/>
    <w:rsid w:val="00D046A7"/>
    <w:rsid w:val="00DB2FD8"/>
    <w:rsid w:val="00DC717E"/>
    <w:rsid w:val="00DF7145"/>
    <w:rsid w:val="00EA0759"/>
    <w:rsid w:val="00EA5743"/>
    <w:rsid w:val="00EB375A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2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2D46"/>
  </w:style>
  <w:style w:type="paragraph" w:styleId="a7">
    <w:name w:val="footer"/>
    <w:basedOn w:val="a"/>
    <w:link w:val="a8"/>
    <w:uiPriority w:val="99"/>
    <w:unhideWhenUsed/>
    <w:rsid w:val="00A12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2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2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2D46"/>
  </w:style>
  <w:style w:type="paragraph" w:styleId="a7">
    <w:name w:val="footer"/>
    <w:basedOn w:val="a"/>
    <w:link w:val="a8"/>
    <w:uiPriority w:val="99"/>
    <w:unhideWhenUsed/>
    <w:rsid w:val="00A12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2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B265B-F81A-47C6-8BD7-5031B2297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7</cp:revision>
  <cp:lastPrinted>2026-04-27T07:24:00Z</cp:lastPrinted>
  <dcterms:created xsi:type="dcterms:W3CDTF">2026-04-07T14:11:00Z</dcterms:created>
  <dcterms:modified xsi:type="dcterms:W3CDTF">2026-05-13T11:01:00Z</dcterms:modified>
</cp:coreProperties>
</file>