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DC7" w:rsidRPr="002C69E2" w:rsidRDefault="00711DC7" w:rsidP="002C69E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9E2">
        <w:rPr>
          <w:rFonts w:ascii="Times New Roman" w:eastAsia="Times New Roman" w:hAnsi="Times New Roman"/>
          <w:sz w:val="28"/>
          <w:szCs w:val="28"/>
          <w:lang w:eastAsia="ru-RU"/>
        </w:rPr>
        <w:t xml:space="preserve">Пояснительная записка к проекту закона Ярославской области </w:t>
      </w:r>
    </w:p>
    <w:p w:rsidR="00921C01" w:rsidRPr="00921C01" w:rsidRDefault="00921C01" w:rsidP="00921C0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1C01">
        <w:rPr>
          <w:rFonts w:ascii="Times New Roman" w:eastAsia="Times New Roman" w:hAnsi="Times New Roman"/>
          <w:sz w:val="28"/>
          <w:szCs w:val="28"/>
          <w:lang w:eastAsia="ru-RU"/>
        </w:rPr>
        <w:t>«О перераспределении между органами местного самоуправления</w:t>
      </w:r>
    </w:p>
    <w:p w:rsidR="00921C01" w:rsidRPr="00921C01" w:rsidRDefault="00921C01" w:rsidP="00921C0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1C01">
        <w:rPr>
          <w:rFonts w:ascii="Times New Roman" w:eastAsia="Times New Roman" w:hAnsi="Times New Roman"/>
          <w:sz w:val="28"/>
          <w:szCs w:val="28"/>
          <w:lang w:eastAsia="ru-RU"/>
        </w:rPr>
        <w:t>отдельных муниципальных образований Ярославской области</w:t>
      </w:r>
    </w:p>
    <w:p w:rsidR="00921C01" w:rsidRPr="00921C01" w:rsidRDefault="00921C01" w:rsidP="00921C0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1C01">
        <w:rPr>
          <w:rFonts w:ascii="Times New Roman" w:eastAsia="Times New Roman" w:hAnsi="Times New Roman"/>
          <w:sz w:val="28"/>
          <w:szCs w:val="28"/>
          <w:lang w:eastAsia="ru-RU"/>
        </w:rPr>
        <w:t>и органами государственной власти Ярославской области</w:t>
      </w:r>
    </w:p>
    <w:p w:rsidR="00711DC7" w:rsidRPr="00921C01" w:rsidRDefault="00921C01" w:rsidP="00921C0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1C01">
        <w:rPr>
          <w:rFonts w:ascii="Times New Roman" w:eastAsia="Times New Roman" w:hAnsi="Times New Roman"/>
          <w:sz w:val="28"/>
          <w:szCs w:val="28"/>
          <w:lang w:eastAsia="ru-RU"/>
        </w:rPr>
        <w:t>полномочий по организации теплоснабжения»</w:t>
      </w:r>
    </w:p>
    <w:p w:rsidR="00711DC7" w:rsidRPr="0034706E" w:rsidRDefault="00711DC7" w:rsidP="00711DC7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21C01" w:rsidRDefault="00711DC7" w:rsidP="00921C0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D2129"/>
          <w:sz w:val="28"/>
          <w:szCs w:val="28"/>
          <w:shd w:val="clear" w:color="auto" w:fill="FFFFFF"/>
        </w:rPr>
      </w:pPr>
      <w:r w:rsidRPr="007758AF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Проект закона Ярославской области </w:t>
      </w:r>
      <w:r w:rsidR="00921C01"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«О перераспределении между органами местного самоуправления отдельных муниципальных образований Ярославской области и органами государственной власти Ярославской области полномочий по организации теплоснабжения»</w:t>
      </w:r>
      <w:r w:rsidR="00D6187E" w:rsidRPr="007758AF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</w:t>
      </w:r>
      <w:r w:rsidRPr="007758AF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(далее – законопроект) разработан в </w:t>
      </w:r>
      <w:r w:rsid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рамках полномочий Ярославской области как субъекта Российской Федерации.</w:t>
      </w:r>
    </w:p>
    <w:p w:rsidR="00921C01" w:rsidRDefault="00921C01" w:rsidP="00921C0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D2129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Согласно статье 6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  <w:vertAlign w:val="superscript"/>
        </w:rPr>
        <w:t>1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Федерального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а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от 27.07.2010 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№ 190-ФЗ «О теплоснабжении» п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олномочия органов местного самоуправления и органов государственной власти субъекта Российской Федерации в сфере теплоснабжения, установленные 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указанным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Федеральным законом, могут быть перераспределены между ними в поряд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ке, предусмотренном частью 1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  <w:vertAlign w:val="superscript"/>
        </w:rPr>
        <w:t>2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статьи</w:t>
      </w:r>
      <w:r w:rsidR="00C331D4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 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17 Федерального закона от </w:t>
      </w:r>
      <w:r w:rsidR="00C331D4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06.10.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2003 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№ 131-ФЗ «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Об общих принципах организации местного самоуп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равления в Российской Федерации».</w:t>
      </w:r>
    </w:p>
    <w:p w:rsidR="00921C01" w:rsidRPr="00921C01" w:rsidRDefault="00921C01" w:rsidP="00921C0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D2129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Проектом закона с учетом сложившейся в регионе ситуации предлагается отнести с 1 января 2024 года к полномочиям органов государственной власти Ярославской области полномочие 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по организации обеспечения надежного теплоснабжения потребителей на территориях городских и сельских поселений, в 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заций от 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исполнения своих обязательств, отнесенные Фе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деральным законом </w:t>
      </w:r>
      <w:r w:rsidR="00C331D4" w:rsidRPr="00C331D4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«О теплоснабжении»</w:t>
      </w:r>
      <w:r w:rsidR="00C331D4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к 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полномочиям органов местного самоуправления городских поселений и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 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муниципальных районов.</w:t>
      </w:r>
    </w:p>
    <w:p w:rsidR="00921C01" w:rsidRDefault="00921C01" w:rsidP="00394F7E">
      <w:pPr>
        <w:spacing w:after="0" w:line="240" w:lineRule="auto"/>
        <w:ind w:firstLine="709"/>
        <w:jc w:val="both"/>
        <w:rPr>
          <w:rFonts w:ascii="Times New Roman" w:hAnsi="Times New Roman"/>
          <w:color w:val="1D2129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Осуществить указанное перераспределение предлагается на территориях 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городских </w:t>
      </w:r>
      <w:r w:rsidR="009E6C1D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и сельский 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поселений 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Ярославской области, за 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исключением городского поселения Гаврилов-Ям 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и </w:t>
      </w:r>
      <w:r w:rsidR="009E6C1D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сельский поселений, расположенных на территории </w:t>
      </w:r>
      <w:r w:rsidRPr="00921C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Гаврилов-Ямского муниципального района Ярославской области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.</w:t>
      </w:r>
    </w:p>
    <w:p w:rsidR="00394F7E" w:rsidRDefault="00394F7E" w:rsidP="00394F7E">
      <w:pPr>
        <w:spacing w:after="0" w:line="240" w:lineRule="auto"/>
        <w:ind w:firstLine="709"/>
        <w:jc w:val="both"/>
        <w:rPr>
          <w:rFonts w:ascii="Times New Roman" w:hAnsi="Times New Roman"/>
          <w:color w:val="1D2129"/>
          <w:sz w:val="28"/>
          <w:szCs w:val="28"/>
          <w:shd w:val="clear" w:color="auto" w:fill="FFFFFF"/>
        </w:rPr>
      </w:pPr>
      <w:r w:rsidRPr="002C69E2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В настоящее время организации, осуществляющие деятельность в сфере </w:t>
      </w:r>
      <w:r w:rsidR="003D1E27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теплоснабжения</w:t>
      </w:r>
      <w:r w:rsidRPr="002C69E2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, зачастую </w:t>
      </w:r>
      <w:r w:rsidR="003D1E27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находятся в неудовлетворительном финансово-экономическом состоянии, продолжает расти задолженность за потребляемые энергетические ресурсы</w:t>
      </w:r>
      <w:r w:rsidRPr="002C69E2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. Неудовлетворительные результаты финансово-экономической деятельности не позволяют им поддерживать инфраструктуру в состоянии, отвечающем предъявляемы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м</w:t>
      </w:r>
      <w:r w:rsidRPr="002C69E2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требованиям.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Эксплуатируемые системы</w:t>
      </w:r>
      <w:r w:rsidRPr="00394F7E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</w:t>
      </w:r>
      <w:r w:rsidR="003D1E27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теплоснабжения</w:t>
      </w:r>
      <w:r w:rsidR="007E26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</w:t>
      </w:r>
      <w:r w:rsidRPr="00394F7E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требу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ю</w:t>
      </w:r>
      <w:r w:rsidR="009E6C1D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т проведения</w:t>
      </w:r>
      <w:bookmarkStart w:id="0" w:name="_GoBack"/>
      <w:bookmarkEnd w:id="0"/>
      <w:r w:rsidRPr="00394F7E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масштабн</w:t>
      </w:r>
      <w:r w:rsidR="003D1E27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ой реконструкции и модернизации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.</w:t>
      </w:r>
    </w:p>
    <w:p w:rsidR="00921C01" w:rsidRDefault="00AB3C63" w:rsidP="00921C0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Консолидация объектов </w:t>
      </w:r>
      <w:r w:rsidR="003D1E27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теплоснабжения</w:t>
      </w:r>
      <w:r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позволит обеспечить к</w:t>
      </w:r>
      <w:r w:rsidR="00394F7E" w:rsidRPr="00394F7E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омплексное</w:t>
      </w:r>
      <w:r w:rsidR="007E26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централизованное</w:t>
      </w:r>
      <w:r w:rsidR="00394F7E" w:rsidRPr="00394F7E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 xml:space="preserve"> управление и конт</w:t>
      </w:r>
      <w:r w:rsidR="003D1E27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роль за модернизацией системы теплоснабжения</w:t>
      </w:r>
      <w:r w:rsidR="007E2601">
        <w:rPr>
          <w:rFonts w:ascii="Times New Roman" w:hAnsi="Times New Roman"/>
          <w:color w:val="1D2129"/>
          <w:sz w:val="28"/>
          <w:szCs w:val="28"/>
          <w:shd w:val="clear" w:color="auto" w:fill="FFFFFF"/>
        </w:rPr>
        <w:t>.</w:t>
      </w:r>
    </w:p>
    <w:p w:rsidR="00921C01" w:rsidRPr="002C69E2" w:rsidRDefault="00921C01" w:rsidP="00921C0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>Принятие законопроекта не повлечет дополнительного расходования бюджетных средств. Эксплуатация объектов теплоснабжения будет осуществляться за счет тарифов теплоснабжающих организаций.</w:t>
      </w:r>
    </w:p>
    <w:p w:rsidR="00711DC7" w:rsidRDefault="00921C01" w:rsidP="002C69E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C69E2">
        <w:rPr>
          <w:rFonts w:ascii="Times New Roman" w:hAnsi="Times New Roman"/>
          <w:sz w:val="28"/>
          <w:szCs w:val="28"/>
        </w:rPr>
        <w:t>ризнания утратившими силу, приостан</w:t>
      </w:r>
      <w:r>
        <w:rPr>
          <w:rFonts w:ascii="Times New Roman" w:hAnsi="Times New Roman"/>
          <w:sz w:val="28"/>
          <w:szCs w:val="28"/>
        </w:rPr>
        <w:t>овления действия, изменения или </w:t>
      </w:r>
      <w:r w:rsidRPr="002C69E2">
        <w:rPr>
          <w:rFonts w:ascii="Times New Roman" w:hAnsi="Times New Roman"/>
          <w:sz w:val="28"/>
          <w:szCs w:val="28"/>
        </w:rPr>
        <w:t>принятия иных законодательных актов Ярославской обла</w:t>
      </w:r>
      <w:r>
        <w:rPr>
          <w:rFonts w:ascii="Times New Roman" w:hAnsi="Times New Roman"/>
          <w:sz w:val="28"/>
          <w:szCs w:val="28"/>
        </w:rPr>
        <w:t>сти в случае принятия</w:t>
      </w:r>
      <w:r w:rsidR="00711DC7" w:rsidRPr="002C69E2">
        <w:rPr>
          <w:rFonts w:ascii="Times New Roman" w:hAnsi="Times New Roman"/>
          <w:sz w:val="28"/>
          <w:szCs w:val="28"/>
        </w:rPr>
        <w:t xml:space="preserve"> законопроекта не потребует</w:t>
      </w:r>
      <w:r>
        <w:rPr>
          <w:rFonts w:ascii="Times New Roman" w:hAnsi="Times New Roman"/>
          <w:sz w:val="28"/>
          <w:szCs w:val="28"/>
        </w:rPr>
        <w:t>ся</w:t>
      </w:r>
      <w:r w:rsidR="00C331D4">
        <w:rPr>
          <w:rFonts w:ascii="Times New Roman" w:hAnsi="Times New Roman"/>
          <w:sz w:val="28"/>
          <w:szCs w:val="28"/>
        </w:rPr>
        <w:t>.</w:t>
      </w:r>
    </w:p>
    <w:sectPr w:rsidR="00711DC7" w:rsidSect="00A13805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371" w:rsidRDefault="00604371" w:rsidP="00C6595C">
      <w:pPr>
        <w:spacing w:after="0" w:line="240" w:lineRule="auto"/>
      </w:pPr>
      <w:r>
        <w:separator/>
      </w:r>
    </w:p>
  </w:endnote>
  <w:endnote w:type="continuationSeparator" w:id="0">
    <w:p w:rsidR="00604371" w:rsidRDefault="00604371" w:rsidP="00C6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371" w:rsidRDefault="00604371" w:rsidP="00C6595C">
      <w:pPr>
        <w:spacing w:after="0" w:line="240" w:lineRule="auto"/>
      </w:pPr>
      <w:r>
        <w:separator/>
      </w:r>
    </w:p>
  </w:footnote>
  <w:footnote w:type="continuationSeparator" w:id="0">
    <w:p w:rsidR="00604371" w:rsidRDefault="00604371" w:rsidP="00C6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805" w:rsidRPr="00921C01" w:rsidRDefault="003A3AAF">
    <w:pPr>
      <w:pStyle w:val="a3"/>
      <w:jc w:val="center"/>
      <w:rPr>
        <w:rFonts w:ascii="Times New Roman" w:hAnsi="Times New Roman"/>
        <w:sz w:val="24"/>
        <w:szCs w:val="24"/>
      </w:rPr>
    </w:pPr>
    <w:r w:rsidRPr="00921C01">
      <w:rPr>
        <w:rFonts w:ascii="Times New Roman" w:hAnsi="Times New Roman"/>
        <w:sz w:val="24"/>
        <w:szCs w:val="24"/>
      </w:rPr>
      <w:fldChar w:fldCharType="begin"/>
    </w:r>
    <w:r w:rsidR="0070437A" w:rsidRPr="00921C01">
      <w:rPr>
        <w:rFonts w:ascii="Times New Roman" w:hAnsi="Times New Roman"/>
        <w:sz w:val="24"/>
        <w:szCs w:val="24"/>
      </w:rPr>
      <w:instrText>PAGE   \* MERGEFORMAT</w:instrText>
    </w:r>
    <w:r w:rsidRPr="00921C01">
      <w:rPr>
        <w:rFonts w:ascii="Times New Roman" w:hAnsi="Times New Roman"/>
        <w:sz w:val="24"/>
        <w:szCs w:val="24"/>
      </w:rPr>
      <w:fldChar w:fldCharType="separate"/>
    </w:r>
    <w:r w:rsidR="009E6C1D">
      <w:rPr>
        <w:rFonts w:ascii="Times New Roman" w:hAnsi="Times New Roman"/>
        <w:noProof/>
        <w:sz w:val="24"/>
        <w:szCs w:val="24"/>
      </w:rPr>
      <w:t>2</w:t>
    </w:r>
    <w:r w:rsidRPr="00921C01">
      <w:rPr>
        <w:rFonts w:ascii="Times New Roman" w:hAnsi="Times New Roman"/>
        <w:sz w:val="24"/>
        <w:szCs w:val="24"/>
      </w:rPr>
      <w:fldChar w:fldCharType="end"/>
    </w:r>
  </w:p>
  <w:p w:rsidR="00A13805" w:rsidRDefault="009E6C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DC7"/>
    <w:rsid w:val="00026ED4"/>
    <w:rsid w:val="00045513"/>
    <w:rsid w:val="00053BC5"/>
    <w:rsid w:val="000A7F71"/>
    <w:rsid w:val="000B6298"/>
    <w:rsid w:val="000C724E"/>
    <w:rsid w:val="000C778F"/>
    <w:rsid w:val="000F446F"/>
    <w:rsid w:val="001152F1"/>
    <w:rsid w:val="00122E45"/>
    <w:rsid w:val="0015511E"/>
    <w:rsid w:val="00160C06"/>
    <w:rsid w:val="00161BDD"/>
    <w:rsid w:val="00197F7F"/>
    <w:rsid w:val="001A1EF2"/>
    <w:rsid w:val="00213281"/>
    <w:rsid w:val="00230FCB"/>
    <w:rsid w:val="0024341C"/>
    <w:rsid w:val="00297839"/>
    <w:rsid w:val="002A5146"/>
    <w:rsid w:val="002A6AB4"/>
    <w:rsid w:val="002C69E2"/>
    <w:rsid w:val="002F3C50"/>
    <w:rsid w:val="003009AA"/>
    <w:rsid w:val="00312196"/>
    <w:rsid w:val="0036178D"/>
    <w:rsid w:val="00394F7E"/>
    <w:rsid w:val="003A3AAF"/>
    <w:rsid w:val="003B3E69"/>
    <w:rsid w:val="003C75DD"/>
    <w:rsid w:val="003D1E27"/>
    <w:rsid w:val="003E447F"/>
    <w:rsid w:val="003E66DC"/>
    <w:rsid w:val="00402DD0"/>
    <w:rsid w:val="004457F9"/>
    <w:rsid w:val="004C58E7"/>
    <w:rsid w:val="004F2874"/>
    <w:rsid w:val="00501ABE"/>
    <w:rsid w:val="00514B14"/>
    <w:rsid w:val="00544379"/>
    <w:rsid w:val="005B2555"/>
    <w:rsid w:val="005B5D15"/>
    <w:rsid w:val="00604371"/>
    <w:rsid w:val="006131CE"/>
    <w:rsid w:val="006469A0"/>
    <w:rsid w:val="00657F12"/>
    <w:rsid w:val="00667BD6"/>
    <w:rsid w:val="00674DB1"/>
    <w:rsid w:val="00686DB1"/>
    <w:rsid w:val="0070437A"/>
    <w:rsid w:val="00711DC7"/>
    <w:rsid w:val="00727317"/>
    <w:rsid w:val="00740962"/>
    <w:rsid w:val="007758AF"/>
    <w:rsid w:val="007E2601"/>
    <w:rsid w:val="007F13FD"/>
    <w:rsid w:val="007F696D"/>
    <w:rsid w:val="008017E8"/>
    <w:rsid w:val="00804E8D"/>
    <w:rsid w:val="008117C0"/>
    <w:rsid w:val="008175D5"/>
    <w:rsid w:val="00826250"/>
    <w:rsid w:val="00837D5D"/>
    <w:rsid w:val="00855416"/>
    <w:rsid w:val="00873C8F"/>
    <w:rsid w:val="00881B50"/>
    <w:rsid w:val="008B7342"/>
    <w:rsid w:val="008C180D"/>
    <w:rsid w:val="008F3B5E"/>
    <w:rsid w:val="00921C01"/>
    <w:rsid w:val="00924C78"/>
    <w:rsid w:val="00973E35"/>
    <w:rsid w:val="00975C7A"/>
    <w:rsid w:val="009A0BE6"/>
    <w:rsid w:val="009B0A77"/>
    <w:rsid w:val="009B6E4B"/>
    <w:rsid w:val="009E6C1D"/>
    <w:rsid w:val="00A10FCE"/>
    <w:rsid w:val="00A144A3"/>
    <w:rsid w:val="00A4049F"/>
    <w:rsid w:val="00A50EAA"/>
    <w:rsid w:val="00A61437"/>
    <w:rsid w:val="00A914D8"/>
    <w:rsid w:val="00AB3C63"/>
    <w:rsid w:val="00AC30C4"/>
    <w:rsid w:val="00AE7DC3"/>
    <w:rsid w:val="00B249D9"/>
    <w:rsid w:val="00B4743D"/>
    <w:rsid w:val="00B669B5"/>
    <w:rsid w:val="00B8026E"/>
    <w:rsid w:val="00B81770"/>
    <w:rsid w:val="00BA6366"/>
    <w:rsid w:val="00BA74DE"/>
    <w:rsid w:val="00BC4867"/>
    <w:rsid w:val="00BE4980"/>
    <w:rsid w:val="00BF406B"/>
    <w:rsid w:val="00C20771"/>
    <w:rsid w:val="00C32F69"/>
    <w:rsid w:val="00C331D4"/>
    <w:rsid w:val="00C50051"/>
    <w:rsid w:val="00C61E46"/>
    <w:rsid w:val="00C6595C"/>
    <w:rsid w:val="00C72D9F"/>
    <w:rsid w:val="00C73BD4"/>
    <w:rsid w:val="00CD57C6"/>
    <w:rsid w:val="00CE1606"/>
    <w:rsid w:val="00D124BB"/>
    <w:rsid w:val="00D2416D"/>
    <w:rsid w:val="00D46097"/>
    <w:rsid w:val="00D6187E"/>
    <w:rsid w:val="00DB4133"/>
    <w:rsid w:val="00DB4ED1"/>
    <w:rsid w:val="00DC4295"/>
    <w:rsid w:val="00DF7DE3"/>
    <w:rsid w:val="00E459A7"/>
    <w:rsid w:val="00E63728"/>
    <w:rsid w:val="00E76A21"/>
    <w:rsid w:val="00E82F9B"/>
    <w:rsid w:val="00EB343D"/>
    <w:rsid w:val="00EB7561"/>
    <w:rsid w:val="00EF5191"/>
    <w:rsid w:val="00F00B83"/>
    <w:rsid w:val="00F04C1F"/>
    <w:rsid w:val="00F16C8E"/>
    <w:rsid w:val="00F8318D"/>
    <w:rsid w:val="00FB23B7"/>
    <w:rsid w:val="00FC01F9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7CBA8"/>
  <w15:docId w15:val="{6364EE5C-35E7-4F75-85A5-844611C2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D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1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1DC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711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1DC7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921C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ЖКХиИ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</dc:creator>
  <cp:lastModifiedBy>Чеботова Валерия Владимировна</cp:lastModifiedBy>
  <cp:revision>5</cp:revision>
  <dcterms:created xsi:type="dcterms:W3CDTF">2023-12-12T06:24:00Z</dcterms:created>
  <dcterms:modified xsi:type="dcterms:W3CDTF">2023-12-12T07:17:00Z</dcterms:modified>
</cp:coreProperties>
</file>