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B176A8" w:rsidRPr="00B176A8" w:rsidRDefault="00B176A8" w:rsidP="00B176A8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176A8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B176A8">
        <w:rPr>
          <w:bCs/>
          <w:szCs w:val="28"/>
        </w:rPr>
        <w:t xml:space="preserve"> «О внесении изменений в Закон Ярославской области «О государственной поддержке благотворительной деятельности и добровольчества (</w:t>
      </w:r>
      <w:proofErr w:type="spellStart"/>
      <w:r w:rsidRPr="00B176A8">
        <w:rPr>
          <w:bCs/>
          <w:szCs w:val="28"/>
        </w:rPr>
        <w:t>волонтерства</w:t>
      </w:r>
      <w:proofErr w:type="spellEnd"/>
      <w:r w:rsidRPr="00B176A8">
        <w:rPr>
          <w:bCs/>
          <w:szCs w:val="28"/>
        </w:rPr>
        <w:t>) в Ярославской области».</w:t>
      </w:r>
    </w:p>
    <w:p w:rsidR="00DD7EA5" w:rsidRPr="00DD7EA5" w:rsidRDefault="00B176A8" w:rsidP="00B176A8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176A8">
        <w:rPr>
          <w:bCs/>
          <w:szCs w:val="28"/>
        </w:rPr>
        <w:t>Официальным представителем Губернатора области по указанному законопроекту назначен министр социальных коммуникаций и развития некоммерческих организаций Ярославской области Д.Р. Юнусов.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EB37C3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5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8F3FA5" w:rsidRPr="00491F8B" w:rsidRDefault="008F3FA5" w:rsidP="009C5E08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p w:rsidR="007F4645" w:rsidRDefault="007F4645" w:rsidP="009C5E08">
      <w:pPr>
        <w:jc w:val="both"/>
        <w:rPr>
          <w:sz w:val="24"/>
          <w:szCs w:val="24"/>
        </w:rPr>
      </w:pPr>
    </w:p>
    <w:p w:rsidR="00F92244" w:rsidRPr="009C5E08" w:rsidRDefault="00F92244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5E9" w:rsidRDefault="00FF15E9">
      <w:r>
        <w:separator/>
      </w:r>
    </w:p>
  </w:endnote>
  <w:endnote w:type="continuationSeparator" w:id="0">
    <w:p w:rsidR="00FF15E9" w:rsidRDefault="00FF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5E9" w:rsidRDefault="00FF15E9">
      <w:r>
        <w:separator/>
      </w:r>
    </w:p>
  </w:footnote>
  <w:footnote w:type="continuationSeparator" w:id="0">
    <w:p w:rsidR="00FF15E9" w:rsidRDefault="00FF1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1F8B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6A8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37C3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15E9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9782D-385F-4115-88E3-5BB0C096F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2024-04-08T06:32:00Z</dcterms:created>
  <dcterms:modified xsi:type="dcterms:W3CDTF">2024-04-08T06:32:00Z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