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3D8" w:rsidRPr="003953D8" w:rsidRDefault="001B32F1" w:rsidP="003953D8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BD75F3">
        <w:rPr>
          <w:bCs/>
          <w:szCs w:val="28"/>
        </w:rPr>
        <w:t>Пояснительная записка к проекту закона Ярославской области</w:t>
      </w:r>
      <w:r w:rsidR="00D227F1" w:rsidRPr="00BD75F3">
        <w:rPr>
          <w:bCs/>
          <w:iCs/>
          <w:szCs w:val="28"/>
        </w:rPr>
        <w:t xml:space="preserve"> </w:t>
      </w:r>
      <w:r w:rsidR="00D227F1" w:rsidRPr="00BD75F3">
        <w:rPr>
          <w:bCs/>
          <w:iCs/>
          <w:szCs w:val="28"/>
        </w:rPr>
        <w:br/>
      </w:r>
      <w:r w:rsidR="003953D8" w:rsidRPr="003953D8">
        <w:rPr>
          <w:bCs/>
          <w:iCs/>
          <w:szCs w:val="28"/>
        </w:rPr>
        <w:t>«О внесении изменений в отдельные законодательные акты</w:t>
      </w:r>
    </w:p>
    <w:p w:rsidR="003953D8" w:rsidRDefault="003953D8" w:rsidP="003953D8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3953D8">
        <w:rPr>
          <w:bCs/>
          <w:iCs/>
          <w:szCs w:val="28"/>
        </w:rPr>
        <w:t xml:space="preserve">Ярославской области о налогах и признании утратившим силу Закона </w:t>
      </w:r>
    </w:p>
    <w:p w:rsidR="003953D8" w:rsidRPr="003953D8" w:rsidRDefault="003953D8" w:rsidP="003953D8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3953D8">
        <w:rPr>
          <w:bCs/>
          <w:iCs/>
          <w:szCs w:val="28"/>
        </w:rPr>
        <w:t xml:space="preserve">Ярославской области «Об установлении ставок налога на игорный </w:t>
      </w:r>
    </w:p>
    <w:p w:rsidR="003953D8" w:rsidRPr="003953D8" w:rsidRDefault="003953D8" w:rsidP="003953D8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3953D8">
        <w:rPr>
          <w:bCs/>
          <w:iCs/>
          <w:szCs w:val="28"/>
        </w:rPr>
        <w:t>бизнес на территории Ярославской области»</w:t>
      </w:r>
    </w:p>
    <w:p w:rsidR="00D70FD7" w:rsidRPr="004640F6" w:rsidRDefault="00D70FD7" w:rsidP="003953D8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  <w:highlight w:val="yellow"/>
        </w:rPr>
      </w:pPr>
    </w:p>
    <w:p w:rsidR="00F000E5" w:rsidRPr="003953D8" w:rsidRDefault="00D227F1" w:rsidP="003953D8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333F0F">
        <w:rPr>
          <w:bCs/>
          <w:iCs/>
          <w:szCs w:val="28"/>
        </w:rPr>
        <w:t xml:space="preserve">Проект закона Ярославской области </w:t>
      </w:r>
      <w:r w:rsidR="003953D8">
        <w:rPr>
          <w:bCs/>
          <w:iCs/>
          <w:szCs w:val="28"/>
        </w:rPr>
        <w:t>«</w:t>
      </w:r>
      <w:r w:rsidR="003953D8" w:rsidRPr="003953D8">
        <w:rPr>
          <w:bCs/>
          <w:iCs/>
          <w:szCs w:val="28"/>
        </w:rPr>
        <w:t>О внесении изменений в</w:t>
      </w:r>
      <w:r w:rsidR="003953D8">
        <w:rPr>
          <w:bCs/>
          <w:iCs/>
          <w:szCs w:val="28"/>
        </w:rPr>
        <w:t xml:space="preserve"> отдельные законодательные акты </w:t>
      </w:r>
      <w:r w:rsidR="003953D8" w:rsidRPr="003953D8">
        <w:rPr>
          <w:bCs/>
          <w:iCs/>
          <w:szCs w:val="28"/>
        </w:rPr>
        <w:t>Ярославской области о налогах и признании утратившим силу Закона Ярославской области «Об установлении ставок налога на игорный бизнес на территории Ярославской области»</w:t>
      </w:r>
      <w:r w:rsidR="00F000E5" w:rsidRPr="00333F0F">
        <w:rPr>
          <w:bCs/>
          <w:iCs/>
          <w:szCs w:val="28"/>
        </w:rPr>
        <w:t xml:space="preserve"> </w:t>
      </w:r>
      <w:r w:rsidR="006446E5" w:rsidRPr="00333F0F">
        <w:rPr>
          <w:bCs/>
          <w:iCs/>
          <w:szCs w:val="28"/>
        </w:rPr>
        <w:t>(далее – проект закона</w:t>
      </w:r>
      <w:r w:rsidR="00F000E5" w:rsidRPr="00333F0F">
        <w:rPr>
          <w:bCs/>
          <w:iCs/>
          <w:szCs w:val="28"/>
        </w:rPr>
        <w:t>, законопроект</w:t>
      </w:r>
      <w:r w:rsidR="006446E5" w:rsidRPr="00333F0F">
        <w:rPr>
          <w:bCs/>
          <w:iCs/>
          <w:szCs w:val="28"/>
        </w:rPr>
        <w:t xml:space="preserve">) разработан </w:t>
      </w:r>
      <w:r w:rsidR="00471F3B" w:rsidRPr="00333F0F">
        <w:rPr>
          <w:bCs/>
          <w:iCs/>
          <w:szCs w:val="28"/>
        </w:rPr>
        <w:t xml:space="preserve">в целях </w:t>
      </w:r>
      <w:r w:rsidR="00B0035F" w:rsidRPr="00333F0F">
        <w:rPr>
          <w:bCs/>
          <w:iCs/>
          <w:szCs w:val="28"/>
        </w:rPr>
        <w:t>оптимизации законодательства Ярославской области о налогах</w:t>
      </w:r>
      <w:r w:rsidR="000619F8">
        <w:rPr>
          <w:bCs/>
          <w:iCs/>
          <w:szCs w:val="28"/>
        </w:rPr>
        <w:t>,</w:t>
      </w:r>
      <w:r w:rsidR="00201785" w:rsidRPr="00333F0F">
        <w:rPr>
          <w:bCs/>
          <w:iCs/>
          <w:szCs w:val="28"/>
        </w:rPr>
        <w:t xml:space="preserve"> приведения отдельных его положений </w:t>
      </w:r>
      <w:r w:rsidR="00201785" w:rsidRPr="00333F0F">
        <w:rPr>
          <w:rFonts w:eastAsia="Calibri" w:cs="Times New Roman"/>
          <w:bCs/>
          <w:iCs/>
          <w:szCs w:val="28"/>
        </w:rPr>
        <w:t>в соответствие федеральному законодательству</w:t>
      </w:r>
      <w:r w:rsidR="000619F8">
        <w:rPr>
          <w:rFonts w:eastAsia="Calibri" w:cs="Times New Roman"/>
          <w:bCs/>
          <w:iCs/>
          <w:szCs w:val="28"/>
        </w:rPr>
        <w:t xml:space="preserve"> </w:t>
      </w:r>
      <w:r w:rsidR="000619F8" w:rsidRPr="000619F8">
        <w:rPr>
          <w:rFonts w:eastAsia="Calibri" w:cs="Times New Roman"/>
          <w:bCs/>
          <w:iCs/>
          <w:szCs w:val="28"/>
        </w:rPr>
        <w:t>и повышения доступности финансовых услуг для населения, проживающего в сельск</w:t>
      </w:r>
      <w:r w:rsidR="002D3A3D">
        <w:rPr>
          <w:rFonts w:eastAsia="Calibri" w:cs="Times New Roman"/>
          <w:bCs/>
          <w:iCs/>
          <w:szCs w:val="28"/>
        </w:rPr>
        <w:t>их населенных пунктах.</w:t>
      </w:r>
    </w:p>
    <w:p w:rsidR="000A6CC8" w:rsidRDefault="000A6CC8" w:rsidP="000A6CC8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Проектом закона предлагается уточнить </w:t>
      </w:r>
      <w:r w:rsidRPr="000A6CC8">
        <w:rPr>
          <w:bCs/>
          <w:iCs/>
          <w:szCs w:val="28"/>
        </w:rPr>
        <w:t>перечень категорий налогоплательщиков, имеющих право на налоговые льготы:</w:t>
      </w:r>
    </w:p>
    <w:p w:rsidR="000619F8" w:rsidRPr="000A6CC8" w:rsidRDefault="00BD75F3" w:rsidP="000A6CC8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–</w:t>
      </w:r>
      <w:r w:rsidR="000619F8" w:rsidRPr="000619F8">
        <w:rPr>
          <w:bCs/>
          <w:iCs/>
          <w:szCs w:val="28"/>
        </w:rPr>
        <w:t xml:space="preserve"> отменить действие </w:t>
      </w:r>
      <w:r>
        <w:rPr>
          <w:bCs/>
          <w:iCs/>
          <w:szCs w:val="28"/>
        </w:rPr>
        <w:t xml:space="preserve">налоговых </w:t>
      </w:r>
      <w:r w:rsidR="000619F8" w:rsidRPr="000619F8">
        <w:rPr>
          <w:bCs/>
          <w:iCs/>
          <w:szCs w:val="28"/>
        </w:rPr>
        <w:t>льгот по транспортному налогу и налогу на имущество организаций для сельскохозяйственных товаропроизводителей;</w:t>
      </w:r>
    </w:p>
    <w:p w:rsidR="00333F0F" w:rsidRDefault="00BD75F3" w:rsidP="00282A5A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–</w:t>
      </w:r>
      <w:r w:rsidR="000A6CC8">
        <w:rPr>
          <w:bCs/>
          <w:iCs/>
          <w:szCs w:val="28"/>
        </w:rPr>
        <w:t xml:space="preserve"> отменить действие </w:t>
      </w:r>
      <w:r>
        <w:rPr>
          <w:bCs/>
          <w:iCs/>
          <w:szCs w:val="28"/>
        </w:rPr>
        <w:t xml:space="preserve">налоговой </w:t>
      </w:r>
      <w:r w:rsidR="000A6CC8">
        <w:rPr>
          <w:bCs/>
          <w:iCs/>
          <w:szCs w:val="28"/>
        </w:rPr>
        <w:t>льготы по транспортному налогу для ветеранов боевых действий</w:t>
      </w:r>
      <w:r>
        <w:rPr>
          <w:bCs/>
          <w:iCs/>
          <w:szCs w:val="28"/>
        </w:rPr>
        <w:t xml:space="preserve"> </w:t>
      </w:r>
      <w:r w:rsidR="000A6CC8">
        <w:rPr>
          <w:bCs/>
          <w:iCs/>
          <w:szCs w:val="28"/>
        </w:rPr>
        <w:t xml:space="preserve">в связи с внесением изменений в Налоговый кодекс Российской Федерации и установлением </w:t>
      </w:r>
      <w:r w:rsidR="001B0900">
        <w:rPr>
          <w:bCs/>
          <w:iCs/>
          <w:szCs w:val="28"/>
        </w:rPr>
        <w:t xml:space="preserve">указанной </w:t>
      </w:r>
      <w:r>
        <w:rPr>
          <w:bCs/>
          <w:iCs/>
          <w:szCs w:val="28"/>
        </w:rPr>
        <w:t xml:space="preserve">налоговой </w:t>
      </w:r>
      <w:r w:rsidR="000A6CC8">
        <w:rPr>
          <w:bCs/>
          <w:iCs/>
          <w:szCs w:val="28"/>
        </w:rPr>
        <w:t>льготы на федеральном уровне;</w:t>
      </w:r>
    </w:p>
    <w:p w:rsidR="000A6CC8" w:rsidRDefault="00BD75F3" w:rsidP="00282A5A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–</w:t>
      </w:r>
      <w:r w:rsidR="000A6CC8">
        <w:rPr>
          <w:bCs/>
          <w:iCs/>
          <w:szCs w:val="28"/>
        </w:rPr>
        <w:t xml:space="preserve"> продлить </w:t>
      </w:r>
      <w:r w:rsidR="009E65DA">
        <w:rPr>
          <w:bCs/>
          <w:iCs/>
          <w:szCs w:val="28"/>
        </w:rPr>
        <w:t>период</w:t>
      </w:r>
      <w:r w:rsidR="000A6CC8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 xml:space="preserve">предоставления налоговой </w:t>
      </w:r>
      <w:r w:rsidR="000A6CC8">
        <w:rPr>
          <w:bCs/>
          <w:iCs/>
          <w:szCs w:val="28"/>
        </w:rPr>
        <w:t>льгот</w:t>
      </w:r>
      <w:r>
        <w:rPr>
          <w:bCs/>
          <w:iCs/>
          <w:szCs w:val="28"/>
        </w:rPr>
        <w:t>ы</w:t>
      </w:r>
      <w:r w:rsidR="000A6CC8">
        <w:rPr>
          <w:bCs/>
          <w:iCs/>
          <w:szCs w:val="28"/>
        </w:rPr>
        <w:t xml:space="preserve"> </w:t>
      </w:r>
      <w:r w:rsidR="009E65DA">
        <w:rPr>
          <w:bCs/>
          <w:iCs/>
          <w:szCs w:val="28"/>
        </w:rPr>
        <w:t xml:space="preserve">по налогу на имущество </w:t>
      </w:r>
      <w:r>
        <w:rPr>
          <w:bCs/>
          <w:iCs/>
          <w:szCs w:val="28"/>
        </w:rPr>
        <w:t xml:space="preserve">организаций </w:t>
      </w:r>
      <w:r w:rsidR="009E65DA" w:rsidRPr="009E65DA">
        <w:rPr>
          <w:bCs/>
          <w:iCs/>
          <w:szCs w:val="28"/>
        </w:rPr>
        <w:t>для организаций, осуществляющих финансирование строительства межпоселковых газопроводов и распределение газообразного топлива в отношении газораспределительных сетей</w:t>
      </w:r>
      <w:r w:rsidR="009E65DA">
        <w:rPr>
          <w:bCs/>
          <w:iCs/>
          <w:szCs w:val="28"/>
        </w:rPr>
        <w:t>;</w:t>
      </w:r>
    </w:p>
    <w:p w:rsidR="009E65DA" w:rsidRDefault="00BD75F3" w:rsidP="00282A5A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–</w:t>
      </w:r>
      <w:r w:rsidR="009E65DA">
        <w:rPr>
          <w:bCs/>
          <w:iCs/>
          <w:szCs w:val="28"/>
        </w:rPr>
        <w:t xml:space="preserve"> установить </w:t>
      </w:r>
      <w:r>
        <w:rPr>
          <w:bCs/>
          <w:iCs/>
          <w:szCs w:val="28"/>
        </w:rPr>
        <w:t xml:space="preserve">налоговую </w:t>
      </w:r>
      <w:r w:rsidR="009E65DA">
        <w:rPr>
          <w:bCs/>
          <w:iCs/>
          <w:szCs w:val="28"/>
        </w:rPr>
        <w:t>льготу по налогу на имущество</w:t>
      </w:r>
      <w:r>
        <w:rPr>
          <w:bCs/>
          <w:iCs/>
          <w:szCs w:val="28"/>
        </w:rPr>
        <w:t xml:space="preserve"> организаций</w:t>
      </w:r>
      <w:r w:rsidR="009E65DA">
        <w:rPr>
          <w:bCs/>
          <w:iCs/>
          <w:szCs w:val="28"/>
        </w:rPr>
        <w:t xml:space="preserve"> для организаций, предоставляющих</w:t>
      </w:r>
      <w:r w:rsidR="009E65DA" w:rsidRPr="009E65DA">
        <w:rPr>
          <w:bCs/>
          <w:iCs/>
          <w:szCs w:val="28"/>
        </w:rPr>
        <w:t xml:space="preserve"> газораспределительные сет</w:t>
      </w:r>
      <w:r w:rsidR="006705B6">
        <w:rPr>
          <w:bCs/>
          <w:iCs/>
          <w:szCs w:val="28"/>
        </w:rPr>
        <w:t>и, технологиче</w:t>
      </w:r>
      <w:r w:rsidR="009E65DA" w:rsidRPr="009E65DA">
        <w:rPr>
          <w:bCs/>
          <w:iCs/>
          <w:szCs w:val="28"/>
        </w:rPr>
        <w:t xml:space="preserve">ски связанные станции электрохимической защиты, пункты редуцирования газа за плату во временное владение и пользование организациям, </w:t>
      </w:r>
      <w:r w:rsidR="006705B6">
        <w:rPr>
          <w:bCs/>
          <w:iCs/>
          <w:szCs w:val="28"/>
        </w:rPr>
        <w:t xml:space="preserve">осуществляющим </w:t>
      </w:r>
      <w:r w:rsidR="004955F5">
        <w:rPr>
          <w:bCs/>
          <w:iCs/>
          <w:szCs w:val="28"/>
        </w:rPr>
        <w:t>распределение газообразного топлива по газораспределительным сетям</w:t>
      </w:r>
      <w:r w:rsidR="009E65DA" w:rsidRPr="009E65DA">
        <w:rPr>
          <w:bCs/>
          <w:iCs/>
          <w:szCs w:val="28"/>
        </w:rPr>
        <w:t xml:space="preserve">, в отношении имущества газораспределения и </w:t>
      </w:r>
      <w:proofErr w:type="spellStart"/>
      <w:r w:rsidR="009E65DA" w:rsidRPr="009E65DA">
        <w:rPr>
          <w:bCs/>
          <w:iCs/>
          <w:szCs w:val="28"/>
        </w:rPr>
        <w:t>газопотребления</w:t>
      </w:r>
      <w:proofErr w:type="spellEnd"/>
      <w:r w:rsidR="009E65DA" w:rsidRPr="009E65DA">
        <w:rPr>
          <w:bCs/>
          <w:iCs/>
          <w:szCs w:val="28"/>
        </w:rPr>
        <w:t>, приобретенного после 31 декабря 2024 года в рамках программы приватизации имущества, находящегося в собственности Ярославской области</w:t>
      </w:r>
      <w:r w:rsidR="000C4865">
        <w:rPr>
          <w:bCs/>
          <w:iCs/>
          <w:szCs w:val="28"/>
        </w:rPr>
        <w:t>.</w:t>
      </w:r>
    </w:p>
    <w:p w:rsidR="00201B9E" w:rsidRDefault="00201B9E" w:rsidP="00201B9E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201B9E">
        <w:rPr>
          <w:bCs/>
          <w:iCs/>
          <w:szCs w:val="28"/>
        </w:rPr>
        <w:t xml:space="preserve">В соответствии со статьей 5 Закона Ярославской области от 28.05.2020 </w:t>
      </w:r>
      <w:r>
        <w:rPr>
          <w:bCs/>
          <w:iCs/>
          <w:szCs w:val="28"/>
        </w:rPr>
        <w:br/>
        <w:t>№</w:t>
      </w:r>
      <w:r w:rsidRPr="00201B9E">
        <w:rPr>
          <w:bCs/>
          <w:iCs/>
          <w:szCs w:val="28"/>
        </w:rPr>
        <w:t xml:space="preserve"> 39-з «Об установлении (отмене) налоговых льгот на территории Ярославской области» законопроект подготовлен с учетом рекомендаций Комиссии по предоставлению налоговых льгот при Правительстве Ярославской области (заключения Комиссии прилагаются).</w:t>
      </w:r>
    </w:p>
    <w:p w:rsidR="00BD75F3" w:rsidRDefault="00BD75F3" w:rsidP="00BD75F3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В целях приведения регионального налогового законодательства в соответствие Федеральному закону «</w:t>
      </w:r>
      <w:r w:rsidRPr="00BD75F3">
        <w:rPr>
          <w:bCs/>
          <w:iCs/>
          <w:szCs w:val="28"/>
        </w:rPr>
        <w:t>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законодательных актов (отдельных положений законодательных актов) Российской Федерации»</w:t>
      </w:r>
      <w:r>
        <w:rPr>
          <w:bCs/>
          <w:iCs/>
          <w:szCs w:val="28"/>
        </w:rPr>
        <w:t xml:space="preserve"> законопроектом предлагается:</w:t>
      </w:r>
    </w:p>
    <w:p w:rsidR="00BD75F3" w:rsidRDefault="00BD75F3" w:rsidP="00187D6A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lastRenderedPageBreak/>
        <w:t xml:space="preserve">– внести изменения в Закон Ярославской области </w:t>
      </w:r>
      <w:r w:rsidRPr="00BD75F3">
        <w:rPr>
          <w:bCs/>
          <w:iCs/>
          <w:szCs w:val="28"/>
        </w:rPr>
        <w:t xml:space="preserve">от 30.11.2005 </w:t>
      </w:r>
      <w:r>
        <w:rPr>
          <w:bCs/>
          <w:iCs/>
          <w:szCs w:val="28"/>
        </w:rPr>
        <w:t xml:space="preserve">№ 69-з </w:t>
      </w:r>
      <w:r>
        <w:rPr>
          <w:bCs/>
          <w:iCs/>
          <w:szCs w:val="28"/>
        </w:rPr>
        <w:br/>
        <w:t>«</w:t>
      </w:r>
      <w:r w:rsidRPr="00BD75F3">
        <w:rPr>
          <w:bCs/>
          <w:iCs/>
          <w:szCs w:val="28"/>
        </w:rPr>
        <w:t>О применении упрощенной системы налогообложения на территории Яр</w:t>
      </w:r>
      <w:r>
        <w:rPr>
          <w:bCs/>
          <w:iCs/>
          <w:szCs w:val="28"/>
        </w:rPr>
        <w:t xml:space="preserve">ославской области» в части уточнения категорий </w:t>
      </w:r>
      <w:r w:rsidR="00BA7672">
        <w:rPr>
          <w:bCs/>
          <w:iCs/>
          <w:szCs w:val="28"/>
        </w:rPr>
        <w:t xml:space="preserve">впервые зарегистрированных </w:t>
      </w:r>
      <w:r>
        <w:rPr>
          <w:bCs/>
          <w:iCs/>
          <w:szCs w:val="28"/>
        </w:rPr>
        <w:t xml:space="preserve">налогоплательщиков, имеющих право на применение налоговой ставки </w:t>
      </w:r>
      <w:r w:rsidR="00163E87">
        <w:rPr>
          <w:bCs/>
          <w:iCs/>
          <w:szCs w:val="28"/>
        </w:rPr>
        <w:t xml:space="preserve">в размере 0 процентов </w:t>
      </w:r>
      <w:r>
        <w:rPr>
          <w:bCs/>
          <w:iCs/>
          <w:szCs w:val="28"/>
        </w:rPr>
        <w:t>при применении упрощенной системы налогообложения. В</w:t>
      </w:r>
      <w:r w:rsidR="00483DCF">
        <w:rPr>
          <w:bCs/>
          <w:iCs/>
          <w:szCs w:val="28"/>
        </w:rPr>
        <w:t> </w:t>
      </w:r>
      <w:r>
        <w:rPr>
          <w:bCs/>
          <w:iCs/>
          <w:szCs w:val="28"/>
        </w:rPr>
        <w:t xml:space="preserve">частности, такие налогоплательщики </w:t>
      </w:r>
      <w:r w:rsidR="00BA7672">
        <w:rPr>
          <w:bCs/>
          <w:iCs/>
          <w:szCs w:val="28"/>
        </w:rPr>
        <w:t xml:space="preserve">должны отвечать </w:t>
      </w:r>
      <w:r w:rsidR="00BA7672" w:rsidRPr="00BA7672">
        <w:rPr>
          <w:bCs/>
          <w:iCs/>
          <w:szCs w:val="28"/>
        </w:rPr>
        <w:t>критериям, установленным Правительством Российской Федерации</w:t>
      </w:r>
      <w:r w:rsidR="00BA7672">
        <w:rPr>
          <w:bCs/>
          <w:iCs/>
          <w:szCs w:val="28"/>
        </w:rPr>
        <w:t xml:space="preserve">, и осуществлять </w:t>
      </w:r>
      <w:r w:rsidR="00BA7672" w:rsidRPr="00BA7672">
        <w:rPr>
          <w:bCs/>
          <w:iCs/>
          <w:szCs w:val="28"/>
        </w:rPr>
        <w:t>отдельные виды экономической деятельнос</w:t>
      </w:r>
      <w:r w:rsidR="00BA7672">
        <w:rPr>
          <w:bCs/>
          <w:iCs/>
          <w:szCs w:val="28"/>
        </w:rPr>
        <w:t xml:space="preserve">ти, </w:t>
      </w:r>
      <w:r w:rsidR="00BA7672" w:rsidRPr="00BA7672">
        <w:rPr>
          <w:bCs/>
          <w:iCs/>
          <w:szCs w:val="28"/>
        </w:rPr>
        <w:t>определяемые Правительством Российской Федерации</w:t>
      </w:r>
      <w:r w:rsidR="00BA7672">
        <w:rPr>
          <w:bCs/>
          <w:iCs/>
          <w:szCs w:val="28"/>
        </w:rPr>
        <w:t>;</w:t>
      </w:r>
    </w:p>
    <w:p w:rsidR="00BA7672" w:rsidRDefault="00BA7672" w:rsidP="00BA7672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– признать утратившим силу </w:t>
      </w:r>
      <w:r w:rsidRPr="006525D2">
        <w:rPr>
          <w:bCs/>
          <w:iCs/>
          <w:szCs w:val="28"/>
        </w:rPr>
        <w:t xml:space="preserve">Закон Ярославской области от 07.11.2018 </w:t>
      </w:r>
      <w:r>
        <w:rPr>
          <w:bCs/>
          <w:iCs/>
          <w:szCs w:val="28"/>
        </w:rPr>
        <w:br/>
      </w:r>
      <w:r w:rsidRPr="006525D2">
        <w:rPr>
          <w:bCs/>
          <w:iCs/>
          <w:szCs w:val="28"/>
        </w:rPr>
        <w:t xml:space="preserve">№ 55-з «Об установлении ставок налога на игорный бизнес на территории Ярославской области» </w:t>
      </w:r>
      <w:r>
        <w:rPr>
          <w:bCs/>
          <w:iCs/>
          <w:szCs w:val="28"/>
        </w:rPr>
        <w:t>в связи с исключением налога на игорный бизнес из перечня региональных налогов.</w:t>
      </w:r>
    </w:p>
    <w:p w:rsidR="005B6292" w:rsidRPr="005B6292" w:rsidRDefault="005B6292" w:rsidP="005B6292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Также проектом закона предлагается внести изменения в Закон Ярославской области от 08.11.2012 № 47-з «</w:t>
      </w:r>
      <w:r w:rsidRPr="005B6292">
        <w:rPr>
          <w:bCs/>
          <w:iCs/>
          <w:szCs w:val="28"/>
        </w:rPr>
        <w:t>О введении на территории Ярославской области па</w:t>
      </w:r>
      <w:r>
        <w:rPr>
          <w:bCs/>
          <w:iCs/>
          <w:szCs w:val="28"/>
        </w:rPr>
        <w:t>тентной системы налогообложения»:</w:t>
      </w:r>
    </w:p>
    <w:p w:rsidR="00201B9E" w:rsidRDefault="005B6292" w:rsidP="00201B9E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– </w:t>
      </w:r>
      <w:r w:rsidR="004A3808">
        <w:rPr>
          <w:bCs/>
          <w:iCs/>
          <w:szCs w:val="28"/>
        </w:rPr>
        <w:t xml:space="preserve">исключить услуги </w:t>
      </w:r>
      <w:r w:rsidR="004A3808" w:rsidRPr="004A3808">
        <w:rPr>
          <w:bCs/>
          <w:iCs/>
          <w:szCs w:val="28"/>
        </w:rPr>
        <w:t xml:space="preserve">уличных патрулей, охранников, сторожей и вахтеров </w:t>
      </w:r>
      <w:r w:rsidR="004A3808">
        <w:rPr>
          <w:bCs/>
          <w:iCs/>
          <w:szCs w:val="28"/>
        </w:rPr>
        <w:t>из перечня видов предпринимательской деятельности, в отношении которых может применяться патентная система налогообложения на территории Я</w:t>
      </w:r>
      <w:r w:rsidR="00C83BA0">
        <w:rPr>
          <w:bCs/>
          <w:iCs/>
          <w:szCs w:val="28"/>
        </w:rPr>
        <w:t xml:space="preserve">рославской области, </w:t>
      </w:r>
      <w:r>
        <w:rPr>
          <w:bCs/>
          <w:iCs/>
          <w:szCs w:val="28"/>
        </w:rPr>
        <w:t xml:space="preserve">в связи с принятием </w:t>
      </w:r>
      <w:r w:rsidR="008B6E88" w:rsidRPr="008B6E88">
        <w:rPr>
          <w:bCs/>
          <w:iCs/>
          <w:szCs w:val="28"/>
        </w:rPr>
        <w:t>Федеральн</w:t>
      </w:r>
      <w:r>
        <w:rPr>
          <w:bCs/>
          <w:iCs/>
          <w:szCs w:val="28"/>
        </w:rPr>
        <w:t>ого</w:t>
      </w:r>
      <w:r w:rsidR="008B6E88" w:rsidRPr="008B6E88">
        <w:rPr>
          <w:bCs/>
          <w:iCs/>
          <w:szCs w:val="28"/>
        </w:rPr>
        <w:t xml:space="preserve"> закон</w:t>
      </w:r>
      <w:r>
        <w:rPr>
          <w:bCs/>
          <w:iCs/>
          <w:szCs w:val="28"/>
        </w:rPr>
        <w:t>а</w:t>
      </w:r>
      <w:r w:rsidR="008B6E88" w:rsidRPr="008B6E88">
        <w:rPr>
          <w:bCs/>
          <w:iCs/>
          <w:szCs w:val="28"/>
        </w:rPr>
        <w:t xml:space="preserve"> от </w:t>
      </w:r>
      <w:r w:rsidR="0048791B">
        <w:rPr>
          <w:bCs/>
          <w:iCs/>
          <w:szCs w:val="28"/>
        </w:rPr>
        <w:t>2</w:t>
      </w:r>
      <w:r w:rsidR="008B6E88" w:rsidRPr="008B6E88">
        <w:rPr>
          <w:bCs/>
          <w:iCs/>
          <w:szCs w:val="28"/>
        </w:rPr>
        <w:t xml:space="preserve">9.09.2025 </w:t>
      </w:r>
      <w:r>
        <w:rPr>
          <w:bCs/>
          <w:iCs/>
          <w:szCs w:val="28"/>
        </w:rPr>
        <w:t>№</w:t>
      </w:r>
      <w:r w:rsidR="00C83BA0">
        <w:rPr>
          <w:bCs/>
          <w:iCs/>
          <w:szCs w:val="28"/>
        </w:rPr>
        <w:t> </w:t>
      </w:r>
      <w:r w:rsidR="008B6E88" w:rsidRPr="008B6E88">
        <w:rPr>
          <w:bCs/>
          <w:iCs/>
          <w:szCs w:val="28"/>
        </w:rPr>
        <w:t>359-ФЗ «О признании утратившим силу подпункта 44 пункта 2 статьи 346</w:t>
      </w:r>
      <w:r w:rsidR="008B6E88" w:rsidRPr="0048791B">
        <w:rPr>
          <w:bCs/>
          <w:iCs/>
          <w:szCs w:val="28"/>
          <w:vertAlign w:val="superscript"/>
        </w:rPr>
        <w:t>43</w:t>
      </w:r>
      <w:r w:rsidR="008B6E88" w:rsidRPr="008B6E88">
        <w:rPr>
          <w:bCs/>
          <w:iCs/>
          <w:szCs w:val="28"/>
        </w:rPr>
        <w:t xml:space="preserve"> части второй Налоговог</w:t>
      </w:r>
      <w:r w:rsidR="0048791B">
        <w:rPr>
          <w:bCs/>
          <w:iCs/>
          <w:szCs w:val="28"/>
        </w:rPr>
        <w:t xml:space="preserve">о кодекса Российской Федерации», предусматривающим исключение из устанавливаемого </w:t>
      </w:r>
      <w:r w:rsidR="0048791B" w:rsidRPr="0048791B">
        <w:rPr>
          <w:bCs/>
          <w:iCs/>
          <w:szCs w:val="28"/>
        </w:rPr>
        <w:t>законами</w:t>
      </w:r>
      <w:r w:rsidR="0048791B">
        <w:rPr>
          <w:bCs/>
          <w:iCs/>
          <w:szCs w:val="28"/>
        </w:rPr>
        <w:t xml:space="preserve"> субъектов Российской Федерации перечня видов предпринимательской деятельности, в отношении которых может применяться патентная система налогообложения, </w:t>
      </w:r>
      <w:r w:rsidR="004A3808" w:rsidRPr="004A3808">
        <w:rPr>
          <w:bCs/>
          <w:iCs/>
          <w:szCs w:val="28"/>
        </w:rPr>
        <w:t>услуг уличных патрулей, охранников, сторожей и вахтеров</w:t>
      </w:r>
      <w:r w:rsidR="00201B9E">
        <w:rPr>
          <w:bCs/>
          <w:iCs/>
          <w:szCs w:val="28"/>
        </w:rPr>
        <w:t>.</w:t>
      </w:r>
    </w:p>
    <w:p w:rsidR="004A3808" w:rsidRDefault="00201B9E" w:rsidP="00201B9E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8B6E88">
        <w:rPr>
          <w:bCs/>
          <w:iCs/>
          <w:szCs w:val="28"/>
        </w:rPr>
        <w:t xml:space="preserve">Согласно данным отчета УФНС по Ярославской области 1-ПАТЕНТ «Отчет о количестве индивидуальных предпринимателей, применяющих патентную систему налогообложения, и выданных патентов на право применения видов предпринимательской деятельности» общее количество патентов, </w:t>
      </w:r>
      <w:r>
        <w:rPr>
          <w:bCs/>
          <w:iCs/>
          <w:szCs w:val="28"/>
        </w:rPr>
        <w:t>выданных за 2024 год, составило 20 </w:t>
      </w:r>
      <w:r w:rsidRPr="008B6E88">
        <w:rPr>
          <w:bCs/>
          <w:iCs/>
          <w:szCs w:val="28"/>
        </w:rPr>
        <w:t>869, в том числе по вид</w:t>
      </w:r>
      <w:r>
        <w:rPr>
          <w:bCs/>
          <w:iCs/>
          <w:szCs w:val="28"/>
        </w:rPr>
        <w:t>у деятельности</w:t>
      </w:r>
      <w:r w:rsidRPr="008B6E88">
        <w:rPr>
          <w:bCs/>
          <w:iCs/>
          <w:szCs w:val="28"/>
        </w:rPr>
        <w:t>, которы</w:t>
      </w:r>
      <w:r>
        <w:rPr>
          <w:bCs/>
          <w:iCs/>
          <w:szCs w:val="28"/>
        </w:rPr>
        <w:t>й планируется исключить – 12</w:t>
      </w:r>
      <w:r w:rsidRPr="008B6E88">
        <w:rPr>
          <w:bCs/>
          <w:iCs/>
          <w:szCs w:val="28"/>
        </w:rPr>
        <w:t>.</w:t>
      </w:r>
      <w:r>
        <w:rPr>
          <w:bCs/>
          <w:iCs/>
          <w:szCs w:val="28"/>
        </w:rPr>
        <w:t xml:space="preserve"> </w:t>
      </w:r>
      <w:r w:rsidRPr="008B6E88">
        <w:rPr>
          <w:bCs/>
          <w:iCs/>
          <w:szCs w:val="28"/>
        </w:rPr>
        <w:t>В бюджеты муниципальных районов за 2024 год данные налогоплательщики перечи</w:t>
      </w:r>
      <w:r w:rsidR="002D3A3D">
        <w:rPr>
          <w:bCs/>
          <w:iCs/>
          <w:szCs w:val="28"/>
        </w:rPr>
        <w:t>с</w:t>
      </w:r>
      <w:r w:rsidRPr="008B6E88">
        <w:rPr>
          <w:bCs/>
          <w:iCs/>
          <w:szCs w:val="28"/>
        </w:rPr>
        <w:t>ли</w:t>
      </w:r>
      <w:r w:rsidR="002D3A3D">
        <w:rPr>
          <w:bCs/>
          <w:iCs/>
          <w:szCs w:val="28"/>
        </w:rPr>
        <w:t>ли</w:t>
      </w:r>
      <w:r w:rsidRPr="008B6E88">
        <w:rPr>
          <w:bCs/>
          <w:iCs/>
          <w:szCs w:val="28"/>
        </w:rPr>
        <w:t xml:space="preserve"> налог в сумме </w:t>
      </w:r>
      <w:r>
        <w:rPr>
          <w:bCs/>
          <w:iCs/>
          <w:szCs w:val="28"/>
        </w:rPr>
        <w:t>8,2 тыс.</w:t>
      </w:r>
      <w:r w:rsidR="00483DCF">
        <w:rPr>
          <w:bCs/>
          <w:iCs/>
          <w:szCs w:val="28"/>
        </w:rPr>
        <w:t xml:space="preserve"> рублей;</w:t>
      </w:r>
    </w:p>
    <w:p w:rsidR="0048791B" w:rsidRDefault="00C83BA0" w:rsidP="00201B9E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– в целях</w:t>
      </w:r>
      <w:r w:rsidRPr="00C83BA0">
        <w:rPr>
          <w:bCs/>
          <w:iCs/>
          <w:szCs w:val="28"/>
        </w:rPr>
        <w:t xml:space="preserve"> стимулирования развития малого предпринимательства на территориях</w:t>
      </w:r>
      <w:r>
        <w:rPr>
          <w:bCs/>
          <w:iCs/>
          <w:szCs w:val="28"/>
        </w:rPr>
        <w:t xml:space="preserve"> сельских населенных пунктов</w:t>
      </w:r>
      <w:r w:rsidRPr="00C83BA0">
        <w:rPr>
          <w:bCs/>
          <w:iCs/>
          <w:szCs w:val="28"/>
        </w:rPr>
        <w:t xml:space="preserve"> в области финансовых услуг </w:t>
      </w:r>
      <w:r>
        <w:rPr>
          <w:bCs/>
          <w:iCs/>
          <w:szCs w:val="28"/>
        </w:rPr>
        <w:t>расширяется перечень</w:t>
      </w:r>
      <w:r w:rsidRPr="00C83BA0">
        <w:rPr>
          <w:bCs/>
          <w:iCs/>
          <w:szCs w:val="28"/>
        </w:rPr>
        <w:t xml:space="preserve"> видов предпринимательской деятельности, в отношении которых может применяться патентная система налогообложения.</w:t>
      </w:r>
      <w:r>
        <w:rPr>
          <w:bCs/>
          <w:iCs/>
          <w:szCs w:val="28"/>
        </w:rPr>
        <w:t xml:space="preserve"> С учетом положений </w:t>
      </w:r>
      <w:r w:rsidRPr="00C83BA0">
        <w:rPr>
          <w:bCs/>
          <w:iCs/>
          <w:szCs w:val="28"/>
        </w:rPr>
        <w:t>Федеральн</w:t>
      </w:r>
      <w:r>
        <w:rPr>
          <w:bCs/>
          <w:iCs/>
          <w:szCs w:val="28"/>
        </w:rPr>
        <w:t>ого</w:t>
      </w:r>
      <w:r w:rsidRPr="00C83BA0">
        <w:rPr>
          <w:bCs/>
          <w:iCs/>
          <w:szCs w:val="28"/>
        </w:rPr>
        <w:t xml:space="preserve"> закон</w:t>
      </w:r>
      <w:r>
        <w:rPr>
          <w:bCs/>
          <w:iCs/>
          <w:szCs w:val="28"/>
        </w:rPr>
        <w:t>а</w:t>
      </w:r>
      <w:r w:rsidRPr="00C83BA0">
        <w:rPr>
          <w:bCs/>
          <w:iCs/>
          <w:szCs w:val="28"/>
        </w:rPr>
        <w:t xml:space="preserve"> от 23.11.2024 </w:t>
      </w:r>
      <w:r>
        <w:rPr>
          <w:bCs/>
          <w:iCs/>
          <w:szCs w:val="28"/>
        </w:rPr>
        <w:t>№ 388-ФЗ «</w:t>
      </w:r>
      <w:r w:rsidRPr="00C83BA0">
        <w:rPr>
          <w:bCs/>
          <w:iCs/>
          <w:szCs w:val="28"/>
        </w:rPr>
        <w:t>О внесении изменения в статью 346</w:t>
      </w:r>
      <w:r w:rsidRPr="00C83BA0">
        <w:rPr>
          <w:bCs/>
          <w:iCs/>
          <w:szCs w:val="28"/>
          <w:vertAlign w:val="superscript"/>
        </w:rPr>
        <w:t>43</w:t>
      </w:r>
      <w:r w:rsidRPr="00C83BA0">
        <w:rPr>
          <w:bCs/>
          <w:iCs/>
          <w:szCs w:val="28"/>
        </w:rPr>
        <w:t xml:space="preserve"> части второй Налогового кодекса Российской Федерации</w:t>
      </w:r>
      <w:r>
        <w:rPr>
          <w:bCs/>
          <w:iCs/>
          <w:szCs w:val="28"/>
        </w:rPr>
        <w:t>» и Федерального закона от 29.09.2025 № 362-ФЗ «</w:t>
      </w:r>
      <w:r w:rsidRPr="00C83BA0">
        <w:rPr>
          <w:bCs/>
          <w:iCs/>
          <w:szCs w:val="28"/>
        </w:rPr>
        <w:t>О внесении изменения в статью 346</w:t>
      </w:r>
      <w:r w:rsidRPr="00C83BA0">
        <w:rPr>
          <w:bCs/>
          <w:iCs/>
          <w:szCs w:val="28"/>
          <w:vertAlign w:val="superscript"/>
        </w:rPr>
        <w:t>43</w:t>
      </w:r>
      <w:r w:rsidRPr="00C83BA0">
        <w:rPr>
          <w:bCs/>
          <w:iCs/>
          <w:szCs w:val="28"/>
        </w:rPr>
        <w:t xml:space="preserve"> части второй Налогового кодекса Российской Федерации</w:t>
      </w:r>
      <w:r>
        <w:rPr>
          <w:bCs/>
          <w:iCs/>
          <w:szCs w:val="28"/>
        </w:rPr>
        <w:t>»</w:t>
      </w:r>
      <w:r w:rsidR="00201B9E">
        <w:rPr>
          <w:bCs/>
          <w:iCs/>
          <w:szCs w:val="28"/>
        </w:rPr>
        <w:t xml:space="preserve"> в перечень видов предпринимательской деятельности, в отношении которых может применяться патентная система налогообложения на территории Ярославской области, пред</w:t>
      </w:r>
      <w:r w:rsidR="00201B9E">
        <w:rPr>
          <w:bCs/>
          <w:iCs/>
          <w:szCs w:val="28"/>
        </w:rPr>
        <w:lastRenderedPageBreak/>
        <w:t xml:space="preserve">лагается включить </w:t>
      </w:r>
      <w:r w:rsidR="00201B9E" w:rsidRPr="00201B9E">
        <w:rPr>
          <w:bCs/>
          <w:iCs/>
          <w:szCs w:val="28"/>
        </w:rPr>
        <w:t>услуги банковских платежных агентов (субагентов) по принятию от физических лиц наличных денежных средств и их внесению на банковские счета этих физических лиц и по выдаче физическим лицам наличных денежных средств с их банковских счетов, оказываемых банковскими платежными агентами (субагентами) этим физическим лицам при осуществлении ими розничной торговли через объекты стационарной торговой сети в сельских населенных пунктах, входящих в состав муниципальных округов</w:t>
      </w:r>
      <w:r w:rsidR="001B0900">
        <w:rPr>
          <w:bCs/>
          <w:iCs/>
          <w:szCs w:val="28"/>
        </w:rPr>
        <w:t>.</w:t>
      </w:r>
    </w:p>
    <w:p w:rsidR="001B0900" w:rsidRPr="008B6E88" w:rsidRDefault="001B0900" w:rsidP="001B0900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Предлагаемые изменения носят социальный характер и </w:t>
      </w:r>
      <w:r w:rsidRPr="008B6E88">
        <w:rPr>
          <w:bCs/>
          <w:iCs/>
          <w:szCs w:val="28"/>
        </w:rPr>
        <w:t>позвол</w:t>
      </w:r>
      <w:r>
        <w:rPr>
          <w:bCs/>
          <w:iCs/>
          <w:szCs w:val="28"/>
        </w:rPr>
        <w:t>я</w:t>
      </w:r>
      <w:r w:rsidRPr="008B6E88">
        <w:rPr>
          <w:bCs/>
          <w:iCs/>
          <w:szCs w:val="28"/>
        </w:rPr>
        <w:t>т повысить доступность финансовых услуг</w:t>
      </w:r>
      <w:r>
        <w:rPr>
          <w:bCs/>
          <w:iCs/>
          <w:szCs w:val="28"/>
        </w:rPr>
        <w:t>,</w:t>
      </w:r>
      <w:r w:rsidRPr="008B6E88">
        <w:rPr>
          <w:bCs/>
          <w:iCs/>
          <w:szCs w:val="28"/>
        </w:rPr>
        <w:t xml:space="preserve"> связанных с внесением либо снятием наличных денежных </w:t>
      </w:r>
      <w:r>
        <w:rPr>
          <w:bCs/>
          <w:iCs/>
          <w:szCs w:val="28"/>
        </w:rPr>
        <w:t>средств со счета</w:t>
      </w:r>
      <w:r w:rsidRPr="001B0900">
        <w:rPr>
          <w:bCs/>
          <w:iCs/>
          <w:szCs w:val="28"/>
        </w:rPr>
        <w:t xml:space="preserve"> </w:t>
      </w:r>
      <w:r w:rsidRPr="008B6E88">
        <w:rPr>
          <w:bCs/>
          <w:iCs/>
          <w:szCs w:val="28"/>
        </w:rPr>
        <w:t>с использованием банковской карты</w:t>
      </w:r>
      <w:r w:rsidRPr="001B0900">
        <w:rPr>
          <w:bCs/>
          <w:iCs/>
          <w:szCs w:val="28"/>
        </w:rPr>
        <w:t xml:space="preserve"> </w:t>
      </w:r>
      <w:r w:rsidRPr="008B6E88">
        <w:rPr>
          <w:bCs/>
          <w:iCs/>
          <w:szCs w:val="28"/>
        </w:rPr>
        <w:t>в торгово-сервисных предприятиях одновременно с покупкой</w:t>
      </w:r>
      <w:r w:rsidR="002D3A3D">
        <w:rPr>
          <w:bCs/>
          <w:iCs/>
          <w:szCs w:val="28"/>
        </w:rPr>
        <w:t>, для</w:t>
      </w:r>
      <w:r>
        <w:rPr>
          <w:bCs/>
          <w:iCs/>
          <w:szCs w:val="28"/>
        </w:rPr>
        <w:t xml:space="preserve"> </w:t>
      </w:r>
      <w:r w:rsidRPr="008B6E88">
        <w:rPr>
          <w:bCs/>
          <w:iCs/>
          <w:szCs w:val="28"/>
        </w:rPr>
        <w:t>населени</w:t>
      </w:r>
      <w:r w:rsidR="002D3A3D">
        <w:rPr>
          <w:bCs/>
          <w:iCs/>
          <w:szCs w:val="28"/>
        </w:rPr>
        <w:t>я</w:t>
      </w:r>
      <w:r w:rsidRPr="008B6E88">
        <w:rPr>
          <w:bCs/>
          <w:iCs/>
          <w:szCs w:val="28"/>
        </w:rPr>
        <w:t>, проживающ</w:t>
      </w:r>
      <w:r w:rsidR="002D3A3D">
        <w:rPr>
          <w:bCs/>
          <w:iCs/>
          <w:szCs w:val="28"/>
        </w:rPr>
        <w:t>его</w:t>
      </w:r>
      <w:r w:rsidR="0030466F">
        <w:rPr>
          <w:bCs/>
          <w:iCs/>
          <w:szCs w:val="28"/>
        </w:rPr>
        <w:t xml:space="preserve"> </w:t>
      </w:r>
      <w:r w:rsidRPr="008B6E88">
        <w:rPr>
          <w:bCs/>
          <w:iCs/>
          <w:szCs w:val="28"/>
        </w:rPr>
        <w:t>в сельских населенных пунктах.</w:t>
      </w:r>
    </w:p>
    <w:p w:rsidR="000A6CC8" w:rsidRPr="00333F0F" w:rsidRDefault="001B0900" w:rsidP="001B0900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Р</w:t>
      </w:r>
      <w:r w:rsidRPr="008B6E88">
        <w:rPr>
          <w:bCs/>
          <w:iCs/>
          <w:szCs w:val="28"/>
        </w:rPr>
        <w:t>азмер потенциально возможного к получению индивидуальным предпринимателем годового дохода</w:t>
      </w:r>
      <w:r>
        <w:rPr>
          <w:bCs/>
          <w:iCs/>
          <w:szCs w:val="28"/>
        </w:rPr>
        <w:t xml:space="preserve"> </w:t>
      </w:r>
      <w:r w:rsidR="008B6E88" w:rsidRPr="008B6E88">
        <w:rPr>
          <w:bCs/>
          <w:iCs/>
          <w:szCs w:val="28"/>
        </w:rPr>
        <w:t>предлагае</w:t>
      </w:r>
      <w:r w:rsidR="008B6E88">
        <w:rPr>
          <w:bCs/>
          <w:iCs/>
          <w:szCs w:val="28"/>
        </w:rPr>
        <w:t>тся</w:t>
      </w:r>
      <w:r w:rsidR="008B6E88" w:rsidRPr="008B6E88">
        <w:rPr>
          <w:bCs/>
          <w:iCs/>
          <w:szCs w:val="28"/>
        </w:rPr>
        <w:t xml:space="preserve"> установить на 1 банковский терминал в размере 2</w:t>
      </w:r>
      <w:r w:rsidR="00201B9E">
        <w:rPr>
          <w:bCs/>
          <w:iCs/>
          <w:szCs w:val="28"/>
        </w:rPr>
        <w:t> </w:t>
      </w:r>
      <w:r w:rsidR="008B6E88" w:rsidRPr="008B6E88">
        <w:rPr>
          <w:bCs/>
          <w:iCs/>
          <w:szCs w:val="28"/>
        </w:rPr>
        <w:t>000 рублей. Стоимость патента в год составит 120 рублей.</w:t>
      </w:r>
    </w:p>
    <w:p w:rsidR="007214C0" w:rsidRPr="0097027F" w:rsidRDefault="007214C0" w:rsidP="007214C0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97027F">
        <w:rPr>
          <w:bCs/>
          <w:iCs/>
          <w:szCs w:val="28"/>
        </w:rPr>
        <w:t xml:space="preserve">Принятие проекта закона повлечет увеличение доходов областного бюджета </w:t>
      </w:r>
      <w:r w:rsidR="00080FCE">
        <w:rPr>
          <w:bCs/>
          <w:iCs/>
          <w:szCs w:val="28"/>
        </w:rPr>
        <w:t>около</w:t>
      </w:r>
      <w:r w:rsidRPr="0097027F">
        <w:rPr>
          <w:bCs/>
          <w:iCs/>
          <w:szCs w:val="28"/>
        </w:rPr>
        <w:t xml:space="preserve"> </w:t>
      </w:r>
      <w:r w:rsidR="001510A8">
        <w:rPr>
          <w:bCs/>
          <w:iCs/>
          <w:szCs w:val="28"/>
        </w:rPr>
        <w:t>90</w:t>
      </w:r>
      <w:bookmarkStart w:id="0" w:name="_GoBack"/>
      <w:bookmarkEnd w:id="0"/>
      <w:r w:rsidRPr="00575F82">
        <w:rPr>
          <w:bCs/>
          <w:iCs/>
          <w:szCs w:val="28"/>
        </w:rPr>
        <w:t xml:space="preserve"> млн</w:t>
      </w:r>
      <w:r w:rsidR="001B0900">
        <w:rPr>
          <w:bCs/>
          <w:iCs/>
          <w:szCs w:val="28"/>
        </w:rPr>
        <w:t>.</w:t>
      </w:r>
      <w:r w:rsidRPr="00575F82">
        <w:rPr>
          <w:bCs/>
          <w:iCs/>
          <w:szCs w:val="28"/>
        </w:rPr>
        <w:t xml:space="preserve"> рублей.</w:t>
      </w:r>
      <w:r w:rsidRPr="0097027F">
        <w:rPr>
          <w:bCs/>
          <w:iCs/>
          <w:szCs w:val="28"/>
        </w:rPr>
        <w:t xml:space="preserve"> </w:t>
      </w:r>
    </w:p>
    <w:p w:rsidR="007214C0" w:rsidRDefault="007214C0" w:rsidP="007214C0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97027F">
        <w:rPr>
          <w:bCs/>
          <w:iCs/>
          <w:szCs w:val="28"/>
        </w:rPr>
        <w:t>Принятие законопроекта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7214C0" w:rsidSect="00557039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857" w:rsidRDefault="00FF0857" w:rsidP="00FD5A9F">
      <w:r>
        <w:separator/>
      </w:r>
    </w:p>
  </w:endnote>
  <w:endnote w:type="continuationSeparator" w:id="0">
    <w:p w:rsidR="00FF0857" w:rsidRDefault="00FF0857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857" w:rsidRDefault="00FF0857" w:rsidP="00FD5A9F">
      <w:r>
        <w:separator/>
      </w:r>
    </w:p>
  </w:footnote>
  <w:footnote w:type="continuationSeparator" w:id="0">
    <w:p w:rsidR="00FF0857" w:rsidRDefault="00FF0857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10A8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autoHyphenation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5D5"/>
    <w:rsid w:val="00001A95"/>
    <w:rsid w:val="00005453"/>
    <w:rsid w:val="000177B7"/>
    <w:rsid w:val="00017B1E"/>
    <w:rsid w:val="00025775"/>
    <w:rsid w:val="0002623D"/>
    <w:rsid w:val="000455A5"/>
    <w:rsid w:val="0005084E"/>
    <w:rsid w:val="000520CD"/>
    <w:rsid w:val="000619F8"/>
    <w:rsid w:val="00076231"/>
    <w:rsid w:val="00080FCE"/>
    <w:rsid w:val="00083B3B"/>
    <w:rsid w:val="00085403"/>
    <w:rsid w:val="00095421"/>
    <w:rsid w:val="00096FB2"/>
    <w:rsid w:val="000A21E4"/>
    <w:rsid w:val="000A6CC8"/>
    <w:rsid w:val="000B72D1"/>
    <w:rsid w:val="000C4865"/>
    <w:rsid w:val="000D22BE"/>
    <w:rsid w:val="000E1795"/>
    <w:rsid w:val="000F0FD7"/>
    <w:rsid w:val="000F344D"/>
    <w:rsid w:val="000F7B48"/>
    <w:rsid w:val="001417D6"/>
    <w:rsid w:val="00144C99"/>
    <w:rsid w:val="001510A8"/>
    <w:rsid w:val="00163E87"/>
    <w:rsid w:val="00173594"/>
    <w:rsid w:val="00173805"/>
    <w:rsid w:val="00176944"/>
    <w:rsid w:val="00184E58"/>
    <w:rsid w:val="00187D6A"/>
    <w:rsid w:val="00192F73"/>
    <w:rsid w:val="001A3A93"/>
    <w:rsid w:val="001A6812"/>
    <w:rsid w:val="001B0900"/>
    <w:rsid w:val="001B0F43"/>
    <w:rsid w:val="001B32F1"/>
    <w:rsid w:val="001C1411"/>
    <w:rsid w:val="001C334D"/>
    <w:rsid w:val="001C39D9"/>
    <w:rsid w:val="001C4C1C"/>
    <w:rsid w:val="001D4A11"/>
    <w:rsid w:val="001E51D3"/>
    <w:rsid w:val="001E556C"/>
    <w:rsid w:val="001E6A39"/>
    <w:rsid w:val="001F35F4"/>
    <w:rsid w:val="001F400D"/>
    <w:rsid w:val="00201785"/>
    <w:rsid w:val="00201B9E"/>
    <w:rsid w:val="00203CC0"/>
    <w:rsid w:val="002115D5"/>
    <w:rsid w:val="00212A14"/>
    <w:rsid w:val="0022127E"/>
    <w:rsid w:val="00224AE9"/>
    <w:rsid w:val="00230E7F"/>
    <w:rsid w:val="00230F98"/>
    <w:rsid w:val="0023128F"/>
    <w:rsid w:val="00234E9E"/>
    <w:rsid w:val="00235F97"/>
    <w:rsid w:val="00237C8C"/>
    <w:rsid w:val="00260EA6"/>
    <w:rsid w:val="00280D54"/>
    <w:rsid w:val="00282A5A"/>
    <w:rsid w:val="002857E2"/>
    <w:rsid w:val="00292DA5"/>
    <w:rsid w:val="00296243"/>
    <w:rsid w:val="002A0E07"/>
    <w:rsid w:val="002A7107"/>
    <w:rsid w:val="002B0AF2"/>
    <w:rsid w:val="002B3DFA"/>
    <w:rsid w:val="002D24F2"/>
    <w:rsid w:val="002D3A3D"/>
    <w:rsid w:val="002D3D4F"/>
    <w:rsid w:val="002D41E1"/>
    <w:rsid w:val="002E06BD"/>
    <w:rsid w:val="002E24FF"/>
    <w:rsid w:val="002E40DB"/>
    <w:rsid w:val="003024C6"/>
    <w:rsid w:val="0030466F"/>
    <w:rsid w:val="003079FE"/>
    <w:rsid w:val="0031098B"/>
    <w:rsid w:val="003143DC"/>
    <w:rsid w:val="00323CFE"/>
    <w:rsid w:val="003277C5"/>
    <w:rsid w:val="00327C18"/>
    <w:rsid w:val="00331DC1"/>
    <w:rsid w:val="003339C6"/>
    <w:rsid w:val="00333F0F"/>
    <w:rsid w:val="00334BB6"/>
    <w:rsid w:val="0033678C"/>
    <w:rsid w:val="003402C4"/>
    <w:rsid w:val="0036169E"/>
    <w:rsid w:val="00372EF7"/>
    <w:rsid w:val="00375CCF"/>
    <w:rsid w:val="00377811"/>
    <w:rsid w:val="003826AE"/>
    <w:rsid w:val="003846FF"/>
    <w:rsid w:val="003953D8"/>
    <w:rsid w:val="003A0A86"/>
    <w:rsid w:val="003B11E0"/>
    <w:rsid w:val="003B58BD"/>
    <w:rsid w:val="003B7A0F"/>
    <w:rsid w:val="003C6642"/>
    <w:rsid w:val="003D3560"/>
    <w:rsid w:val="003D71B4"/>
    <w:rsid w:val="003E0F9D"/>
    <w:rsid w:val="003F5B16"/>
    <w:rsid w:val="00402EA8"/>
    <w:rsid w:val="004078BC"/>
    <w:rsid w:val="00410127"/>
    <w:rsid w:val="00416322"/>
    <w:rsid w:val="00443355"/>
    <w:rsid w:val="004547CD"/>
    <w:rsid w:val="00456CD1"/>
    <w:rsid w:val="004640F6"/>
    <w:rsid w:val="00466A86"/>
    <w:rsid w:val="00467E29"/>
    <w:rsid w:val="00471F3B"/>
    <w:rsid w:val="004772BE"/>
    <w:rsid w:val="004802C0"/>
    <w:rsid w:val="00483DCF"/>
    <w:rsid w:val="0048791B"/>
    <w:rsid w:val="004914F1"/>
    <w:rsid w:val="004955F5"/>
    <w:rsid w:val="004A3808"/>
    <w:rsid w:val="004A53D8"/>
    <w:rsid w:val="004B6349"/>
    <w:rsid w:val="004C1E1C"/>
    <w:rsid w:val="004C3941"/>
    <w:rsid w:val="004C796C"/>
    <w:rsid w:val="004D04FC"/>
    <w:rsid w:val="004E47FF"/>
    <w:rsid w:val="004E7225"/>
    <w:rsid w:val="004E7572"/>
    <w:rsid w:val="004F10D3"/>
    <w:rsid w:val="004F3158"/>
    <w:rsid w:val="004F71C7"/>
    <w:rsid w:val="00510087"/>
    <w:rsid w:val="00510FFF"/>
    <w:rsid w:val="00512D7E"/>
    <w:rsid w:val="00513F70"/>
    <w:rsid w:val="00517CCD"/>
    <w:rsid w:val="00522538"/>
    <w:rsid w:val="005261D5"/>
    <w:rsid w:val="005408D3"/>
    <w:rsid w:val="00557003"/>
    <w:rsid w:val="00557039"/>
    <w:rsid w:val="00562B6D"/>
    <w:rsid w:val="00565B3C"/>
    <w:rsid w:val="00572447"/>
    <w:rsid w:val="00575E5D"/>
    <w:rsid w:val="00575F82"/>
    <w:rsid w:val="0058116A"/>
    <w:rsid w:val="00582BBB"/>
    <w:rsid w:val="00585927"/>
    <w:rsid w:val="00590C79"/>
    <w:rsid w:val="00594C3A"/>
    <w:rsid w:val="005A280D"/>
    <w:rsid w:val="005A510B"/>
    <w:rsid w:val="005A59F8"/>
    <w:rsid w:val="005A696D"/>
    <w:rsid w:val="005B1A93"/>
    <w:rsid w:val="005B6292"/>
    <w:rsid w:val="005B6E2C"/>
    <w:rsid w:val="005C3BEB"/>
    <w:rsid w:val="005C4A95"/>
    <w:rsid w:val="005C56FE"/>
    <w:rsid w:val="005D05CD"/>
    <w:rsid w:val="005D0E38"/>
    <w:rsid w:val="005E0C5C"/>
    <w:rsid w:val="005E1971"/>
    <w:rsid w:val="005E39B7"/>
    <w:rsid w:val="005F0436"/>
    <w:rsid w:val="005F5EF5"/>
    <w:rsid w:val="00613D4C"/>
    <w:rsid w:val="006169A4"/>
    <w:rsid w:val="00617C79"/>
    <w:rsid w:val="00620999"/>
    <w:rsid w:val="00625630"/>
    <w:rsid w:val="006316D9"/>
    <w:rsid w:val="006316EF"/>
    <w:rsid w:val="006446E5"/>
    <w:rsid w:val="00645474"/>
    <w:rsid w:val="00645E40"/>
    <w:rsid w:val="00647111"/>
    <w:rsid w:val="006474D3"/>
    <w:rsid w:val="00651CBD"/>
    <w:rsid w:val="00652458"/>
    <w:rsid w:val="006525D2"/>
    <w:rsid w:val="00654944"/>
    <w:rsid w:val="00656008"/>
    <w:rsid w:val="0065688E"/>
    <w:rsid w:val="006673F5"/>
    <w:rsid w:val="0067048F"/>
    <w:rsid w:val="006705B6"/>
    <w:rsid w:val="006714A3"/>
    <w:rsid w:val="00674C36"/>
    <w:rsid w:val="006829F5"/>
    <w:rsid w:val="00697E2C"/>
    <w:rsid w:val="006A6F76"/>
    <w:rsid w:val="006A73C2"/>
    <w:rsid w:val="006E0541"/>
    <w:rsid w:val="006E3112"/>
    <w:rsid w:val="006F1176"/>
    <w:rsid w:val="00702720"/>
    <w:rsid w:val="00717DE2"/>
    <w:rsid w:val="007214C0"/>
    <w:rsid w:val="00743036"/>
    <w:rsid w:val="007441AF"/>
    <w:rsid w:val="00744385"/>
    <w:rsid w:val="00752032"/>
    <w:rsid w:val="00757DCC"/>
    <w:rsid w:val="00763B3A"/>
    <w:rsid w:val="00766E6B"/>
    <w:rsid w:val="00770061"/>
    <w:rsid w:val="00771478"/>
    <w:rsid w:val="007721A7"/>
    <w:rsid w:val="007779F9"/>
    <w:rsid w:val="00783E10"/>
    <w:rsid w:val="00784CFB"/>
    <w:rsid w:val="007909DC"/>
    <w:rsid w:val="00791DEF"/>
    <w:rsid w:val="0079769B"/>
    <w:rsid w:val="007A078E"/>
    <w:rsid w:val="007A7396"/>
    <w:rsid w:val="007C4EBC"/>
    <w:rsid w:val="007C5A14"/>
    <w:rsid w:val="007D5D4C"/>
    <w:rsid w:val="007D70C6"/>
    <w:rsid w:val="007E01A1"/>
    <w:rsid w:val="007F5692"/>
    <w:rsid w:val="00806EFD"/>
    <w:rsid w:val="008153ED"/>
    <w:rsid w:val="0081708A"/>
    <w:rsid w:val="008232D1"/>
    <w:rsid w:val="0082640A"/>
    <w:rsid w:val="008416E1"/>
    <w:rsid w:val="00844D2D"/>
    <w:rsid w:val="008451C7"/>
    <w:rsid w:val="00864D59"/>
    <w:rsid w:val="008727B5"/>
    <w:rsid w:val="00886EEF"/>
    <w:rsid w:val="00893162"/>
    <w:rsid w:val="008A01D3"/>
    <w:rsid w:val="008A0703"/>
    <w:rsid w:val="008B043C"/>
    <w:rsid w:val="008B2CE4"/>
    <w:rsid w:val="008B6E88"/>
    <w:rsid w:val="008C0068"/>
    <w:rsid w:val="008C09D9"/>
    <w:rsid w:val="008C1A99"/>
    <w:rsid w:val="008C5994"/>
    <w:rsid w:val="008C6F93"/>
    <w:rsid w:val="008E4D75"/>
    <w:rsid w:val="008E62FE"/>
    <w:rsid w:val="008E6378"/>
    <w:rsid w:val="008F2A0E"/>
    <w:rsid w:val="008F2FE3"/>
    <w:rsid w:val="008F600F"/>
    <w:rsid w:val="008F765B"/>
    <w:rsid w:val="00902A68"/>
    <w:rsid w:val="009048E7"/>
    <w:rsid w:val="00907F90"/>
    <w:rsid w:val="009125E4"/>
    <w:rsid w:val="009253E4"/>
    <w:rsid w:val="00925AE3"/>
    <w:rsid w:val="00926316"/>
    <w:rsid w:val="00930FB3"/>
    <w:rsid w:val="00935038"/>
    <w:rsid w:val="009513C7"/>
    <w:rsid w:val="00951619"/>
    <w:rsid w:val="00952F08"/>
    <w:rsid w:val="009551FA"/>
    <w:rsid w:val="00955FF7"/>
    <w:rsid w:val="00961365"/>
    <w:rsid w:val="0097027F"/>
    <w:rsid w:val="00983B57"/>
    <w:rsid w:val="00985708"/>
    <w:rsid w:val="00991930"/>
    <w:rsid w:val="00991F08"/>
    <w:rsid w:val="00995B3C"/>
    <w:rsid w:val="009A750B"/>
    <w:rsid w:val="009B3FB8"/>
    <w:rsid w:val="009C1341"/>
    <w:rsid w:val="009C3478"/>
    <w:rsid w:val="009D60A9"/>
    <w:rsid w:val="009E0580"/>
    <w:rsid w:val="009E619F"/>
    <w:rsid w:val="009E65DA"/>
    <w:rsid w:val="00A120C8"/>
    <w:rsid w:val="00A15018"/>
    <w:rsid w:val="00A1780D"/>
    <w:rsid w:val="00A21BA6"/>
    <w:rsid w:val="00A2459C"/>
    <w:rsid w:val="00A26F88"/>
    <w:rsid w:val="00A32EE2"/>
    <w:rsid w:val="00A366CC"/>
    <w:rsid w:val="00A42972"/>
    <w:rsid w:val="00A475A7"/>
    <w:rsid w:val="00A57FA0"/>
    <w:rsid w:val="00A61FC7"/>
    <w:rsid w:val="00A664B3"/>
    <w:rsid w:val="00A7619E"/>
    <w:rsid w:val="00A912ED"/>
    <w:rsid w:val="00AA2B55"/>
    <w:rsid w:val="00AB4B10"/>
    <w:rsid w:val="00AC7166"/>
    <w:rsid w:val="00AC76B2"/>
    <w:rsid w:val="00AD5372"/>
    <w:rsid w:val="00AE0B83"/>
    <w:rsid w:val="00B0035F"/>
    <w:rsid w:val="00B04A52"/>
    <w:rsid w:val="00B3193B"/>
    <w:rsid w:val="00B32A85"/>
    <w:rsid w:val="00B356F7"/>
    <w:rsid w:val="00B6215F"/>
    <w:rsid w:val="00B66DC3"/>
    <w:rsid w:val="00B71AA2"/>
    <w:rsid w:val="00B7373E"/>
    <w:rsid w:val="00B8500D"/>
    <w:rsid w:val="00B9088B"/>
    <w:rsid w:val="00B95E1E"/>
    <w:rsid w:val="00B96298"/>
    <w:rsid w:val="00B96570"/>
    <w:rsid w:val="00BA7672"/>
    <w:rsid w:val="00BB1FE6"/>
    <w:rsid w:val="00BB575C"/>
    <w:rsid w:val="00BC4BE6"/>
    <w:rsid w:val="00BD0AA0"/>
    <w:rsid w:val="00BD24B8"/>
    <w:rsid w:val="00BD75F3"/>
    <w:rsid w:val="00BE2617"/>
    <w:rsid w:val="00BE3415"/>
    <w:rsid w:val="00BF660C"/>
    <w:rsid w:val="00C01F73"/>
    <w:rsid w:val="00C05B46"/>
    <w:rsid w:val="00C06F5D"/>
    <w:rsid w:val="00C21783"/>
    <w:rsid w:val="00C3789D"/>
    <w:rsid w:val="00C43905"/>
    <w:rsid w:val="00C46AFF"/>
    <w:rsid w:val="00C50120"/>
    <w:rsid w:val="00C616C5"/>
    <w:rsid w:val="00C62767"/>
    <w:rsid w:val="00C65794"/>
    <w:rsid w:val="00C70269"/>
    <w:rsid w:val="00C83BA0"/>
    <w:rsid w:val="00C911B1"/>
    <w:rsid w:val="00C940AE"/>
    <w:rsid w:val="00CA1614"/>
    <w:rsid w:val="00CA3F1D"/>
    <w:rsid w:val="00CB2686"/>
    <w:rsid w:val="00CB536A"/>
    <w:rsid w:val="00CC3C22"/>
    <w:rsid w:val="00CC5DFF"/>
    <w:rsid w:val="00CD2547"/>
    <w:rsid w:val="00CD35F6"/>
    <w:rsid w:val="00CD5BF1"/>
    <w:rsid w:val="00CE2A0C"/>
    <w:rsid w:val="00CE2B63"/>
    <w:rsid w:val="00CF44D3"/>
    <w:rsid w:val="00D043D2"/>
    <w:rsid w:val="00D148D9"/>
    <w:rsid w:val="00D14AA2"/>
    <w:rsid w:val="00D20C07"/>
    <w:rsid w:val="00D227F1"/>
    <w:rsid w:val="00D2340F"/>
    <w:rsid w:val="00D43755"/>
    <w:rsid w:val="00D4384F"/>
    <w:rsid w:val="00D44E74"/>
    <w:rsid w:val="00D50F0A"/>
    <w:rsid w:val="00D61207"/>
    <w:rsid w:val="00D619D7"/>
    <w:rsid w:val="00D70FD7"/>
    <w:rsid w:val="00D72BD4"/>
    <w:rsid w:val="00D90383"/>
    <w:rsid w:val="00D953BA"/>
    <w:rsid w:val="00DA066B"/>
    <w:rsid w:val="00DA614D"/>
    <w:rsid w:val="00DA6A93"/>
    <w:rsid w:val="00DB377E"/>
    <w:rsid w:val="00DB5F7B"/>
    <w:rsid w:val="00DC103E"/>
    <w:rsid w:val="00DC2FC7"/>
    <w:rsid w:val="00DD49A1"/>
    <w:rsid w:val="00DE3625"/>
    <w:rsid w:val="00E00235"/>
    <w:rsid w:val="00E011D8"/>
    <w:rsid w:val="00E015CD"/>
    <w:rsid w:val="00E02318"/>
    <w:rsid w:val="00E02B0B"/>
    <w:rsid w:val="00E26816"/>
    <w:rsid w:val="00E26870"/>
    <w:rsid w:val="00E26D80"/>
    <w:rsid w:val="00E401B3"/>
    <w:rsid w:val="00E40294"/>
    <w:rsid w:val="00E524D1"/>
    <w:rsid w:val="00E53071"/>
    <w:rsid w:val="00E64916"/>
    <w:rsid w:val="00E70460"/>
    <w:rsid w:val="00E737C5"/>
    <w:rsid w:val="00E747AC"/>
    <w:rsid w:val="00E75254"/>
    <w:rsid w:val="00E8580A"/>
    <w:rsid w:val="00E85CAC"/>
    <w:rsid w:val="00E86D69"/>
    <w:rsid w:val="00E960A7"/>
    <w:rsid w:val="00EA2AA8"/>
    <w:rsid w:val="00EA55A0"/>
    <w:rsid w:val="00EA7066"/>
    <w:rsid w:val="00EB2C41"/>
    <w:rsid w:val="00EB32B8"/>
    <w:rsid w:val="00EB4176"/>
    <w:rsid w:val="00EC41F0"/>
    <w:rsid w:val="00ED00AF"/>
    <w:rsid w:val="00ED4297"/>
    <w:rsid w:val="00EF0D20"/>
    <w:rsid w:val="00EF4319"/>
    <w:rsid w:val="00F000E5"/>
    <w:rsid w:val="00F06481"/>
    <w:rsid w:val="00F07988"/>
    <w:rsid w:val="00F1250B"/>
    <w:rsid w:val="00F13A07"/>
    <w:rsid w:val="00F145B6"/>
    <w:rsid w:val="00F152C4"/>
    <w:rsid w:val="00F16011"/>
    <w:rsid w:val="00F163A3"/>
    <w:rsid w:val="00F2078A"/>
    <w:rsid w:val="00F224D6"/>
    <w:rsid w:val="00F226F6"/>
    <w:rsid w:val="00F23C51"/>
    <w:rsid w:val="00F3058B"/>
    <w:rsid w:val="00F36A6C"/>
    <w:rsid w:val="00F37741"/>
    <w:rsid w:val="00F46E81"/>
    <w:rsid w:val="00F54C04"/>
    <w:rsid w:val="00F54DF5"/>
    <w:rsid w:val="00F56545"/>
    <w:rsid w:val="00F60C90"/>
    <w:rsid w:val="00F62059"/>
    <w:rsid w:val="00F72146"/>
    <w:rsid w:val="00F8497E"/>
    <w:rsid w:val="00F87DB5"/>
    <w:rsid w:val="00F96C47"/>
    <w:rsid w:val="00F97705"/>
    <w:rsid w:val="00FC7FD4"/>
    <w:rsid w:val="00FD39A3"/>
    <w:rsid w:val="00FD3A30"/>
    <w:rsid w:val="00FD5A9F"/>
    <w:rsid w:val="00FE2079"/>
    <w:rsid w:val="00FF01F1"/>
    <w:rsid w:val="00FF0857"/>
    <w:rsid w:val="00FF246E"/>
    <w:rsid w:val="00FF4153"/>
    <w:rsid w:val="00FF4A7C"/>
    <w:rsid w:val="00FF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B0F31D"/>
  <w15:docId w15:val="{1B152D03-DC96-465C-A18A-B1D8364FF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3024C6"/>
    <w:pPr>
      <w:suppressAutoHyphens/>
    </w:pPr>
    <w:rPr>
      <w:rFonts w:eastAsia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76E8A-6388-4D91-9646-5E3CE2168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1039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7</cp:revision>
  <cp:lastPrinted>2025-11-17T10:29:00Z</cp:lastPrinted>
  <dcterms:created xsi:type="dcterms:W3CDTF">2025-11-17T11:47:00Z</dcterms:created>
  <dcterms:modified xsi:type="dcterms:W3CDTF">2025-11-18T09:54:00Z</dcterms:modified>
</cp:coreProperties>
</file>