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EC" w:rsidRDefault="00320DEC" w:rsidP="00320DEC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11F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закона </w:t>
      </w:r>
      <w:r w:rsidRPr="00D61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320DEC" w:rsidRPr="002957A7" w:rsidRDefault="00320DEC" w:rsidP="00320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</w:t>
      </w: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Закон Ярославской области </w:t>
      </w:r>
    </w:p>
    <w:p w:rsidR="00320DEC" w:rsidRPr="002957A7" w:rsidRDefault="00320DEC" w:rsidP="00320D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320DEC" w:rsidRPr="00AC42F8" w:rsidRDefault="00320DEC" w:rsidP="00320DE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0DEC" w:rsidRDefault="00320DEC" w:rsidP="00320D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20DEC" w:rsidRDefault="00320DEC" w:rsidP="00320D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1D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закона </w:t>
      </w:r>
      <w:r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«О депутате Ярославской областной Думы» разработан </w:t>
      </w:r>
      <w:r w:rsidR="00C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Закона Ярославской област</w:t>
      </w:r>
      <w:r w:rsidR="0012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соответствие c </w:t>
      </w:r>
      <w:r w:rsidR="00C35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изменившимися </w:t>
      </w:r>
      <w:r w:rsidR="001255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законодательства.</w:t>
      </w:r>
    </w:p>
    <w:p w:rsidR="00455838" w:rsidRDefault="00320DEC" w:rsidP="004558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C3569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7 статьи 19 Федерального закона</w:t>
      </w:r>
      <w:r w:rsidRPr="00096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1D6">
        <w:rPr>
          <w:rFonts w:ascii="Times New Roman" w:hAnsi="Times New Roman" w:cs="Times New Roman"/>
          <w:bCs/>
          <w:sz w:val="28"/>
          <w:szCs w:val="28"/>
        </w:rPr>
        <w:t>«Об общих принципах организации публичной власти в субъектах Российской Федерации»</w:t>
      </w:r>
      <w:r w:rsidR="00455838">
        <w:rPr>
          <w:rFonts w:ascii="Times New Roman" w:hAnsi="Times New Roman" w:cs="Times New Roman"/>
          <w:bCs/>
          <w:sz w:val="28"/>
          <w:szCs w:val="28"/>
        </w:rPr>
        <w:t xml:space="preserve"> дополнена положением</w:t>
      </w:r>
      <w:r w:rsidR="00A7046A">
        <w:rPr>
          <w:rFonts w:ascii="Times New Roman" w:hAnsi="Times New Roman" w:cs="Times New Roman"/>
          <w:bCs/>
          <w:sz w:val="28"/>
          <w:szCs w:val="28"/>
        </w:rPr>
        <w:t>,</w:t>
      </w:r>
      <w:r w:rsidR="00455838">
        <w:rPr>
          <w:rFonts w:ascii="Times New Roman" w:hAnsi="Times New Roman" w:cs="Times New Roman"/>
          <w:bCs/>
          <w:sz w:val="28"/>
          <w:szCs w:val="28"/>
        </w:rPr>
        <w:t xml:space="preserve"> в соответствии с которым</w:t>
      </w:r>
      <w:r w:rsidR="00910A2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5838">
        <w:rPr>
          <w:rFonts w:ascii="Times New Roman" w:hAnsi="Times New Roman" w:cs="Times New Roman"/>
          <w:bCs/>
          <w:sz w:val="28"/>
          <w:szCs w:val="28"/>
        </w:rPr>
        <w:t>д</w:t>
      </w:r>
      <w:r w:rsidR="00455838" w:rsidRPr="00455838">
        <w:rPr>
          <w:rFonts w:ascii="Times New Roman" w:hAnsi="Times New Roman" w:cs="Times New Roman"/>
          <w:sz w:val="28"/>
          <w:szCs w:val="28"/>
        </w:rPr>
        <w:t>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</w:t>
      </w:r>
      <w:proofErr w:type="gramEnd"/>
      <w:r w:rsidR="00455838" w:rsidRPr="00455838">
        <w:rPr>
          <w:rFonts w:ascii="Times New Roman" w:hAnsi="Times New Roman" w:cs="Times New Roman"/>
          <w:sz w:val="28"/>
          <w:szCs w:val="28"/>
        </w:rPr>
        <w:t xml:space="preserve">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5" w:history="1">
        <w:r w:rsidR="00455838" w:rsidRPr="004F72DC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="00455838" w:rsidRPr="004F72DC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history="1">
        <w:r w:rsidR="00455838" w:rsidRPr="004F72DC">
          <w:rPr>
            <w:rFonts w:ascii="Times New Roman" w:hAnsi="Times New Roman" w:cs="Times New Roman"/>
            <w:sz w:val="28"/>
            <w:szCs w:val="28"/>
          </w:rPr>
          <w:t>6 статьи 13</w:t>
        </w:r>
      </w:hyperlink>
      <w:r w:rsidR="00455838" w:rsidRPr="00455838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4F72DC">
        <w:rPr>
          <w:rFonts w:ascii="Times New Roman" w:hAnsi="Times New Roman" w:cs="Times New Roman"/>
          <w:sz w:val="28"/>
          <w:szCs w:val="28"/>
        </w:rPr>
        <w:t>закона от 25 декабря 2008 года № 273-ФЗ «О противодействии коррупции».</w:t>
      </w:r>
    </w:p>
    <w:p w:rsidR="004F72DC" w:rsidRPr="007E52A0" w:rsidRDefault="004F72DC" w:rsidP="004F7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E52A0">
        <w:rPr>
          <w:rFonts w:ascii="Times New Roman" w:hAnsi="Times New Roman" w:cs="Times New Roman"/>
          <w:sz w:val="28"/>
          <w:szCs w:val="28"/>
        </w:rPr>
        <w:t xml:space="preserve">В этой связи </w:t>
      </w:r>
      <w:r w:rsidR="00D25D4D" w:rsidRPr="007E52A0">
        <w:rPr>
          <w:rFonts w:ascii="Times New Roman" w:hAnsi="Times New Roman" w:cs="Times New Roman"/>
          <w:sz w:val="28"/>
          <w:szCs w:val="28"/>
        </w:rPr>
        <w:t xml:space="preserve">предлагается скорректировать </w:t>
      </w:r>
      <w:r w:rsidRPr="007E52A0">
        <w:rPr>
          <w:rFonts w:ascii="Times New Roman" w:hAnsi="Times New Roman" w:cs="Times New Roman"/>
          <w:sz w:val="28"/>
          <w:szCs w:val="28"/>
        </w:rPr>
        <w:t xml:space="preserve">отдельные нормы </w:t>
      </w:r>
      <w:r w:rsidRPr="007E52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D25D4D" w:rsidRPr="007E52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E5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депутате Ярославской областной Думы»</w:t>
      </w:r>
      <w:r w:rsidR="00D25D4D" w:rsidRPr="007E52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6840" w:rsidRPr="007E52A0" w:rsidRDefault="00F06840" w:rsidP="00DF0382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52A0">
        <w:rPr>
          <w:rFonts w:ascii="Times New Roman" w:hAnsi="Times New Roman" w:cs="Times New Roman"/>
          <w:sz w:val="28"/>
          <w:szCs w:val="28"/>
        </w:rPr>
        <w:t>Принятие законопроекта не повлечет</w:t>
      </w:r>
      <w:r w:rsidR="00B349A9" w:rsidRPr="007E52A0">
        <w:rPr>
          <w:rFonts w:ascii="Times New Roman" w:hAnsi="Times New Roman" w:cs="Times New Roman"/>
          <w:sz w:val="28"/>
          <w:szCs w:val="28"/>
        </w:rPr>
        <w:t xml:space="preserve"> за собой увеличение</w:t>
      </w:r>
      <w:r w:rsidRPr="007E52A0">
        <w:rPr>
          <w:rFonts w:ascii="Times New Roman" w:hAnsi="Times New Roman" w:cs="Times New Roman"/>
          <w:sz w:val="28"/>
          <w:szCs w:val="28"/>
        </w:rPr>
        <w:t xml:space="preserve"> расходов (</w:t>
      </w:r>
      <w:r w:rsidR="00462287" w:rsidRPr="007E52A0">
        <w:rPr>
          <w:rFonts w:ascii="Times New Roman" w:hAnsi="Times New Roman" w:cs="Times New Roman"/>
          <w:sz w:val="28"/>
          <w:szCs w:val="28"/>
        </w:rPr>
        <w:t>снижение</w:t>
      </w:r>
      <w:r w:rsidRPr="007E52A0">
        <w:rPr>
          <w:rFonts w:ascii="Times New Roman" w:hAnsi="Times New Roman" w:cs="Times New Roman"/>
          <w:sz w:val="28"/>
          <w:szCs w:val="28"/>
        </w:rPr>
        <w:t xml:space="preserve"> доходов) областного бюджета</w:t>
      </w:r>
      <w:r w:rsidR="00462287" w:rsidRPr="007E52A0">
        <w:rPr>
          <w:rFonts w:ascii="Times New Roman" w:hAnsi="Times New Roman" w:cs="Times New Roman"/>
          <w:sz w:val="28"/>
          <w:szCs w:val="28"/>
        </w:rPr>
        <w:t xml:space="preserve"> и не потребует признания утратившими силу, приостановления действия, изменения или принятия иных законодательных актов Ярославской области</w:t>
      </w:r>
      <w:r w:rsidRPr="007E52A0">
        <w:rPr>
          <w:rFonts w:ascii="Times New Roman" w:hAnsi="Times New Roman" w:cs="Times New Roman"/>
          <w:sz w:val="28"/>
          <w:szCs w:val="28"/>
        </w:rPr>
        <w:t>.</w:t>
      </w:r>
    </w:p>
    <w:p w:rsidR="00F605CF" w:rsidRDefault="00F605CF"/>
    <w:sectPr w:rsidR="00F60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DEC"/>
    <w:rsid w:val="00125524"/>
    <w:rsid w:val="00320DEC"/>
    <w:rsid w:val="00455838"/>
    <w:rsid w:val="00462287"/>
    <w:rsid w:val="004F72DC"/>
    <w:rsid w:val="007E52A0"/>
    <w:rsid w:val="00910A28"/>
    <w:rsid w:val="00A7046A"/>
    <w:rsid w:val="00B349A9"/>
    <w:rsid w:val="00C3569B"/>
    <w:rsid w:val="00D25D4D"/>
    <w:rsid w:val="00DF0382"/>
    <w:rsid w:val="00F06840"/>
    <w:rsid w:val="00F6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2438&amp;dst=339" TargetMode="External"/><Relationship Id="rId5" Type="http://schemas.openxmlformats.org/officeDocument/2006/relationships/hyperlink" Target="https://login.consultant.ru/link/?req=doc&amp;base=LAW&amp;n=442438&amp;dst=3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dcterms:created xsi:type="dcterms:W3CDTF">2023-12-07T06:32:00Z</dcterms:created>
  <dcterms:modified xsi:type="dcterms:W3CDTF">2024-04-18T07:07:00Z</dcterms:modified>
</cp:coreProperties>
</file>