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04" w:rsidRPr="00811C04" w:rsidRDefault="00811C04" w:rsidP="00811C04">
      <w:pPr>
        <w:jc w:val="right"/>
        <w:outlineLvl w:val="2"/>
        <w:rPr>
          <w:rFonts w:eastAsia="Times New Roman" w:cs="Times New Roman"/>
          <w:szCs w:val="28"/>
          <w:lang w:eastAsia="x-none"/>
        </w:rPr>
      </w:pPr>
      <w:r w:rsidRPr="00811C04">
        <w:rPr>
          <w:rFonts w:eastAsia="Times New Roman" w:cs="Times New Roman"/>
          <w:szCs w:val="28"/>
          <w:lang w:eastAsia="x-none"/>
        </w:rPr>
        <w:t>ПРОЕКТ</w:t>
      </w:r>
    </w:p>
    <w:p w:rsidR="00927F45" w:rsidRPr="00AF4E90" w:rsidRDefault="00927F45" w:rsidP="00927F45">
      <w:pPr>
        <w:ind w:firstLine="709"/>
        <w:jc w:val="right"/>
        <w:rPr>
          <w:rFonts w:eastAsia="Times New Roman" w:cs="Calibri"/>
        </w:rPr>
      </w:pPr>
    </w:p>
    <w:p w:rsidR="00927F45" w:rsidRPr="00AF4E90" w:rsidRDefault="00AF4E90" w:rsidP="00927F45">
      <w:pPr>
        <w:tabs>
          <w:tab w:val="center" w:pos="4677"/>
          <w:tab w:val="right" w:pos="9355"/>
        </w:tabs>
        <w:jc w:val="center"/>
        <w:rPr>
          <w:rFonts w:eastAsia="Times New Roman" w:cs="Times New Roman"/>
          <w:b/>
          <w:szCs w:val="28"/>
        </w:rPr>
      </w:pPr>
      <w:r w:rsidRPr="00AF4E90">
        <w:rPr>
          <w:rFonts w:eastAsia="Times New Roman" w:cs="Times New Roman"/>
          <w:b/>
          <w:szCs w:val="28"/>
        </w:rPr>
        <w:t>МЕТОДИКА</w:t>
      </w:r>
    </w:p>
    <w:p w:rsidR="00927F45" w:rsidRPr="00AF4E90" w:rsidRDefault="00AF4E90" w:rsidP="00927F45">
      <w:pPr>
        <w:tabs>
          <w:tab w:val="center" w:pos="4677"/>
          <w:tab w:val="right" w:pos="9355"/>
        </w:tabs>
        <w:jc w:val="center"/>
        <w:rPr>
          <w:rFonts w:eastAsia="Times New Roman" w:cs="Times New Roman"/>
          <w:b/>
          <w:szCs w:val="28"/>
        </w:rPr>
      </w:pPr>
      <w:r w:rsidRPr="00AF4E90">
        <w:rPr>
          <w:rFonts w:eastAsia="Times New Roman" w:cs="Times New Roman"/>
          <w:b/>
          <w:szCs w:val="28"/>
        </w:rPr>
        <w:t xml:space="preserve">ПРЕДОСТАВЛЕНИЯ И РАСПРЕДЕЛЕНИЯ СУБСИДИИ НА СТРОИТЕЛЬСТВО И РЕКОНСТРУКЦИЮ ОБЪЕКТОВ КУЛЬТУРНОГО НАЗНАЧЕНИЯ </w:t>
      </w:r>
    </w:p>
    <w:p w:rsidR="00927F45" w:rsidRPr="00927F45" w:rsidRDefault="00927F45" w:rsidP="00927F45">
      <w:pPr>
        <w:tabs>
          <w:tab w:val="center" w:pos="4677"/>
          <w:tab w:val="right" w:pos="9355"/>
        </w:tabs>
        <w:jc w:val="both"/>
        <w:rPr>
          <w:rFonts w:eastAsia="Times New Roman" w:cs="Times New Roman"/>
          <w:szCs w:val="28"/>
        </w:rPr>
      </w:pPr>
    </w:p>
    <w:p w:rsidR="00927F45" w:rsidRPr="00927F45" w:rsidRDefault="00927F45" w:rsidP="00927F45">
      <w:pPr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1. </w:t>
      </w:r>
      <w:proofErr w:type="gramStart"/>
      <w:r w:rsidRPr="00927F45">
        <w:rPr>
          <w:rFonts w:eastAsia="Times New Roman" w:cs="Times New Roman"/>
          <w:bCs/>
          <w:szCs w:val="28"/>
        </w:rPr>
        <w:t xml:space="preserve">Методика предоставления и распределения субсидии на </w:t>
      </w:r>
      <w:r w:rsidR="00B01573">
        <w:rPr>
          <w:rFonts w:eastAsia="Times New Roman" w:cs="Times New Roman"/>
          <w:bCs/>
          <w:szCs w:val="28"/>
        </w:rPr>
        <w:t xml:space="preserve">строительство и </w:t>
      </w:r>
      <w:r w:rsidRPr="00927F45">
        <w:rPr>
          <w:rFonts w:eastAsia="Times New Roman" w:cs="Times New Roman"/>
          <w:bCs/>
          <w:szCs w:val="28"/>
        </w:rPr>
        <w:t xml:space="preserve">реконструкцию объектов культурного назначения </w:t>
      </w:r>
      <w:r w:rsidR="00B01573" w:rsidRPr="00B01573">
        <w:rPr>
          <w:rFonts w:eastAsia="Times New Roman" w:cs="Times New Roman"/>
          <w:bCs/>
          <w:szCs w:val="28"/>
        </w:rPr>
        <w:t xml:space="preserve">в рамках  субсидии на поддержку отрасли культуры </w:t>
      </w:r>
      <w:r w:rsidRPr="00927F45">
        <w:rPr>
          <w:rFonts w:eastAsia="Times New Roman" w:cs="Times New Roman"/>
          <w:bCs/>
          <w:szCs w:val="28"/>
        </w:rPr>
        <w:t xml:space="preserve"> (далее – Методика) определяет механизм и условия предоставления </w:t>
      </w:r>
      <w:r w:rsidRPr="00927F45">
        <w:rPr>
          <w:rFonts w:eastAsia="Calibri" w:cs="Times New Roman"/>
          <w:szCs w:val="28"/>
        </w:rPr>
        <w:t xml:space="preserve">местным бюджетам </w:t>
      </w:r>
      <w:r w:rsidRPr="00927F45">
        <w:rPr>
          <w:rFonts w:eastAsia="Times New Roman" w:cs="Times New Roman"/>
          <w:bCs/>
          <w:szCs w:val="28"/>
        </w:rPr>
        <w:t>и</w:t>
      </w:r>
      <w:r w:rsidRPr="00927F45">
        <w:rPr>
          <w:rFonts w:eastAsia="Calibri" w:cs="Times New Roman"/>
          <w:szCs w:val="28"/>
        </w:rPr>
        <w:t xml:space="preserve"> распределения субсидии </w:t>
      </w:r>
      <w:r w:rsidRPr="00927F45">
        <w:rPr>
          <w:rFonts w:eastAsia="Times New Roman" w:cs="Times New Roman"/>
          <w:bCs/>
          <w:szCs w:val="28"/>
        </w:rPr>
        <w:t xml:space="preserve">на </w:t>
      </w:r>
      <w:r w:rsidR="00B01573">
        <w:rPr>
          <w:rFonts w:eastAsia="Times New Roman" w:cs="Times New Roman"/>
          <w:bCs/>
          <w:szCs w:val="28"/>
        </w:rPr>
        <w:t xml:space="preserve">строительство и </w:t>
      </w:r>
      <w:r w:rsidRPr="00927F45">
        <w:rPr>
          <w:rFonts w:eastAsia="Times New Roman" w:cs="Times New Roman"/>
          <w:bCs/>
          <w:szCs w:val="28"/>
        </w:rPr>
        <w:t xml:space="preserve">реконструкцию объектов культурного назначения </w:t>
      </w:r>
      <w:r w:rsidR="00B01573">
        <w:rPr>
          <w:rFonts w:eastAsia="Times New Roman" w:cs="Times New Roman"/>
          <w:bCs/>
          <w:szCs w:val="28"/>
        </w:rPr>
        <w:t xml:space="preserve">муниципальной собственности </w:t>
      </w:r>
      <w:r w:rsidR="00B01573" w:rsidRPr="00B01573">
        <w:rPr>
          <w:rFonts w:eastAsia="Times New Roman" w:cs="Times New Roman"/>
          <w:bCs/>
          <w:szCs w:val="28"/>
        </w:rPr>
        <w:t xml:space="preserve">в рамках  субсидии на поддержку отрасли культуры </w:t>
      </w:r>
      <w:r w:rsidRPr="00927F45">
        <w:rPr>
          <w:rFonts w:eastAsia="Times New Roman" w:cs="Times New Roman"/>
          <w:bCs/>
          <w:szCs w:val="28"/>
        </w:rPr>
        <w:t>за счет средств</w:t>
      </w:r>
      <w:r w:rsidRPr="00927F45">
        <w:rPr>
          <w:rFonts w:eastAsia="Calibri" w:cs="Times New Roman"/>
          <w:szCs w:val="28"/>
        </w:rPr>
        <w:t xml:space="preserve"> </w:t>
      </w:r>
      <w:r w:rsidR="00B01573">
        <w:rPr>
          <w:rFonts w:eastAsia="Calibri" w:cs="Times New Roman"/>
          <w:szCs w:val="28"/>
        </w:rPr>
        <w:t xml:space="preserve">федерального и </w:t>
      </w:r>
      <w:r w:rsidRPr="00927F45">
        <w:rPr>
          <w:rFonts w:eastAsia="Calibri" w:cs="Times New Roman"/>
          <w:szCs w:val="28"/>
        </w:rPr>
        <w:t>областного бюджет</w:t>
      </w:r>
      <w:r w:rsidR="00B01573">
        <w:rPr>
          <w:rFonts w:eastAsia="Calibri" w:cs="Times New Roman"/>
          <w:szCs w:val="28"/>
        </w:rPr>
        <w:t xml:space="preserve">ов </w:t>
      </w:r>
      <w:r w:rsidRPr="00927F45">
        <w:rPr>
          <w:rFonts w:eastAsia="Calibri" w:cs="Times New Roman"/>
          <w:szCs w:val="28"/>
        </w:rPr>
        <w:t xml:space="preserve"> (далее – субсидия) в рамках государственной программы</w:t>
      </w:r>
      <w:proofErr w:type="gramEnd"/>
      <w:r w:rsidRPr="00927F45">
        <w:rPr>
          <w:rFonts w:eastAsia="Calibri" w:cs="Times New Roman"/>
          <w:szCs w:val="28"/>
        </w:rPr>
        <w:t xml:space="preserve"> Ярославской области «Развитие культуры и туризма в Ярославской области» на 2014 – 20</w:t>
      </w:r>
      <w:r w:rsidR="00B01573">
        <w:rPr>
          <w:rFonts w:eastAsia="Calibri" w:cs="Times New Roman"/>
          <w:szCs w:val="28"/>
        </w:rPr>
        <w:t>20</w:t>
      </w:r>
      <w:r w:rsidRPr="00927F45">
        <w:rPr>
          <w:rFonts w:eastAsia="Calibri" w:cs="Times New Roman"/>
          <w:szCs w:val="28"/>
        </w:rPr>
        <w:t xml:space="preserve"> годы, утвержденной постановлением Правительства области от 24.06.2014 № 594-п «Об утверждении государственной программы Ярославской области «Развитие культуры и туризма в Ярославской области» на 2014 – 20</w:t>
      </w:r>
      <w:r w:rsidR="00B01573">
        <w:rPr>
          <w:rFonts w:eastAsia="Calibri" w:cs="Times New Roman"/>
          <w:szCs w:val="28"/>
        </w:rPr>
        <w:t>20</w:t>
      </w:r>
      <w:r w:rsidRPr="00927F45">
        <w:rPr>
          <w:rFonts w:eastAsia="Calibri" w:cs="Times New Roman"/>
          <w:szCs w:val="28"/>
        </w:rPr>
        <w:t xml:space="preserve"> годы» (далее – государственная программа).</w:t>
      </w:r>
    </w:p>
    <w:p w:rsidR="00927F45" w:rsidRPr="00927F45" w:rsidRDefault="00927F45" w:rsidP="00927F45">
      <w:pPr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2. </w:t>
      </w:r>
      <w:proofErr w:type="gramStart"/>
      <w:r w:rsidRPr="00927F45">
        <w:rPr>
          <w:rFonts w:eastAsia="Calibri" w:cs="Times New Roman"/>
          <w:szCs w:val="28"/>
        </w:rPr>
        <w:t xml:space="preserve">Методика разработана </w:t>
      </w:r>
      <w:r w:rsidR="00B01573">
        <w:rPr>
          <w:rFonts w:eastAsia="Calibri" w:cs="Times New Roman"/>
          <w:szCs w:val="28"/>
        </w:rPr>
        <w:t xml:space="preserve"> </w:t>
      </w:r>
      <w:r w:rsidR="00B01573" w:rsidRPr="00B01573">
        <w:rPr>
          <w:rFonts w:eastAsia="Calibri" w:cs="Times New Roman"/>
          <w:szCs w:val="28"/>
        </w:rPr>
        <w:t xml:space="preserve">в соответствии с государственной программой Российской Федерации «Развитие культуры и туризма» на 2013 – 2020 годы, утвержденной постановлением Правительства Российской Федерации от 15 апреля 2014 г. № 317 «Об утверждении государственной программы Российской Федерации «Развитие культуры и туризма» на 2013 – 2020 годы», </w:t>
      </w:r>
      <w:r w:rsidR="00B01573">
        <w:rPr>
          <w:rFonts w:eastAsia="Calibri" w:cs="Times New Roman"/>
          <w:szCs w:val="28"/>
        </w:rPr>
        <w:t xml:space="preserve"> </w:t>
      </w:r>
      <w:r w:rsidR="00B01573" w:rsidRPr="00B01573">
        <w:rPr>
          <w:rFonts w:eastAsia="Calibri" w:cs="Times New Roman"/>
          <w:szCs w:val="28"/>
        </w:rPr>
        <w:t xml:space="preserve">постановлением Правительства Российской Федерации от 30 сентября 2014 г. </w:t>
      </w:r>
      <w:r w:rsidR="00B01573">
        <w:rPr>
          <w:rFonts w:eastAsia="Calibri" w:cs="Times New Roman"/>
          <w:szCs w:val="28"/>
        </w:rPr>
        <w:t xml:space="preserve"> </w:t>
      </w:r>
      <w:r w:rsidR="00B01573" w:rsidRPr="00B01573">
        <w:rPr>
          <w:rFonts w:eastAsia="Calibri" w:cs="Times New Roman"/>
          <w:szCs w:val="28"/>
        </w:rPr>
        <w:t>№ 999 «О формировании, предоставлении и распределении субсидий из федерального</w:t>
      </w:r>
      <w:proofErr w:type="gramEnd"/>
      <w:r w:rsidR="00B01573" w:rsidRPr="00B01573">
        <w:rPr>
          <w:rFonts w:eastAsia="Calibri" w:cs="Times New Roman"/>
          <w:szCs w:val="28"/>
        </w:rPr>
        <w:t xml:space="preserve"> бюджета бюджетам субъектов Российской Федерации»</w:t>
      </w:r>
      <w:r w:rsidR="00B01573">
        <w:rPr>
          <w:rFonts w:eastAsia="Calibri" w:cs="Times New Roman"/>
          <w:szCs w:val="28"/>
        </w:rPr>
        <w:t xml:space="preserve">, </w:t>
      </w:r>
      <w:r w:rsidR="00B01573" w:rsidRPr="00B01573">
        <w:rPr>
          <w:rFonts w:eastAsia="Calibri" w:cs="Times New Roman"/>
          <w:szCs w:val="28"/>
        </w:rPr>
        <w:t xml:space="preserve"> </w:t>
      </w:r>
      <w:r w:rsidRPr="00927F45">
        <w:rPr>
          <w:rFonts w:eastAsia="Calibri" w:cs="Times New Roman"/>
          <w:szCs w:val="28"/>
        </w:rPr>
        <w:t xml:space="preserve">в соответствии с </w:t>
      </w:r>
      <w:hyperlink r:id="rId7" w:history="1">
        <w:r w:rsidRPr="00927F45">
          <w:rPr>
            <w:rFonts w:eastAsia="Calibri" w:cs="Times New Roman"/>
            <w:szCs w:val="28"/>
          </w:rPr>
          <w:t>пунктом 3 статьи 139</w:t>
        </w:r>
      </w:hyperlink>
      <w:r w:rsidRPr="00927F45">
        <w:rPr>
          <w:rFonts w:eastAsia="Calibri" w:cs="Times New Roman"/>
          <w:szCs w:val="28"/>
        </w:rPr>
        <w:t xml:space="preserve"> Бюджетного кодекса Российской Федерации,</w:t>
      </w:r>
      <w:r w:rsidR="00B01573">
        <w:rPr>
          <w:rFonts w:eastAsia="Calibri" w:cs="Times New Roman"/>
          <w:szCs w:val="28"/>
        </w:rPr>
        <w:t xml:space="preserve"> </w:t>
      </w:r>
      <w:hyperlink r:id="rId8" w:history="1">
        <w:r w:rsidRPr="00927F45">
          <w:rPr>
            <w:rFonts w:eastAsia="Calibri" w:cs="Times New Roman"/>
            <w:szCs w:val="28"/>
          </w:rPr>
          <w:t>постановлением</w:t>
        </w:r>
      </w:hyperlink>
      <w:r w:rsidRPr="00927F45">
        <w:rPr>
          <w:rFonts w:eastAsia="Calibri" w:cs="Times New Roman"/>
          <w:szCs w:val="28"/>
        </w:rPr>
        <w:t xml:space="preserve"> Правительства области от 04.02.2015 № 93-п «О правилах предоставления субсидий из областного бюджета местным бюджетам Ярославской области и признании </w:t>
      </w:r>
      <w:proofErr w:type="gramStart"/>
      <w:r w:rsidRPr="00927F45">
        <w:rPr>
          <w:rFonts w:eastAsia="Calibri" w:cs="Times New Roman"/>
          <w:szCs w:val="28"/>
        </w:rPr>
        <w:t>утратившими</w:t>
      </w:r>
      <w:proofErr w:type="gramEnd"/>
      <w:r w:rsidRPr="00927F45">
        <w:rPr>
          <w:rFonts w:eastAsia="Calibri" w:cs="Times New Roman"/>
          <w:szCs w:val="28"/>
        </w:rPr>
        <w:t xml:space="preserve"> силу и частично утратившими силу отдельных постановлений Правительства области». 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3. </w:t>
      </w:r>
      <w:proofErr w:type="gramStart"/>
      <w:r w:rsidRPr="00927F45">
        <w:rPr>
          <w:rFonts w:eastAsia="Calibri" w:cs="Times New Roman"/>
          <w:szCs w:val="28"/>
        </w:rPr>
        <w:t xml:space="preserve">Субсидия предусматривается на </w:t>
      </w:r>
      <w:proofErr w:type="spellStart"/>
      <w:r w:rsidRPr="00927F45">
        <w:rPr>
          <w:rFonts w:eastAsia="Calibri" w:cs="Times New Roman"/>
          <w:szCs w:val="28"/>
        </w:rPr>
        <w:t>софинансирование</w:t>
      </w:r>
      <w:proofErr w:type="spellEnd"/>
      <w:r w:rsidRPr="00927F45">
        <w:rPr>
          <w:rFonts w:eastAsia="Calibri" w:cs="Times New Roman"/>
          <w:szCs w:val="28"/>
        </w:rPr>
        <w:t xml:space="preserve"> расходных обязательств местных бюджетов по осуществлению</w:t>
      </w:r>
      <w:r w:rsidR="00B01573">
        <w:rPr>
          <w:rFonts w:eastAsia="Calibri" w:cs="Times New Roman"/>
          <w:szCs w:val="28"/>
        </w:rPr>
        <w:t xml:space="preserve"> строительства </w:t>
      </w:r>
      <w:r w:rsidRPr="00927F45">
        <w:rPr>
          <w:rFonts w:eastAsia="Calibri" w:cs="Times New Roman"/>
          <w:szCs w:val="28"/>
        </w:rPr>
        <w:t xml:space="preserve"> </w:t>
      </w:r>
      <w:r w:rsidR="00B01573">
        <w:rPr>
          <w:rFonts w:eastAsia="Calibri" w:cs="Times New Roman"/>
          <w:szCs w:val="28"/>
        </w:rPr>
        <w:t xml:space="preserve">и </w:t>
      </w:r>
      <w:r w:rsidRPr="00927F45">
        <w:rPr>
          <w:rFonts w:eastAsia="Calibri" w:cs="Times New Roman"/>
          <w:szCs w:val="28"/>
        </w:rPr>
        <w:t>реконструкции объектов культурного назначения муниципальной собственности, включенных</w:t>
      </w:r>
      <w:r w:rsidR="00B01573" w:rsidRPr="00B01573">
        <w:t xml:space="preserve"> </w:t>
      </w:r>
      <w:r w:rsidR="00B01573">
        <w:t xml:space="preserve">в мероприятия </w:t>
      </w:r>
      <w:r w:rsidR="00B01573" w:rsidRPr="00B01573">
        <w:rPr>
          <w:rFonts w:eastAsia="Calibri" w:cs="Times New Roman"/>
          <w:szCs w:val="28"/>
        </w:rPr>
        <w:t>государственной программ</w:t>
      </w:r>
      <w:r w:rsidR="00040418">
        <w:rPr>
          <w:rFonts w:eastAsia="Calibri" w:cs="Times New Roman"/>
          <w:szCs w:val="28"/>
        </w:rPr>
        <w:t>ы</w:t>
      </w:r>
      <w:r w:rsidR="00B01573" w:rsidRPr="00B01573">
        <w:rPr>
          <w:rFonts w:eastAsia="Calibri" w:cs="Times New Roman"/>
          <w:szCs w:val="28"/>
        </w:rPr>
        <w:t xml:space="preserve"> Российской Федерации «Развитие культуры и туризма» на 2013 – 2020 годы, утвержденной постановлением Правительства Российской Федерации от 15 апреля 2014 г. № 317 «Об утверждении государственной программы Российской Федерации «Развитие культуры и туризма» на 2013 – 2020 годы»</w:t>
      </w:r>
      <w:r w:rsidR="00B01573">
        <w:rPr>
          <w:rFonts w:eastAsia="Calibri" w:cs="Times New Roman"/>
          <w:szCs w:val="28"/>
        </w:rPr>
        <w:t xml:space="preserve"> и</w:t>
      </w:r>
      <w:r w:rsidRPr="00927F45">
        <w:rPr>
          <w:rFonts w:eastAsia="Calibri" w:cs="Times New Roman"/>
          <w:szCs w:val="28"/>
        </w:rPr>
        <w:t xml:space="preserve">  перечень</w:t>
      </w:r>
      <w:proofErr w:type="gramEnd"/>
      <w:r w:rsidRPr="00927F45">
        <w:rPr>
          <w:rFonts w:eastAsia="Calibri" w:cs="Times New Roman"/>
          <w:szCs w:val="28"/>
        </w:rPr>
        <w:t xml:space="preserve"> строек и объектов в рамках адресной инвестиционной программы Ярославской области. Отбор строек и объектов осуществляется в соответствии с </w:t>
      </w:r>
      <w:hyperlink r:id="rId9" w:history="1">
        <w:r w:rsidRPr="00927F45">
          <w:rPr>
            <w:rFonts w:eastAsia="Calibri" w:cs="Times New Roman"/>
            <w:szCs w:val="28"/>
          </w:rPr>
          <w:t>Порядком</w:t>
        </w:r>
      </w:hyperlink>
      <w:r w:rsidRPr="00927F45">
        <w:rPr>
          <w:rFonts w:eastAsia="Calibri" w:cs="Times New Roman"/>
          <w:szCs w:val="28"/>
        </w:rPr>
        <w:t xml:space="preserve"> формирования и реализации адресной инвестиционной программы Ярославской области, утвержденным постановлением Правительства области от 15.06.2010 № 416-п «О формировании и реализации</w:t>
      </w:r>
      <w:bookmarkStart w:id="0" w:name="_GoBack"/>
      <w:bookmarkEnd w:id="0"/>
      <w:r w:rsidRPr="00927F45">
        <w:rPr>
          <w:rFonts w:eastAsia="Calibri" w:cs="Times New Roman"/>
          <w:szCs w:val="28"/>
        </w:rPr>
        <w:t xml:space="preserve"> адресной инвестиционной программы </w:t>
      </w:r>
      <w:r w:rsidRPr="00927F45">
        <w:rPr>
          <w:rFonts w:eastAsia="Calibri" w:cs="Times New Roman"/>
          <w:szCs w:val="28"/>
        </w:rPr>
        <w:lastRenderedPageBreak/>
        <w:t>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№ 171».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4. Субсидия предоставляется </w:t>
      </w:r>
      <w:r w:rsidR="00B01573">
        <w:rPr>
          <w:rFonts w:eastAsia="Calibri" w:cs="Times New Roman"/>
          <w:szCs w:val="28"/>
        </w:rPr>
        <w:t xml:space="preserve">на строительство и реконструкцию объектов культурного назначения муниципальной собственности </w:t>
      </w:r>
      <w:r w:rsidRPr="00927F45">
        <w:rPr>
          <w:rFonts w:eastAsia="Calibri" w:cs="Times New Roman"/>
          <w:szCs w:val="28"/>
        </w:rPr>
        <w:t>в целях укрепления и совершенствования материально-технической базы учреждений культуры</w:t>
      </w:r>
      <w:r w:rsidR="00B41D69">
        <w:rPr>
          <w:rFonts w:eastAsia="Calibri" w:cs="Times New Roman"/>
          <w:szCs w:val="28"/>
        </w:rPr>
        <w:t xml:space="preserve"> Ярославской области</w:t>
      </w:r>
      <w:r w:rsidRPr="00927F45">
        <w:rPr>
          <w:rFonts w:eastAsia="Calibri" w:cs="Times New Roman"/>
          <w:szCs w:val="28"/>
        </w:rPr>
        <w:t>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5. Критерии отбора муниципальных образований Ярославской области (далее – МО ЯО):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несоответствие обеспеченности объект</w:t>
      </w:r>
      <w:r w:rsidR="00B41D69">
        <w:rPr>
          <w:rFonts w:eastAsia="Calibri" w:cs="Times New Roman"/>
          <w:szCs w:val="28"/>
        </w:rPr>
        <w:t>ами</w:t>
      </w:r>
      <w:r w:rsidRPr="00927F45">
        <w:rPr>
          <w:rFonts w:eastAsia="Calibri" w:cs="Times New Roman"/>
          <w:szCs w:val="28"/>
        </w:rPr>
        <w:t xml:space="preserve"> культуры МО ЯО нормативам обеспеченности объектами социальной инфраструктуры;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наибольший дефицит мощности учреждений.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6. Условия предоставления субсидии: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наличие в МО ЯО утвержденной муниципальной программы, на </w:t>
      </w:r>
      <w:proofErr w:type="spellStart"/>
      <w:r w:rsidRPr="00927F45">
        <w:rPr>
          <w:rFonts w:eastAsia="Calibri" w:cs="Times New Roman"/>
          <w:szCs w:val="28"/>
        </w:rPr>
        <w:t>софинансирование</w:t>
      </w:r>
      <w:proofErr w:type="spellEnd"/>
      <w:r w:rsidRPr="00927F45">
        <w:rPr>
          <w:rFonts w:eastAsia="Calibri" w:cs="Times New Roman"/>
          <w:szCs w:val="28"/>
        </w:rPr>
        <w:t xml:space="preserve"> мероприятий которой предоставляется субсидия, а также соответствие мероприятий муниципальной программы требованиям государственной программы;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наличие в местных бюджетах </w:t>
      </w:r>
      <w:r>
        <w:rPr>
          <w:rFonts w:eastAsia="Calibri" w:cs="Times New Roman"/>
          <w:szCs w:val="28"/>
        </w:rPr>
        <w:t xml:space="preserve">муниципальных образований области  (сводной бюджетной росписи местных бюджетов) бюджетных </w:t>
      </w:r>
      <w:r w:rsidRPr="00927F45">
        <w:rPr>
          <w:rFonts w:eastAsia="Calibri" w:cs="Times New Roman"/>
          <w:szCs w:val="28"/>
        </w:rPr>
        <w:t xml:space="preserve">ассигнований на исполнение расходного обязательства </w:t>
      </w:r>
      <w:r>
        <w:rPr>
          <w:rFonts w:eastAsia="Calibri" w:cs="Times New Roman"/>
          <w:szCs w:val="28"/>
        </w:rPr>
        <w:t xml:space="preserve">муниципального образования области </w:t>
      </w:r>
      <w:r w:rsidRPr="00927F45">
        <w:rPr>
          <w:rFonts w:eastAsia="Calibri" w:cs="Times New Roman"/>
          <w:szCs w:val="28"/>
        </w:rPr>
        <w:t xml:space="preserve">в объеме, необходимом для его исполнения, </w:t>
      </w:r>
      <w:r>
        <w:rPr>
          <w:rFonts w:eastAsia="Calibri" w:cs="Times New Roman"/>
          <w:szCs w:val="28"/>
        </w:rPr>
        <w:t xml:space="preserve">включая размер планируемой к предоставлению субсидии, </w:t>
      </w:r>
      <w:r w:rsidRPr="00927F45">
        <w:rPr>
          <w:rFonts w:eastAsia="Calibri" w:cs="Times New Roman"/>
          <w:szCs w:val="28"/>
        </w:rPr>
        <w:t xml:space="preserve">в рамках мероприятий муниципальных программ. Уровень </w:t>
      </w:r>
      <w:proofErr w:type="spellStart"/>
      <w:r w:rsidRPr="00927F45">
        <w:rPr>
          <w:rFonts w:eastAsia="Calibri" w:cs="Times New Roman"/>
          <w:szCs w:val="28"/>
        </w:rPr>
        <w:t>софинансирования</w:t>
      </w:r>
      <w:proofErr w:type="spellEnd"/>
      <w:r w:rsidRPr="00927F45">
        <w:rPr>
          <w:rFonts w:eastAsia="Calibri" w:cs="Times New Roman"/>
          <w:szCs w:val="28"/>
        </w:rPr>
        <w:t xml:space="preserve"> расходного обязательства МО ЯО за счет средств местных бюджетов устанавливается пунктом 7 Методики;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наличие правоустанавливающих документов на реконструируемый объект и на земельный участок, на котором размещается объект;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proofErr w:type="gramStart"/>
      <w:r w:rsidRPr="00927F45">
        <w:rPr>
          <w:rFonts w:eastAsia="Calibri" w:cs="Times New Roman"/>
          <w:szCs w:val="28"/>
        </w:rPr>
        <w:t>- наличие соглашения между департаментом строительства Ярославской области (далее – департамент строительства) и органами местного самоуправления муниципальных районов области (далее – ОМСУ)</w:t>
      </w:r>
      <w:r w:rsidR="00D007AB">
        <w:rPr>
          <w:rFonts w:eastAsia="Calibri" w:cs="Times New Roman"/>
          <w:szCs w:val="28"/>
        </w:rPr>
        <w:t>,</w:t>
      </w:r>
      <w:r w:rsidR="00D007AB" w:rsidRPr="00D007AB">
        <w:t xml:space="preserve"> </w:t>
      </w:r>
      <w:r w:rsidR="00D007AB" w:rsidRPr="00D007AB">
        <w:rPr>
          <w:rFonts w:eastAsia="Calibri" w:cs="Times New Roman"/>
          <w:szCs w:val="28"/>
        </w:rPr>
        <w:t>заключ</w:t>
      </w:r>
      <w:r w:rsidR="00D007AB">
        <w:rPr>
          <w:rFonts w:eastAsia="Calibri" w:cs="Times New Roman"/>
          <w:szCs w:val="28"/>
        </w:rPr>
        <w:t xml:space="preserve">енного  </w:t>
      </w:r>
      <w:r w:rsidR="00D007AB" w:rsidRPr="00D007AB">
        <w:rPr>
          <w:rFonts w:eastAsia="Calibri" w:cs="Times New Roman"/>
          <w:szCs w:val="28"/>
        </w:rPr>
        <w:t>в государственной интегрированной информационной системе управления общественными финансами «Электронный бюджет» в соответствии с требованиями, установленным федеральным соглашением и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</w:t>
      </w:r>
      <w:proofErr w:type="gramEnd"/>
      <w:r w:rsidR="00D007AB" w:rsidRPr="00D007AB">
        <w:rPr>
          <w:rFonts w:eastAsia="Calibri" w:cs="Times New Roman"/>
          <w:szCs w:val="28"/>
        </w:rPr>
        <w:t xml:space="preserve"> Федерации»</w:t>
      </w:r>
      <w:r w:rsidRPr="00927F45">
        <w:rPr>
          <w:rFonts w:eastAsia="Calibri" w:cs="Times New Roman"/>
          <w:szCs w:val="28"/>
        </w:rPr>
        <w:t>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соблюдение целевого направления расходования субсидии;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выполнение требований к показателям результативности, а также результативности и эффективности предоставления субсидии, установленных пунктом 10 Методики;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выполнение требований к срокам, порядку и формам представления отчетности об использовании субсидии, установленных пунктом 13 Методики;</w:t>
      </w:r>
    </w:p>
    <w:p w:rsidR="00927F45" w:rsidRPr="00927F45" w:rsidRDefault="00927F45" w:rsidP="00927F4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Times New Roman"/>
          <w:sz w:val="20"/>
          <w:szCs w:val="28"/>
          <w:lang w:eastAsia="ru-RU"/>
        </w:rPr>
      </w:pPr>
      <w:r w:rsidRPr="00927F45">
        <w:rPr>
          <w:rFonts w:eastAsia="Calibri" w:cs="Times New Roman"/>
          <w:szCs w:val="28"/>
          <w:lang w:eastAsia="ru-RU"/>
        </w:rPr>
        <w:t>-</w:t>
      </w:r>
      <w:r w:rsidRPr="00927F45">
        <w:rPr>
          <w:rFonts w:ascii="Arial" w:eastAsia="Calibri" w:hAnsi="Arial" w:cs="Times New Roman"/>
          <w:sz w:val="20"/>
          <w:szCs w:val="28"/>
          <w:lang w:eastAsia="ru-RU"/>
        </w:rPr>
        <w:t xml:space="preserve"> </w:t>
      </w:r>
      <w:r w:rsidRPr="00927F45">
        <w:rPr>
          <w:rFonts w:eastAsia="Times New Roman" w:cs="Times New Roman"/>
          <w:szCs w:val="28"/>
          <w:lang w:eastAsia="ru-RU"/>
        </w:rPr>
        <w:t>осуществление закупок товаров, работ, услуг с</w:t>
      </w:r>
      <w:r w:rsidRPr="00927F45">
        <w:rPr>
          <w:rFonts w:eastAsia="Calibri" w:cs="Times New Roman"/>
          <w:szCs w:val="28"/>
        </w:rPr>
        <w:t xml:space="preserve"> </w:t>
      </w:r>
      <w:r w:rsidRPr="00927F45">
        <w:rPr>
          <w:rFonts w:eastAsia="Times New Roman" w:cs="Times New Roman"/>
          <w:szCs w:val="28"/>
          <w:lang w:eastAsia="ru-RU"/>
        </w:rPr>
        <w:t xml:space="preserve">начальной (максимальной) ценой контракта 3,0 миллиона  рублей и более в соответствии с требованиями постановления Правительства области от 27.04.2016 № 501-п «Об особенностях осуществления закупок, </w:t>
      </w:r>
      <w:r w:rsidRPr="00927F45">
        <w:rPr>
          <w:rFonts w:eastAsia="Times New Roman" w:cs="Times New Roman"/>
          <w:szCs w:val="28"/>
          <w:lang w:eastAsia="ru-RU"/>
        </w:rPr>
        <w:lastRenderedPageBreak/>
        <w:t>финансируемых за счет бюджета Ярославской области».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7. Размер субсидии, предоставляемой бюджету МО ЯО (</w:t>
      </w:r>
      <w:r w:rsidRPr="00927F45">
        <w:rPr>
          <w:rFonts w:eastAsia="Calibri" w:cs="Times New Roman"/>
          <w:szCs w:val="28"/>
          <w:lang w:val="en-US"/>
        </w:rPr>
        <w:t>S</w:t>
      </w:r>
      <w:r w:rsidRPr="00927F45">
        <w:rPr>
          <w:rFonts w:eastAsia="Calibri" w:cs="Times New Roman"/>
          <w:szCs w:val="28"/>
        </w:rPr>
        <w:t>)</w:t>
      </w:r>
      <w:r w:rsidR="00F76998">
        <w:rPr>
          <w:rFonts w:eastAsia="Calibri" w:cs="Times New Roman"/>
          <w:szCs w:val="28"/>
        </w:rPr>
        <w:t xml:space="preserve"> из средств федерального и областного бюджетов</w:t>
      </w:r>
      <w:r w:rsidRPr="00927F45">
        <w:rPr>
          <w:rFonts w:eastAsia="Calibri" w:cs="Times New Roman"/>
          <w:szCs w:val="28"/>
        </w:rPr>
        <w:t>, рассчитывается по формуле: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927F45" w:rsidRPr="00927F45" w:rsidRDefault="00927F45" w:rsidP="00927F45">
      <w:pPr>
        <w:autoSpaceDE w:val="0"/>
        <w:autoSpaceDN w:val="0"/>
        <w:adjustRightInd w:val="0"/>
        <w:jc w:val="center"/>
        <w:rPr>
          <w:rFonts w:eastAsia="Calibri" w:cs="Times New Roman"/>
          <w:szCs w:val="28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Cs w:val="28"/>
          </w:rPr>
          <m:t xml:space="preserve">S=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Calibri" w:hAnsi="Cambria Math" w:cs="Times New Roman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С</m:t>
            </m:r>
          </m:e>
        </m:nary>
        <m:r>
          <m:rPr>
            <m:sty m:val="p"/>
          </m:rPr>
          <w:rPr>
            <w:rFonts w:ascii="Cambria Math" w:eastAsia="Calibri" w:hAnsi="Cambria Math" w:cs="Times New Roman"/>
            <w:szCs w:val="28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 xml:space="preserve">соф </m:t>
            </m:r>
          </m:sub>
        </m:sSub>
        <m:r>
          <w:rPr>
            <w:rFonts w:ascii="Cambria Math" w:eastAsia="Calibri" w:hAnsi="Cambria Math" w:cs="Times New Roman"/>
            <w:szCs w:val="28"/>
          </w:rPr>
          <m:t>/100%</m:t>
        </m:r>
      </m:oMath>
      <w:r w:rsidRPr="00927F45">
        <w:rPr>
          <w:rFonts w:eastAsia="Calibri" w:cs="Times New Roman"/>
          <w:szCs w:val="28"/>
        </w:rPr>
        <w:t>,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927F45" w:rsidRPr="00927F45" w:rsidRDefault="00927F45" w:rsidP="00927F45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где: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  <w:lang w:val="en-US"/>
        </w:rPr>
        <w:t>C</w:t>
      </w:r>
      <w:r w:rsidRPr="00927F45">
        <w:rPr>
          <w:rFonts w:eastAsia="Calibri" w:cs="Times New Roman"/>
          <w:szCs w:val="28"/>
        </w:rPr>
        <w:t xml:space="preserve"> – </w:t>
      </w:r>
      <w:proofErr w:type="gramStart"/>
      <w:r w:rsidRPr="00927F45">
        <w:rPr>
          <w:rFonts w:eastAsia="Calibri" w:cs="Times New Roman"/>
          <w:szCs w:val="28"/>
        </w:rPr>
        <w:t>сметная</w:t>
      </w:r>
      <w:proofErr w:type="gramEnd"/>
      <w:r w:rsidRPr="00927F45">
        <w:rPr>
          <w:rFonts w:eastAsia="Calibri" w:cs="Times New Roman"/>
          <w:szCs w:val="28"/>
        </w:rPr>
        <w:t xml:space="preserve"> стоимость реконструкции объекта (остаток сметной стоимости), на </w:t>
      </w:r>
      <w:proofErr w:type="spellStart"/>
      <w:r w:rsidRPr="00927F45">
        <w:rPr>
          <w:rFonts w:eastAsia="Calibri" w:cs="Times New Roman"/>
          <w:szCs w:val="28"/>
        </w:rPr>
        <w:t>софинансирование</w:t>
      </w:r>
      <w:proofErr w:type="spellEnd"/>
      <w:r w:rsidRPr="00927F45">
        <w:rPr>
          <w:rFonts w:eastAsia="Calibri" w:cs="Times New Roman"/>
          <w:szCs w:val="28"/>
        </w:rPr>
        <w:t xml:space="preserve"> которого предоставляется субсидия;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proofErr w:type="gramStart"/>
      <w:r w:rsidRPr="00927F45">
        <w:rPr>
          <w:rFonts w:eastAsia="Calibri" w:cs="Times New Roman"/>
          <w:szCs w:val="28"/>
          <w:lang w:val="en-US"/>
        </w:rPr>
        <w:t>K</w:t>
      </w:r>
      <w:r w:rsidRPr="00927F45">
        <w:rPr>
          <w:rFonts w:eastAsia="Calibri" w:cs="Times New Roman"/>
          <w:szCs w:val="28"/>
          <w:vertAlign w:val="subscript"/>
        </w:rPr>
        <w:t>соф</w:t>
      </w:r>
      <w:r w:rsidRPr="00927F45">
        <w:rPr>
          <w:rFonts w:eastAsia="Calibri" w:cs="Times New Roman"/>
          <w:szCs w:val="28"/>
        </w:rPr>
        <w:t xml:space="preserve"> – уровень </w:t>
      </w:r>
      <w:proofErr w:type="spellStart"/>
      <w:r w:rsidRPr="00927F45">
        <w:rPr>
          <w:rFonts w:eastAsia="Calibri" w:cs="Times New Roman"/>
          <w:szCs w:val="28"/>
        </w:rPr>
        <w:t>софинансирования</w:t>
      </w:r>
      <w:proofErr w:type="spellEnd"/>
      <w:r w:rsidRPr="00927F45">
        <w:rPr>
          <w:rFonts w:eastAsia="Calibri" w:cs="Times New Roman"/>
          <w:szCs w:val="28"/>
        </w:rPr>
        <w:t xml:space="preserve"> расходного обязательства за счет средств </w:t>
      </w:r>
      <w:r w:rsidR="00643EE5">
        <w:rPr>
          <w:rFonts w:eastAsia="Calibri" w:cs="Times New Roman"/>
          <w:szCs w:val="28"/>
        </w:rPr>
        <w:t xml:space="preserve">федерального и </w:t>
      </w:r>
      <w:r w:rsidRPr="00927F45">
        <w:rPr>
          <w:rFonts w:eastAsia="Calibri" w:cs="Times New Roman"/>
          <w:szCs w:val="28"/>
        </w:rPr>
        <w:t>областного бюджет</w:t>
      </w:r>
      <w:r w:rsidR="00643EE5">
        <w:rPr>
          <w:rFonts w:eastAsia="Calibri" w:cs="Times New Roman"/>
          <w:szCs w:val="28"/>
        </w:rPr>
        <w:t>ов</w:t>
      </w:r>
      <w:r w:rsidRPr="00927F45">
        <w:rPr>
          <w:rFonts w:eastAsia="Calibri" w:cs="Times New Roman"/>
          <w:szCs w:val="28"/>
        </w:rPr>
        <w:t>.</w:t>
      </w:r>
      <w:proofErr w:type="gramEnd"/>
    </w:p>
    <w:p w:rsidR="00927F45" w:rsidRPr="00927F45" w:rsidRDefault="00927F45" w:rsidP="00927F45">
      <w:pPr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Уровень </w:t>
      </w:r>
      <w:proofErr w:type="spellStart"/>
      <w:r w:rsidRPr="00927F45">
        <w:rPr>
          <w:rFonts w:eastAsia="Calibri" w:cs="Times New Roman"/>
          <w:szCs w:val="28"/>
        </w:rPr>
        <w:t>софинансирования</w:t>
      </w:r>
      <w:proofErr w:type="spellEnd"/>
      <w:r w:rsidRPr="00927F45">
        <w:rPr>
          <w:rFonts w:eastAsia="Calibri" w:cs="Times New Roman"/>
          <w:szCs w:val="28"/>
        </w:rPr>
        <w:t xml:space="preserve"> за счет средств </w:t>
      </w:r>
      <w:r w:rsidR="00643EE5" w:rsidRPr="00173D86">
        <w:rPr>
          <w:rFonts w:eastAsia="Calibri" w:cs="Times New Roman"/>
          <w:szCs w:val="28"/>
        </w:rPr>
        <w:t xml:space="preserve">федерального и </w:t>
      </w:r>
      <w:r w:rsidRPr="00927F45">
        <w:rPr>
          <w:rFonts w:eastAsia="Calibri" w:cs="Times New Roman"/>
          <w:szCs w:val="28"/>
        </w:rPr>
        <w:t>областного бюджет</w:t>
      </w:r>
      <w:r w:rsidR="00643EE5" w:rsidRPr="00173D86">
        <w:rPr>
          <w:rFonts w:eastAsia="Calibri" w:cs="Times New Roman"/>
          <w:szCs w:val="28"/>
        </w:rPr>
        <w:t xml:space="preserve">ов </w:t>
      </w:r>
      <w:r w:rsidRPr="00927F45">
        <w:rPr>
          <w:rFonts w:eastAsia="Calibri" w:cs="Times New Roman"/>
          <w:szCs w:val="28"/>
        </w:rPr>
        <w:t xml:space="preserve"> устанавливается для </w:t>
      </w:r>
      <w:r w:rsidR="00643EE5" w:rsidRPr="00173D86">
        <w:rPr>
          <w:rFonts w:eastAsia="Calibri" w:cs="Times New Roman"/>
          <w:szCs w:val="28"/>
        </w:rPr>
        <w:t xml:space="preserve">МО ЯО </w:t>
      </w:r>
      <w:r w:rsidRPr="00927F45">
        <w:rPr>
          <w:rFonts w:eastAsia="Calibri" w:cs="Times New Roman"/>
          <w:szCs w:val="28"/>
        </w:rPr>
        <w:t xml:space="preserve">в размере </w:t>
      </w:r>
      <w:r w:rsidR="00643EE5" w:rsidRPr="00173D86">
        <w:rPr>
          <w:rFonts w:eastAsia="Calibri" w:cs="Times New Roman"/>
          <w:szCs w:val="28"/>
        </w:rPr>
        <w:t xml:space="preserve">не более </w:t>
      </w:r>
      <w:r w:rsidRPr="00927F45">
        <w:rPr>
          <w:rFonts w:eastAsia="Calibri" w:cs="Times New Roman"/>
          <w:szCs w:val="28"/>
        </w:rPr>
        <w:t>90 процентов (</w:t>
      </w:r>
      <w:proofErr w:type="spellStart"/>
      <w:proofErr w:type="gramStart"/>
      <w:r w:rsidRPr="00927F45">
        <w:rPr>
          <w:rFonts w:eastAsia="Calibri" w:cs="Times New Roman"/>
          <w:szCs w:val="28"/>
        </w:rPr>
        <w:t>K</w:t>
      </w:r>
      <w:proofErr w:type="gramEnd"/>
      <w:r w:rsidRPr="00927F45">
        <w:rPr>
          <w:rFonts w:eastAsia="Calibri" w:cs="Times New Roman"/>
          <w:szCs w:val="28"/>
        </w:rPr>
        <w:t>соф</w:t>
      </w:r>
      <w:proofErr w:type="spellEnd"/>
      <w:r w:rsidRPr="00927F45">
        <w:rPr>
          <w:rFonts w:eastAsia="Calibri" w:cs="Times New Roman"/>
          <w:szCs w:val="28"/>
        </w:rPr>
        <w:t xml:space="preserve"> = 0,9).</w:t>
      </w:r>
    </w:p>
    <w:p w:rsidR="00927F45" w:rsidRPr="00927F45" w:rsidRDefault="00643EE5" w:rsidP="00927F45">
      <w:pPr>
        <w:tabs>
          <w:tab w:val="left" w:pos="5352"/>
        </w:tabs>
        <w:ind w:firstLine="709"/>
        <w:jc w:val="both"/>
        <w:rPr>
          <w:rFonts w:eastAsia="Times New Roman" w:cs="Times New Roman"/>
          <w:szCs w:val="28"/>
        </w:rPr>
      </w:pPr>
      <w:r w:rsidRPr="00173D86">
        <w:rPr>
          <w:rFonts w:eastAsia="Times New Roman" w:cs="Times New Roman"/>
          <w:szCs w:val="28"/>
        </w:rPr>
        <w:t xml:space="preserve"> </w:t>
      </w:r>
      <w:proofErr w:type="gramStart"/>
      <w:r w:rsidRPr="00173D86">
        <w:rPr>
          <w:rFonts w:eastAsia="Times New Roman" w:cs="Times New Roman"/>
          <w:szCs w:val="28"/>
        </w:rPr>
        <w:t xml:space="preserve">В случае если по состоянию на 01 января года, следующего за годом предоставления субсидии, МО ЯО в рамках заключенного соглашения субсидия (частично или в полном объеме) не перечислена, </w:t>
      </w:r>
      <w:r w:rsidRPr="00173D86">
        <w:t xml:space="preserve">при этом документы, в том числе подтверждающие </w:t>
      </w:r>
      <w:proofErr w:type="spellStart"/>
      <w:r w:rsidRPr="00173D86">
        <w:t>софинансирование</w:t>
      </w:r>
      <w:proofErr w:type="spellEnd"/>
      <w:r w:rsidRPr="00173D86">
        <w:t xml:space="preserve"> расходного обязательства за счет средств местного бюджета</w:t>
      </w:r>
      <w:r w:rsidR="008D1989">
        <w:t xml:space="preserve">  </w:t>
      </w:r>
      <w:r w:rsidRPr="00173D86">
        <w:t xml:space="preserve"> главному распорядителю средств областного бюджета представлены в отчетном году, </w:t>
      </w:r>
      <w:proofErr w:type="spellStart"/>
      <w:r w:rsidRPr="00173D86">
        <w:t>неперечисленный</w:t>
      </w:r>
      <w:proofErr w:type="spellEnd"/>
      <w:r w:rsidRPr="00173D86">
        <w:t xml:space="preserve"> объем субсидии подлежит представлению в рамках лимитов</w:t>
      </w:r>
      <w:proofErr w:type="gramEnd"/>
      <w:r w:rsidRPr="00173D86">
        <w:t xml:space="preserve"> бюджетных обязательств текущего финансового года </w:t>
      </w:r>
      <w:r w:rsidR="00927F45" w:rsidRPr="00927F45">
        <w:rPr>
          <w:rFonts w:eastAsia="Times New Roman" w:cs="Times New Roman"/>
          <w:szCs w:val="28"/>
        </w:rPr>
        <w:t xml:space="preserve"> на погашение кредиторской задолженности. </w:t>
      </w:r>
    </w:p>
    <w:p w:rsidR="00927F45" w:rsidRPr="00927F45" w:rsidRDefault="00927F45" w:rsidP="00927F4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 w:rsidRPr="00927F45">
        <w:rPr>
          <w:rFonts w:eastAsia="Times New Roman" w:cs="Times New Roman"/>
          <w:szCs w:val="28"/>
        </w:rPr>
        <w:t xml:space="preserve">Погашение задолженности по муниципальным контрактам, финансирование которых осуществлялось с привлечением субсидии, производится ОМСУ соответствующего МО ЯО за счет и в пределах средств, предоставленных в виде субсидии на </w:t>
      </w:r>
      <w:r w:rsidR="00643EE5" w:rsidRPr="00173D86">
        <w:rPr>
          <w:rFonts w:eastAsia="Times New Roman" w:cs="Times New Roman"/>
          <w:szCs w:val="28"/>
        </w:rPr>
        <w:t xml:space="preserve">текущий финансовый </w:t>
      </w:r>
      <w:r w:rsidRPr="00927F45">
        <w:rPr>
          <w:rFonts w:eastAsia="Times New Roman" w:cs="Times New Roman"/>
          <w:szCs w:val="28"/>
        </w:rPr>
        <w:t xml:space="preserve"> год (без обеспечения доли </w:t>
      </w:r>
      <w:proofErr w:type="spellStart"/>
      <w:r w:rsidRPr="00927F45">
        <w:rPr>
          <w:rFonts w:eastAsia="Times New Roman" w:cs="Times New Roman"/>
          <w:szCs w:val="28"/>
        </w:rPr>
        <w:t>софинансирования</w:t>
      </w:r>
      <w:proofErr w:type="spellEnd"/>
      <w:r w:rsidRPr="00927F45">
        <w:rPr>
          <w:rFonts w:eastAsia="Times New Roman" w:cs="Times New Roman"/>
          <w:szCs w:val="28"/>
        </w:rPr>
        <w:t xml:space="preserve"> из местного бюджета при условии подтверждения произведенной оплаты в году</w:t>
      </w:r>
      <w:r w:rsidR="00643EE5" w:rsidRPr="00173D86">
        <w:rPr>
          <w:rFonts w:eastAsia="Times New Roman" w:cs="Times New Roman"/>
          <w:szCs w:val="28"/>
        </w:rPr>
        <w:t xml:space="preserve"> предоставления субсидии</w:t>
      </w:r>
      <w:r w:rsidRPr="00927F45">
        <w:rPr>
          <w:rFonts w:eastAsia="Times New Roman" w:cs="Times New Roman"/>
          <w:szCs w:val="28"/>
        </w:rPr>
        <w:t>).</w:t>
      </w:r>
    </w:p>
    <w:p w:rsidR="00173D86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8. Субсидия предоставляется на основании соглашения, заключаемого главным распорядителем средств областного бюджета – департаментом строительства и ОМСУ (далее – соглашение</w:t>
      </w:r>
      <w:r w:rsidR="00173D86">
        <w:rPr>
          <w:rFonts w:eastAsia="Calibri" w:cs="Times New Roman"/>
          <w:szCs w:val="28"/>
        </w:rPr>
        <w:t>).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Соглашением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927F45">
        <w:rPr>
          <w:rFonts w:eastAsia="Calibri" w:cs="Times New Roman"/>
          <w:szCs w:val="28"/>
        </w:rPr>
        <w:t>софинансирования</w:t>
      </w:r>
      <w:proofErr w:type="spellEnd"/>
      <w:r w:rsidRPr="00927F45">
        <w:rPr>
          <w:rFonts w:eastAsia="Calibri" w:cs="Times New Roman"/>
          <w:szCs w:val="28"/>
        </w:rPr>
        <w:t>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Федерации.</w:t>
      </w:r>
    </w:p>
    <w:p w:rsidR="00927F45" w:rsidRPr="00927F45" w:rsidRDefault="00D007AB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Соглашение с муниципальным образованием области заключается в государственной интегрированной информационной системе управления общественными финансами «Электронный бюджет» в соответствии с требованиями, установленным федеральным соглашением и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Федерации». 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lastRenderedPageBreak/>
        <w:t>9. Для заключения соглашения ОМСУ представляет в департамент строительства следующие документы: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копия утвержденной муниципальной программы, на </w:t>
      </w:r>
      <w:proofErr w:type="spellStart"/>
      <w:r w:rsidRPr="00927F45">
        <w:rPr>
          <w:rFonts w:eastAsia="Calibri" w:cs="Times New Roman"/>
          <w:szCs w:val="28"/>
        </w:rPr>
        <w:t>софинансирование</w:t>
      </w:r>
      <w:proofErr w:type="spellEnd"/>
      <w:r w:rsidRPr="00927F45">
        <w:rPr>
          <w:rFonts w:eastAsia="Calibri" w:cs="Times New Roman"/>
          <w:szCs w:val="28"/>
        </w:rPr>
        <w:t xml:space="preserve"> мероприятий которой предоставляются субсидии;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</w:t>
      </w:r>
      <w:r w:rsidRPr="00927F45">
        <w:rPr>
          <w:rFonts w:eastAsia="Times New Roman" w:cs="Times New Roman"/>
          <w:szCs w:val="28"/>
        </w:rPr>
        <w:t>выписка из решения о местном бюджете (сводной бюджетной росписи) МО ЯО, подтверждающая наличие ассигнований за счет средств местного бюджета на исполнение соответствующего расходного обязательства ОМСУ  в объеме, необходимом для его исполнения, в рамках соответствующей муниципальной программы,</w:t>
      </w:r>
      <w:r w:rsidRPr="00927F45">
        <w:rPr>
          <w:rFonts w:eastAsia="Times New Roman" w:cs="Calibri"/>
        </w:rPr>
        <w:t xml:space="preserve"> </w:t>
      </w:r>
      <w:r w:rsidRPr="00927F45">
        <w:rPr>
          <w:rFonts w:eastAsia="Times New Roman" w:cs="Times New Roman"/>
          <w:szCs w:val="28"/>
        </w:rPr>
        <w:t xml:space="preserve">включающая расшифровку по перечню строек и объектов, включенных в адресную инвестиционную программу Ярославской области; 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заверенная копия разрешения на </w:t>
      </w:r>
      <w:r w:rsidR="008D1989">
        <w:rPr>
          <w:rFonts w:eastAsia="Calibri" w:cs="Times New Roman"/>
          <w:szCs w:val="28"/>
        </w:rPr>
        <w:t xml:space="preserve">строительство или </w:t>
      </w:r>
      <w:r w:rsidRPr="00927F45">
        <w:rPr>
          <w:rFonts w:eastAsia="Calibri" w:cs="Times New Roman"/>
          <w:szCs w:val="28"/>
        </w:rPr>
        <w:t>реконструкцию;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</w:t>
      </w:r>
      <w:r w:rsidRPr="00927F45">
        <w:rPr>
          <w:rFonts w:eastAsia="Times New Roman" w:cs="Calibri"/>
          <w:szCs w:val="28"/>
        </w:rPr>
        <w:t>заверенная копия положительного заключения государственной экспертизы проектной документации и результатов инженерных изысканий;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заверенная копия положительного заключения государственной экологической экспертизы проектной документации в случаях, предусмотренных </w:t>
      </w:r>
      <w:hyperlink r:id="rId10" w:history="1">
        <w:r w:rsidRPr="00927F45">
          <w:rPr>
            <w:rFonts w:eastAsia="Calibri" w:cs="Times New Roman"/>
            <w:szCs w:val="28"/>
          </w:rPr>
          <w:t>частью 6 статьи 49</w:t>
        </w:r>
      </w:hyperlink>
      <w:r w:rsidRPr="00927F45">
        <w:rPr>
          <w:rFonts w:eastAsia="Calibri" w:cs="Times New Roman"/>
          <w:szCs w:val="28"/>
        </w:rPr>
        <w:t xml:space="preserve"> Градостроительного кодекса Российской Федерации;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сметная стоимость (остаток сметной стоимости) объекта капитального строительства в ценах текущего года, указанная в заключени</w:t>
      </w:r>
      <w:proofErr w:type="gramStart"/>
      <w:r w:rsidRPr="00927F45">
        <w:rPr>
          <w:rFonts w:eastAsia="Calibri" w:cs="Times New Roman"/>
          <w:szCs w:val="28"/>
        </w:rPr>
        <w:t>и</w:t>
      </w:r>
      <w:proofErr w:type="gramEnd"/>
      <w:r w:rsidRPr="00927F45">
        <w:rPr>
          <w:rFonts w:eastAsia="Calibri" w:cs="Times New Roman"/>
          <w:szCs w:val="28"/>
        </w:rPr>
        <w:t xml:space="preserve"> государственной экспертизы проектной документации, и результатов инженерных изысканий с разбивкой по годам реализации данного проекта;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заверенные копии муниципальных контрактов (договоров) с исполнителями работ на весь период </w:t>
      </w:r>
      <w:r w:rsidR="0010205A">
        <w:rPr>
          <w:rFonts w:eastAsia="Calibri" w:cs="Times New Roman"/>
          <w:szCs w:val="28"/>
        </w:rPr>
        <w:t xml:space="preserve">строительства или </w:t>
      </w:r>
      <w:r w:rsidRPr="00927F45">
        <w:rPr>
          <w:rFonts w:eastAsia="Calibri" w:cs="Times New Roman"/>
          <w:szCs w:val="28"/>
        </w:rPr>
        <w:t>реконструкции, приобретения оборудования, иных договоров, неразрывно связанных с объектом, включающих график исполнения работ (услуг).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В случае отсутствия на 01 октября текущего финансового года заключенного соглашения бюджетные ассигнования областного бюджета на предоставление субсидии МО ЯО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Times New Roman" w:cs="Calibri"/>
        </w:rPr>
        <w:t xml:space="preserve">10. </w:t>
      </w:r>
      <w:r w:rsidRPr="00927F45">
        <w:rPr>
          <w:rFonts w:eastAsia="Calibri" w:cs="Times New Roman"/>
          <w:szCs w:val="28"/>
        </w:rPr>
        <w:t>Показателями результативности использования субсидии являются: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</w:t>
      </w:r>
      <w:r w:rsidRPr="00927F45">
        <w:rPr>
          <w:rFonts w:eastAsia="Times New Roman" w:cs="Calibri"/>
        </w:rPr>
        <w:t xml:space="preserve"> с</w:t>
      </w:r>
      <w:r w:rsidRPr="00927F45">
        <w:rPr>
          <w:rFonts w:eastAsia="Calibri" w:cs="Times New Roman"/>
          <w:szCs w:val="28"/>
        </w:rPr>
        <w:t xml:space="preserve">тепень выполнения работ по </w:t>
      </w:r>
      <w:r w:rsidR="0010205A">
        <w:rPr>
          <w:rFonts w:eastAsia="Calibri" w:cs="Times New Roman"/>
          <w:szCs w:val="28"/>
        </w:rPr>
        <w:t xml:space="preserve">строительству или </w:t>
      </w:r>
      <w:r w:rsidRPr="00927F45">
        <w:rPr>
          <w:rFonts w:eastAsia="Calibri" w:cs="Times New Roman"/>
          <w:szCs w:val="28"/>
        </w:rPr>
        <w:t>реконструкции;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наличие введенных в эксплуатацию объектов культурного назначения муниципальной собственности.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11. Распределение субсидии бюджету МО ЯО утверждается законом Ярославской области об областном бюджете на очередной финансовый год и на плановый период.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12. Предоставление субсидии осуществляется в следующем порядке: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ОМСУ ежеквартально, до 12 числа месяца, предшествующего очередному кварталу, представляют главному распорядителю средств заявку в кассовый план исполнения областного бюджета;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перечисление субсидий местным бюджетам осуществляется в пределах кассового плана областного бюджета, утвержденного на соответствующий квартал; 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перечисление субсидий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13. ОМСУ представляет в департамент строительства ежемесячно, в срок до 05 числа месяца, следующего за отчетным периодом (отчет за декабрь – до 15 числа месяца, следующего за отчетным периодом):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</w:t>
      </w:r>
      <w:hyperlink r:id="rId11" w:history="1">
        <w:r w:rsidRPr="00927F45">
          <w:rPr>
            <w:rFonts w:eastAsia="Calibri" w:cs="Times New Roman"/>
            <w:szCs w:val="28"/>
          </w:rPr>
          <w:t>отчет</w:t>
        </w:r>
      </w:hyperlink>
      <w:r w:rsidRPr="00927F45">
        <w:rPr>
          <w:rFonts w:eastAsia="Calibri" w:cs="Times New Roman"/>
          <w:szCs w:val="28"/>
        </w:rPr>
        <w:t xml:space="preserve"> об использовании и освоении субсидии по форме, установленной приказом департамента строительства;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- акты выполненных работ и справки о стоимости выполненных работ по объектам строительства, реконструкции и капитального ремонта (по </w:t>
      </w:r>
      <w:hyperlink r:id="rId12" w:history="1">
        <w:r w:rsidRPr="00927F45">
          <w:rPr>
            <w:rFonts w:eastAsia="Calibri" w:cs="Times New Roman"/>
            <w:szCs w:val="28"/>
          </w:rPr>
          <w:t>формам КС-2</w:t>
        </w:r>
      </w:hyperlink>
      <w:r w:rsidRPr="00927F45">
        <w:rPr>
          <w:rFonts w:eastAsia="Calibri" w:cs="Times New Roman"/>
          <w:szCs w:val="28"/>
        </w:rPr>
        <w:t xml:space="preserve">, </w:t>
      </w:r>
      <w:hyperlink r:id="rId13" w:history="1">
        <w:r w:rsidRPr="00927F45">
          <w:rPr>
            <w:rFonts w:eastAsia="Calibri" w:cs="Times New Roman"/>
            <w:szCs w:val="28"/>
          </w:rPr>
          <w:t>КС-3</w:t>
        </w:r>
      </w:hyperlink>
      <w:r w:rsidRPr="00927F45">
        <w:rPr>
          <w:rFonts w:eastAsia="Calibri" w:cs="Times New Roman"/>
          <w:szCs w:val="28"/>
        </w:rPr>
        <w:t>, утвержденным</w:t>
      </w:r>
      <w:r w:rsidRPr="00927F45">
        <w:rPr>
          <w:rFonts w:eastAsia="Times New Roman" w:cs="Calibri"/>
        </w:rPr>
        <w:t xml:space="preserve"> п</w:t>
      </w:r>
      <w:r w:rsidRPr="00927F45">
        <w:rPr>
          <w:rFonts w:eastAsia="Calibri" w:cs="Times New Roman"/>
          <w:szCs w:val="28"/>
        </w:rPr>
        <w:t>остановлением Государственного комитета Российской Федерации по статистике от 11ноября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- иные отчеты, перечень и формы которых установлены приказом департамента строительства.</w:t>
      </w:r>
    </w:p>
    <w:p w:rsidR="00927F45" w:rsidRPr="00927F45" w:rsidRDefault="00927F45" w:rsidP="00927F45">
      <w:pPr>
        <w:autoSpaceDE w:val="0"/>
        <w:autoSpaceDN w:val="0"/>
        <w:adjustRightInd w:val="0"/>
        <w:ind w:firstLine="720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14. </w:t>
      </w:r>
      <w:proofErr w:type="gramStart"/>
      <w:r w:rsidRPr="00927F45">
        <w:rPr>
          <w:rFonts w:eastAsia="Calibri" w:cs="Times New Roman"/>
          <w:szCs w:val="28"/>
        </w:rPr>
        <w:t xml:space="preserve">В случае уменьшения </w:t>
      </w:r>
      <w:r w:rsidR="00B41D69">
        <w:rPr>
          <w:rFonts w:eastAsia="Calibri" w:cs="Times New Roman"/>
          <w:szCs w:val="28"/>
        </w:rPr>
        <w:t>объема бюджетных обязательств</w:t>
      </w:r>
      <w:r w:rsidRPr="00927F45">
        <w:rPr>
          <w:rFonts w:eastAsia="Calibri" w:cs="Times New Roman"/>
          <w:szCs w:val="28"/>
        </w:rPr>
        <w:t xml:space="preserve"> МО ЯО в результате экономии по итогам проведения закупок товаров (работ, услуг) для муниципальных нужд бюджетные ассигнования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927F45" w:rsidRPr="00927F45" w:rsidRDefault="00927F45" w:rsidP="00927F45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Arial"/>
          <w:szCs w:val="28"/>
          <w:lang w:eastAsia="ru-RU"/>
        </w:rPr>
      </w:pPr>
      <w:r w:rsidRPr="00927F45">
        <w:rPr>
          <w:rFonts w:eastAsia="Calibri" w:cs="Times New Roman"/>
          <w:szCs w:val="28"/>
        </w:rPr>
        <w:t>15.</w:t>
      </w:r>
      <w:r w:rsidR="00B41D69" w:rsidRPr="00B41D69">
        <w:rPr>
          <w:rFonts w:eastAsia="Calibri" w:cs="Times New Roman"/>
          <w:szCs w:val="28"/>
        </w:rPr>
        <w:t xml:space="preserve"> </w:t>
      </w:r>
      <w:r w:rsidR="00B41D69">
        <w:rPr>
          <w:rFonts w:eastAsia="Calibri" w:cs="Times New Roman"/>
          <w:szCs w:val="28"/>
        </w:rPr>
        <w:t>В</w:t>
      </w:r>
      <w:r w:rsidR="00B41D69" w:rsidRPr="00927F45">
        <w:rPr>
          <w:rFonts w:eastAsia="Times New Roman" w:cs="Arial"/>
          <w:szCs w:val="28"/>
          <w:lang w:eastAsia="ru-RU"/>
        </w:rPr>
        <w:t xml:space="preserve"> случае непредставления в срок отчетности, установленной </w:t>
      </w:r>
      <w:r w:rsidR="00B41D69" w:rsidRPr="00927F45">
        <w:rPr>
          <w:rFonts w:eastAsia="Times New Roman" w:cs="Times New Roman"/>
          <w:szCs w:val="28"/>
          <w:lang w:eastAsia="ru-RU"/>
        </w:rPr>
        <w:t>пунктом 13</w:t>
      </w:r>
      <w:r w:rsidR="00B41D69" w:rsidRPr="00927F45">
        <w:rPr>
          <w:rFonts w:eastAsia="Times New Roman" w:cs="Arial"/>
          <w:szCs w:val="28"/>
          <w:lang w:eastAsia="ru-RU"/>
        </w:rPr>
        <w:t xml:space="preserve"> Методики</w:t>
      </w:r>
      <w:r w:rsidR="00B41D69">
        <w:rPr>
          <w:rFonts w:eastAsia="Times New Roman" w:cs="Arial"/>
          <w:szCs w:val="28"/>
          <w:lang w:eastAsia="ru-RU"/>
        </w:rPr>
        <w:t xml:space="preserve"> </w:t>
      </w:r>
      <w:r w:rsidRPr="00927F45">
        <w:rPr>
          <w:rFonts w:eastAsia="Calibri" w:cs="Times New Roman"/>
          <w:szCs w:val="28"/>
        </w:rPr>
        <w:t xml:space="preserve"> </w:t>
      </w:r>
      <w:r w:rsidR="00B41D69">
        <w:rPr>
          <w:rFonts w:eastAsia="Calibri" w:cs="Times New Roman"/>
          <w:szCs w:val="28"/>
        </w:rPr>
        <w:t>д</w:t>
      </w:r>
      <w:r w:rsidRPr="00927F45">
        <w:rPr>
          <w:rFonts w:eastAsia="Times New Roman" w:cs="Arial"/>
          <w:szCs w:val="28"/>
          <w:lang w:eastAsia="ru-RU"/>
        </w:rPr>
        <w:t>епартамент финансов Ярославской области (далее – департамент финансов) по предложениям департамента строительства принимает решение о приостановлении финансирования субсидии</w:t>
      </w:r>
      <w:r w:rsidR="00B41D69">
        <w:rPr>
          <w:rFonts w:eastAsia="Times New Roman" w:cs="Arial"/>
          <w:szCs w:val="28"/>
          <w:lang w:eastAsia="ru-RU"/>
        </w:rPr>
        <w:t>.</w:t>
      </w:r>
      <w:r w:rsidRPr="00927F45">
        <w:rPr>
          <w:rFonts w:eastAsia="Times New Roman" w:cs="Arial"/>
          <w:szCs w:val="28"/>
          <w:lang w:eastAsia="ru-RU"/>
        </w:rPr>
        <w:t xml:space="preserve"> 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Times New Roman" w:cs="Arial"/>
          <w:szCs w:val="28"/>
          <w:lang w:eastAsia="ru-RU"/>
        </w:rPr>
        <w:t>Отмена приостановления предоставления субсидии осуществляется департаментом финансов при получении от департамента строительства информации о представлении установленных отчетов.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16. Оценка результативности использования субсидии МО ЯО осуществляется ежегодно путем установления степени достижения ожидаемых результатов.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Результативность использования субсидии (</w:t>
      </w:r>
      <w:proofErr w:type="spellStart"/>
      <w:r w:rsidRPr="00927F45">
        <w:rPr>
          <w:rFonts w:eastAsia="Calibri" w:cs="Times New Roman"/>
          <w:szCs w:val="28"/>
          <w:lang w:val="en-US"/>
        </w:rPr>
        <w:t>R</w:t>
      </w:r>
      <w:r w:rsidRPr="00927F45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927F45">
        <w:rPr>
          <w:rFonts w:eastAsia="Calibri" w:cs="Times New Roman"/>
          <w:szCs w:val="28"/>
        </w:rPr>
        <w:t>) определяется по формуле: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927F45" w:rsidRPr="00927F45" w:rsidRDefault="00AF4E90" w:rsidP="00927F45">
      <w:pPr>
        <w:autoSpaceDE w:val="0"/>
        <w:autoSpaceDN w:val="0"/>
        <w:adjustRightInd w:val="0"/>
        <w:jc w:val="center"/>
        <w:rPr>
          <w:rFonts w:eastAsia="Calibri" w:cs="Times New Roman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Cs w:val="28"/>
          </w:rPr>
          <m:t xml:space="preserve">= </m:t>
        </m:r>
        <m:sSub>
          <m:sSubPr>
            <m:ctrlPr>
              <w:rPr>
                <w:rFonts w:ascii="Cambria Math" w:eastAsia="Calibri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fi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Cs w:val="28"/>
          </w:rPr>
          <m:t xml:space="preserve"> / </m:t>
        </m:r>
        <m:sSub>
          <m:sSubPr>
            <m:ctrlPr>
              <w:rPr>
                <w:rFonts w:ascii="Cambria Math" w:eastAsia="Calibri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pi</m:t>
            </m:r>
          </m:sub>
        </m:sSub>
      </m:oMath>
      <w:r w:rsidR="00927F45" w:rsidRPr="00927F45">
        <w:rPr>
          <w:rFonts w:eastAsia="Calibri" w:cs="Times New Roman"/>
          <w:szCs w:val="28"/>
        </w:rPr>
        <w:t>,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927F45" w:rsidRPr="00927F45" w:rsidRDefault="00927F45" w:rsidP="00927F45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где: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proofErr w:type="spellStart"/>
      <w:r w:rsidRPr="00927F45">
        <w:rPr>
          <w:rFonts w:eastAsia="Calibri" w:cs="Times New Roman"/>
          <w:szCs w:val="28"/>
          <w:lang w:val="en-US"/>
        </w:rPr>
        <w:t>R</w:t>
      </w:r>
      <w:r w:rsidRPr="00927F45">
        <w:rPr>
          <w:rFonts w:eastAsia="Calibri" w:cs="Times New Roman"/>
          <w:szCs w:val="28"/>
          <w:vertAlign w:val="subscript"/>
          <w:lang w:val="en-US"/>
        </w:rPr>
        <w:t>fi</w:t>
      </w:r>
      <w:proofErr w:type="spellEnd"/>
      <w:r w:rsidRPr="00927F45">
        <w:rPr>
          <w:rFonts w:eastAsia="Calibri" w:cs="Times New Roman"/>
          <w:szCs w:val="28"/>
        </w:rPr>
        <w:t xml:space="preserve"> – фактическое значение соответствующего показателя результата;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proofErr w:type="spellStart"/>
      <w:proofErr w:type="gramStart"/>
      <w:r w:rsidRPr="00927F45">
        <w:rPr>
          <w:rFonts w:eastAsia="Calibri" w:cs="Times New Roman"/>
          <w:szCs w:val="28"/>
          <w:lang w:val="en-US"/>
        </w:rPr>
        <w:t>R</w:t>
      </w:r>
      <w:r w:rsidRPr="00927F45">
        <w:rPr>
          <w:rFonts w:eastAsia="Calibri" w:cs="Times New Roman"/>
          <w:szCs w:val="28"/>
          <w:vertAlign w:val="subscript"/>
          <w:lang w:val="en-US"/>
        </w:rPr>
        <w:t>pi</w:t>
      </w:r>
      <w:proofErr w:type="spellEnd"/>
      <w:r w:rsidRPr="00927F45">
        <w:rPr>
          <w:rFonts w:eastAsia="Calibri" w:cs="Times New Roman"/>
          <w:szCs w:val="28"/>
        </w:rPr>
        <w:t xml:space="preserve"> – плановое значение соответствующего показателя результата.</w:t>
      </w:r>
      <w:proofErr w:type="gramEnd"/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При значении показателя более 0,95 результативность использования субсидии признается высокой.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При значении показателя от 0,85 до 0,95 результативность использования субсидии признается средней.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При значении показателя менее 0,85 результативность использования субсидии признается низкой.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Эффективность использования субсидии (</w:t>
      </w:r>
      <w:r w:rsidRPr="00927F45">
        <w:rPr>
          <w:rFonts w:eastAsia="Calibri" w:cs="Times New Roman"/>
          <w:szCs w:val="28"/>
          <w:lang w:val="en-US"/>
        </w:rPr>
        <w:t>S</w:t>
      </w:r>
      <w:r w:rsidRPr="00927F45">
        <w:rPr>
          <w:rFonts w:eastAsia="Calibri" w:cs="Times New Roman"/>
          <w:szCs w:val="28"/>
          <w:vertAlign w:val="subscript"/>
          <w:lang w:val="en-US"/>
        </w:rPr>
        <w:t>i</w:t>
      </w:r>
      <w:r w:rsidRPr="00927F45">
        <w:rPr>
          <w:rFonts w:eastAsia="Calibri" w:cs="Times New Roman"/>
          <w:szCs w:val="28"/>
        </w:rPr>
        <w:t>) рассчитывается по формуле: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927F45" w:rsidRPr="00927F45" w:rsidRDefault="00AF4E90" w:rsidP="00927F45">
      <w:pPr>
        <w:autoSpaceDE w:val="0"/>
        <w:autoSpaceDN w:val="0"/>
        <w:adjustRightInd w:val="0"/>
        <w:jc w:val="center"/>
        <w:rPr>
          <w:rFonts w:eastAsia="Calibri" w:cs="Times New Roman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Cs w:val="28"/>
          </w:rPr>
          <m:t>=(</m:t>
        </m:r>
        <m:sSub>
          <m:sSubPr>
            <m:ctrlPr>
              <w:rPr>
                <w:rFonts w:ascii="Cambria Math" w:eastAsia="Calibri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eastAsia="Calibri" w:hAnsi="Cambria Math" w:cs="Times New Roman" w:hint="eastAsia"/>
            <w:szCs w:val="28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Cs w:val="28"/>
          </w:rPr>
          <m:t xml:space="preserve"> / </m:t>
        </m:r>
        <m:sSub>
          <m:sSubPr>
            <m:ctrlPr>
              <w:rPr>
                <w:rFonts w:ascii="Cambria Math" w:eastAsia="Calibri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Cs w:val="28"/>
          </w:rPr>
          <m:t>)×100</m:t>
        </m:r>
      </m:oMath>
      <w:r w:rsidR="00927F45" w:rsidRPr="00927F45">
        <w:rPr>
          <w:rFonts w:eastAsia="Calibri" w:cs="Times New Roman"/>
          <w:szCs w:val="28"/>
        </w:rPr>
        <w:t>,</w:t>
      </w:r>
    </w:p>
    <w:p w:rsidR="00927F45" w:rsidRPr="00927F45" w:rsidRDefault="00927F45" w:rsidP="00927F45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</w:p>
    <w:p w:rsidR="00927F45" w:rsidRPr="00927F45" w:rsidRDefault="00927F45" w:rsidP="00927F45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где: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proofErr w:type="spellStart"/>
      <w:proofErr w:type="gramStart"/>
      <w:r w:rsidRPr="00927F45">
        <w:rPr>
          <w:rFonts w:eastAsia="Calibri" w:cs="Times New Roman"/>
          <w:szCs w:val="28"/>
          <w:lang w:val="en-US"/>
        </w:rPr>
        <w:t>R</w:t>
      </w:r>
      <w:r w:rsidRPr="00927F45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proofErr w:type="gramEnd"/>
      <w:r w:rsidRPr="00927F45">
        <w:rPr>
          <w:rFonts w:eastAsia="Calibri" w:cs="Times New Roman"/>
          <w:szCs w:val="28"/>
        </w:rPr>
        <w:t xml:space="preserve"> – показатель результативности;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  <w:lang w:val="en-US"/>
        </w:rPr>
        <w:t>P</w:t>
      </w:r>
      <w:r w:rsidRPr="00927F45">
        <w:rPr>
          <w:rFonts w:eastAsia="Calibri" w:cs="Times New Roman"/>
          <w:szCs w:val="28"/>
          <w:vertAlign w:val="subscript"/>
          <w:lang w:val="en-US"/>
        </w:rPr>
        <w:t>i</w:t>
      </w:r>
      <w:r w:rsidRPr="00927F45">
        <w:rPr>
          <w:rFonts w:eastAsia="Calibri" w:cs="Times New Roman"/>
          <w:szCs w:val="28"/>
        </w:rPr>
        <w:t xml:space="preserve"> – плановый объем бюджетных ассигнований, утвержденный в бюджете на финансирование мероприятия;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proofErr w:type="gramStart"/>
      <w:r w:rsidRPr="00927F45">
        <w:rPr>
          <w:rFonts w:eastAsia="Calibri" w:cs="Times New Roman"/>
          <w:szCs w:val="28"/>
          <w:lang w:val="en-US"/>
        </w:rPr>
        <w:t>F</w:t>
      </w:r>
      <w:r w:rsidRPr="00927F45">
        <w:rPr>
          <w:rFonts w:eastAsia="Calibri" w:cs="Times New Roman"/>
          <w:szCs w:val="28"/>
          <w:vertAlign w:val="subscript"/>
          <w:lang w:val="en-US"/>
        </w:rPr>
        <w:t>i</w:t>
      </w:r>
      <w:r w:rsidRPr="00927F45">
        <w:rPr>
          <w:rFonts w:eastAsia="Calibri" w:cs="Times New Roman"/>
          <w:szCs w:val="28"/>
        </w:rPr>
        <w:t xml:space="preserve"> – фактический объем финансирования расходов на реализацию мероприятия.</w:t>
      </w:r>
      <w:proofErr w:type="gramEnd"/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При значении показателя, равном 100, эффективность использования субсидии признается высокой.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При значении показателя от 90 до 100 эффективность использования субсидии признается средней.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>При значении показателя менее 90 эффективность использования субсидии признается низкой.</w:t>
      </w:r>
    </w:p>
    <w:p w:rsidR="00927F45" w:rsidRPr="00927F45" w:rsidRDefault="00927F45" w:rsidP="00927F45">
      <w:pPr>
        <w:ind w:firstLine="709"/>
        <w:jc w:val="both"/>
        <w:rPr>
          <w:rFonts w:eastAsia="Times New Roman" w:cs="Times New Roman"/>
          <w:szCs w:val="28"/>
        </w:rPr>
      </w:pPr>
      <w:r w:rsidRPr="00927F45">
        <w:rPr>
          <w:rFonts w:eastAsia="Calibri" w:cs="Times New Roman"/>
          <w:szCs w:val="28"/>
        </w:rPr>
        <w:t>17.</w:t>
      </w:r>
      <w:r w:rsidRPr="00927F45">
        <w:rPr>
          <w:rFonts w:eastAsia="Times New Roman" w:cs="Times New Roman"/>
          <w:szCs w:val="28"/>
        </w:rPr>
        <w:t xml:space="preserve">  </w:t>
      </w:r>
      <w:proofErr w:type="gramStart"/>
      <w:r w:rsidRPr="00927F45">
        <w:rPr>
          <w:rFonts w:eastAsia="Times New Roman" w:cs="Times New Roman"/>
          <w:szCs w:val="28"/>
        </w:rPr>
        <w:t>В случае если муниципальным районом (городским округом) области по состоянию на 31 декабря года предоставления субсидии не достигнуты показатели результативности использования субсидии, предусмотренные соглашением, и в срок до 01 марта указанные нарушения не устранены, объем средств, подлежащих возврату из местного бюджета в доход областного бюджета в срок до 01 апреля года, следующего за годом предоставления субсидии, рассчитывается в соответствии с</w:t>
      </w:r>
      <w:proofErr w:type="gramEnd"/>
      <w:r w:rsidRPr="00927F45">
        <w:rPr>
          <w:rFonts w:eastAsia="Times New Roman" w:cs="Times New Roman"/>
          <w:szCs w:val="28"/>
        </w:rPr>
        <w:t xml:space="preserve"> пунктом 22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№ 93-п «О Правилах предоставления субсидий из областного бюджета местным бюджетам Ярославской области и признании </w:t>
      </w:r>
      <w:proofErr w:type="gramStart"/>
      <w:r w:rsidRPr="00927F45">
        <w:rPr>
          <w:rFonts w:eastAsia="Times New Roman" w:cs="Times New Roman"/>
          <w:szCs w:val="28"/>
        </w:rPr>
        <w:t>утратившими</w:t>
      </w:r>
      <w:proofErr w:type="gramEnd"/>
      <w:r w:rsidRPr="00927F45">
        <w:rPr>
          <w:rFonts w:eastAsia="Times New Roman" w:cs="Times New Roman"/>
          <w:szCs w:val="28"/>
        </w:rPr>
        <w:t xml:space="preserve"> силу и частично утратившими силу отдельных постановлений Правительства области».</w:t>
      </w:r>
    </w:p>
    <w:p w:rsidR="00D439F8" w:rsidRDefault="00927F45" w:rsidP="00927F45">
      <w:pPr>
        <w:ind w:firstLine="709"/>
        <w:jc w:val="both"/>
        <w:rPr>
          <w:rFonts w:cs="Times New Roman"/>
          <w:spacing w:val="-2"/>
          <w:szCs w:val="28"/>
        </w:rPr>
      </w:pPr>
      <w:r w:rsidRPr="00927F45">
        <w:rPr>
          <w:rFonts w:eastAsia="Times New Roman" w:cs="Times New Roman"/>
          <w:szCs w:val="28"/>
        </w:rPr>
        <w:t>18. Не использованный на 01 января года, следующего за отчетным   годом, остаток субсидии подлежит возврату в областной бюджет в порядке, предусмотренном бюджетным законодательством.</w:t>
      </w:r>
      <w:r w:rsidR="00D439F8" w:rsidRPr="00D439F8">
        <w:rPr>
          <w:rFonts w:cs="Times New Roman"/>
          <w:spacing w:val="-2"/>
          <w:szCs w:val="28"/>
        </w:rPr>
        <w:t xml:space="preserve"> </w:t>
      </w:r>
    </w:p>
    <w:p w:rsidR="00927F45" w:rsidRPr="00927F45" w:rsidRDefault="00D439F8" w:rsidP="00927F45">
      <w:pPr>
        <w:ind w:firstLine="709"/>
        <w:jc w:val="both"/>
        <w:rPr>
          <w:rFonts w:eastAsia="Times New Roman" w:cs="Times New Roman"/>
          <w:szCs w:val="28"/>
        </w:rPr>
      </w:pPr>
      <w:proofErr w:type="gramStart"/>
      <w:r w:rsidRPr="00690D54">
        <w:rPr>
          <w:rFonts w:cs="Times New Roman"/>
          <w:spacing w:val="-2"/>
          <w:szCs w:val="28"/>
        </w:rPr>
        <w:t>При принятии Министерством культуры Российской Федерации решения о наличии потребности в неиспользованном остатке субсидии, предоставленной из федерального бюджета, или принятии департаментом решения о наличии потребности в неиспользованном остатке субсидии, предоставленной из областного бюджета, средства в объеме, не превышающем сумму остатка субсидии, могут быть использованы муниципальным образованием области в очередном финансовом году на те же цели в соответствии с бюджетным законодательством</w:t>
      </w:r>
      <w:proofErr w:type="gramEnd"/>
      <w:r w:rsidRPr="00690D54">
        <w:rPr>
          <w:rFonts w:cs="Times New Roman"/>
          <w:spacing w:val="-2"/>
          <w:szCs w:val="28"/>
        </w:rPr>
        <w:t xml:space="preserve"> Российской Федерации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19. Ответственность за нецелевое использование субсидии, а также за недостоверность представляемых сведений возлагается на ОМСУ. </w:t>
      </w:r>
    </w:p>
    <w:p w:rsidR="00927F45" w:rsidRPr="00927F45" w:rsidRDefault="00927F45" w:rsidP="00927F4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27F45">
        <w:rPr>
          <w:rFonts w:eastAsia="Calibri" w:cs="Times New Roman"/>
          <w:szCs w:val="28"/>
        </w:rPr>
        <w:t xml:space="preserve">В случае нецелевого использования субсидии и/или нарушения МО ЯО условий ее предоставления к нему применяются бюджетные меры принуждения, предусмотренные </w:t>
      </w:r>
      <w:hyperlink r:id="rId14" w:history="1">
        <w:r w:rsidRPr="00927F45">
          <w:rPr>
            <w:rFonts w:eastAsia="Calibri" w:cs="Times New Roman"/>
            <w:szCs w:val="28"/>
          </w:rPr>
          <w:t>главой 30</w:t>
        </w:r>
      </w:hyperlink>
      <w:r w:rsidRPr="00927F45">
        <w:rPr>
          <w:rFonts w:eastAsia="Calibri" w:cs="Times New Roman"/>
          <w:szCs w:val="28"/>
        </w:rPr>
        <w:t xml:space="preserve"> Бюджетного кодекса Российской Федерации, в порядке, установленном департаментом финансов.</w:t>
      </w:r>
    </w:p>
    <w:p w:rsidR="00927F45" w:rsidRPr="00927F45" w:rsidRDefault="00927F45" w:rsidP="00927F45">
      <w:pPr>
        <w:jc w:val="both"/>
        <w:rPr>
          <w:rFonts w:ascii="Calibri" w:eastAsia="Calibri" w:hAnsi="Calibri" w:cs="Times New Roman"/>
          <w:b/>
          <w:sz w:val="22"/>
        </w:rPr>
      </w:pPr>
      <w:r w:rsidRPr="00927F45">
        <w:rPr>
          <w:rFonts w:eastAsia="Calibri" w:cs="Times New Roman"/>
          <w:szCs w:val="28"/>
        </w:rPr>
        <w:tab/>
        <w:t xml:space="preserve">20. </w:t>
      </w:r>
      <w:proofErr w:type="gramStart"/>
      <w:r w:rsidRPr="00927F45">
        <w:rPr>
          <w:rFonts w:eastAsia="Calibri" w:cs="Times New Roman"/>
          <w:szCs w:val="28"/>
        </w:rPr>
        <w:t>Контроль за</w:t>
      </w:r>
      <w:proofErr w:type="gramEnd"/>
      <w:r w:rsidRPr="00927F45">
        <w:rPr>
          <w:rFonts w:eastAsia="Calibri" w:cs="Times New Roman"/>
          <w:szCs w:val="28"/>
        </w:rPr>
        <w:t xml:space="preserve"> соблюдением условий предоставления субсидии осуществляется в соответствии с действующим законодательством.</w:t>
      </w:r>
    </w:p>
    <w:p w:rsidR="00CB5DC4" w:rsidRDefault="00CB5DC4"/>
    <w:sectPr w:rsidR="00CB5DC4" w:rsidSect="00AF4E90">
      <w:headerReference w:type="default" r:id="rId15"/>
      <w:headerReference w:type="first" r:id="rId16"/>
      <w:pgSz w:w="11907" w:h="16840" w:code="9"/>
      <w:pgMar w:top="1134" w:right="567" w:bottom="567" w:left="1985" w:header="28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E90" w:rsidRDefault="00AF4E90" w:rsidP="00AF4E90">
      <w:r>
        <w:separator/>
      </w:r>
    </w:p>
  </w:endnote>
  <w:endnote w:type="continuationSeparator" w:id="0">
    <w:p w:rsidR="00AF4E90" w:rsidRDefault="00AF4E90" w:rsidP="00AF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E90" w:rsidRDefault="00AF4E90" w:rsidP="00AF4E90">
      <w:r>
        <w:separator/>
      </w:r>
    </w:p>
  </w:footnote>
  <w:footnote w:type="continuationSeparator" w:id="0">
    <w:p w:rsidR="00AF4E90" w:rsidRDefault="00AF4E90" w:rsidP="00AF4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4460561"/>
      <w:docPartObj>
        <w:docPartGallery w:val="Page Numbers (Top of Page)"/>
        <w:docPartUnique/>
      </w:docPartObj>
    </w:sdtPr>
    <w:sdtContent>
      <w:p w:rsidR="00AF4E90" w:rsidRDefault="00AF4E90">
        <w:pPr>
          <w:pStyle w:val="a5"/>
          <w:jc w:val="center"/>
        </w:pPr>
      </w:p>
      <w:p w:rsidR="00AF4E90" w:rsidRDefault="00AF4E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AF4E90" w:rsidRDefault="00AF4E9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E90" w:rsidRDefault="00AF4E90">
    <w:pPr>
      <w:pStyle w:val="a5"/>
      <w:jc w:val="center"/>
    </w:pPr>
  </w:p>
  <w:p w:rsidR="00AF4E90" w:rsidRDefault="00AF4E9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AD"/>
    <w:rsid w:val="00002E74"/>
    <w:rsid w:val="0000353F"/>
    <w:rsid w:val="000037F0"/>
    <w:rsid w:val="00003E6D"/>
    <w:rsid w:val="00004133"/>
    <w:rsid w:val="00005CC3"/>
    <w:rsid w:val="00010451"/>
    <w:rsid w:val="000109CC"/>
    <w:rsid w:val="000109FB"/>
    <w:rsid w:val="00010E30"/>
    <w:rsid w:val="00011AAD"/>
    <w:rsid w:val="000128EC"/>
    <w:rsid w:val="00012AE5"/>
    <w:rsid w:val="00015826"/>
    <w:rsid w:val="000158CE"/>
    <w:rsid w:val="00015966"/>
    <w:rsid w:val="00015E7A"/>
    <w:rsid w:val="000219AD"/>
    <w:rsid w:val="00021DAA"/>
    <w:rsid w:val="00021ECC"/>
    <w:rsid w:val="000224FE"/>
    <w:rsid w:val="00022F3D"/>
    <w:rsid w:val="00023797"/>
    <w:rsid w:val="000239E5"/>
    <w:rsid w:val="000246B5"/>
    <w:rsid w:val="00025642"/>
    <w:rsid w:val="000262B9"/>
    <w:rsid w:val="0003020A"/>
    <w:rsid w:val="000302A7"/>
    <w:rsid w:val="000305E5"/>
    <w:rsid w:val="000317B1"/>
    <w:rsid w:val="00031E6E"/>
    <w:rsid w:val="00032C3B"/>
    <w:rsid w:val="00032FCE"/>
    <w:rsid w:val="00033615"/>
    <w:rsid w:val="00036184"/>
    <w:rsid w:val="00037194"/>
    <w:rsid w:val="000372E0"/>
    <w:rsid w:val="000373C4"/>
    <w:rsid w:val="00037B2A"/>
    <w:rsid w:val="00040138"/>
    <w:rsid w:val="00040418"/>
    <w:rsid w:val="0004202F"/>
    <w:rsid w:val="00043315"/>
    <w:rsid w:val="00045A02"/>
    <w:rsid w:val="000474B0"/>
    <w:rsid w:val="00050756"/>
    <w:rsid w:val="00051304"/>
    <w:rsid w:val="0005173B"/>
    <w:rsid w:val="000531C0"/>
    <w:rsid w:val="00055280"/>
    <w:rsid w:val="00061546"/>
    <w:rsid w:val="00061F31"/>
    <w:rsid w:val="00062A52"/>
    <w:rsid w:val="000641E2"/>
    <w:rsid w:val="00064903"/>
    <w:rsid w:val="00064F45"/>
    <w:rsid w:val="000652AC"/>
    <w:rsid w:val="00066F82"/>
    <w:rsid w:val="00067ECF"/>
    <w:rsid w:val="000718AF"/>
    <w:rsid w:val="00071BD7"/>
    <w:rsid w:val="0007257D"/>
    <w:rsid w:val="000729C7"/>
    <w:rsid w:val="0007319E"/>
    <w:rsid w:val="0007439E"/>
    <w:rsid w:val="00075D41"/>
    <w:rsid w:val="00076293"/>
    <w:rsid w:val="0007640E"/>
    <w:rsid w:val="0007739C"/>
    <w:rsid w:val="00080109"/>
    <w:rsid w:val="00080B71"/>
    <w:rsid w:val="00080F28"/>
    <w:rsid w:val="00081B4A"/>
    <w:rsid w:val="0008227D"/>
    <w:rsid w:val="000834B0"/>
    <w:rsid w:val="000835DD"/>
    <w:rsid w:val="00084A7B"/>
    <w:rsid w:val="0008523C"/>
    <w:rsid w:val="00085623"/>
    <w:rsid w:val="00086DAC"/>
    <w:rsid w:val="00087A0C"/>
    <w:rsid w:val="00087CA5"/>
    <w:rsid w:val="00090002"/>
    <w:rsid w:val="000905B0"/>
    <w:rsid w:val="00091CFF"/>
    <w:rsid w:val="00094018"/>
    <w:rsid w:val="00094522"/>
    <w:rsid w:val="00095086"/>
    <w:rsid w:val="00095404"/>
    <w:rsid w:val="000958DF"/>
    <w:rsid w:val="000974A4"/>
    <w:rsid w:val="00097F24"/>
    <w:rsid w:val="000A1ED6"/>
    <w:rsid w:val="000A30B0"/>
    <w:rsid w:val="000A600E"/>
    <w:rsid w:val="000A6433"/>
    <w:rsid w:val="000A6EDB"/>
    <w:rsid w:val="000A6FB9"/>
    <w:rsid w:val="000B031F"/>
    <w:rsid w:val="000B1826"/>
    <w:rsid w:val="000B3096"/>
    <w:rsid w:val="000B4554"/>
    <w:rsid w:val="000B45C6"/>
    <w:rsid w:val="000B4DD9"/>
    <w:rsid w:val="000B5AB7"/>
    <w:rsid w:val="000B6A03"/>
    <w:rsid w:val="000B6B83"/>
    <w:rsid w:val="000B6CFD"/>
    <w:rsid w:val="000C127E"/>
    <w:rsid w:val="000C1450"/>
    <w:rsid w:val="000C217F"/>
    <w:rsid w:val="000C2E5D"/>
    <w:rsid w:val="000C3183"/>
    <w:rsid w:val="000C4E5F"/>
    <w:rsid w:val="000C51D0"/>
    <w:rsid w:val="000C5E08"/>
    <w:rsid w:val="000C6182"/>
    <w:rsid w:val="000C6C80"/>
    <w:rsid w:val="000C792B"/>
    <w:rsid w:val="000D19C5"/>
    <w:rsid w:val="000D1A65"/>
    <w:rsid w:val="000D1C5E"/>
    <w:rsid w:val="000D26D4"/>
    <w:rsid w:val="000D28A4"/>
    <w:rsid w:val="000D77AC"/>
    <w:rsid w:val="000D7E78"/>
    <w:rsid w:val="000E13B5"/>
    <w:rsid w:val="000E3627"/>
    <w:rsid w:val="000E392F"/>
    <w:rsid w:val="000E53CE"/>
    <w:rsid w:val="000E5F16"/>
    <w:rsid w:val="000E6D88"/>
    <w:rsid w:val="000F081F"/>
    <w:rsid w:val="000F324D"/>
    <w:rsid w:val="000F336B"/>
    <w:rsid w:val="00100C77"/>
    <w:rsid w:val="001011E8"/>
    <w:rsid w:val="0010205A"/>
    <w:rsid w:val="001024F4"/>
    <w:rsid w:val="001029EE"/>
    <w:rsid w:val="001030DF"/>
    <w:rsid w:val="00106168"/>
    <w:rsid w:val="00106AC2"/>
    <w:rsid w:val="00106B9F"/>
    <w:rsid w:val="00106BB1"/>
    <w:rsid w:val="00110D1F"/>
    <w:rsid w:val="00111163"/>
    <w:rsid w:val="00112994"/>
    <w:rsid w:val="0011301E"/>
    <w:rsid w:val="00113E85"/>
    <w:rsid w:val="00113EA4"/>
    <w:rsid w:val="001143FA"/>
    <w:rsid w:val="00115004"/>
    <w:rsid w:val="00115F1B"/>
    <w:rsid w:val="00116BCF"/>
    <w:rsid w:val="00117B6C"/>
    <w:rsid w:val="0012016E"/>
    <w:rsid w:val="00120F39"/>
    <w:rsid w:val="0012285A"/>
    <w:rsid w:val="001230F2"/>
    <w:rsid w:val="0012314D"/>
    <w:rsid w:val="001237BF"/>
    <w:rsid w:val="00123A3F"/>
    <w:rsid w:val="0012410C"/>
    <w:rsid w:val="00125B8B"/>
    <w:rsid w:val="00125D32"/>
    <w:rsid w:val="00126BD4"/>
    <w:rsid w:val="00126F6C"/>
    <w:rsid w:val="00126F6F"/>
    <w:rsid w:val="00127827"/>
    <w:rsid w:val="001278F0"/>
    <w:rsid w:val="00127EC3"/>
    <w:rsid w:val="00131563"/>
    <w:rsid w:val="001339C6"/>
    <w:rsid w:val="001343BB"/>
    <w:rsid w:val="001344BD"/>
    <w:rsid w:val="00135646"/>
    <w:rsid w:val="00135C7F"/>
    <w:rsid w:val="00140DE5"/>
    <w:rsid w:val="00144068"/>
    <w:rsid w:val="00146661"/>
    <w:rsid w:val="00146E3C"/>
    <w:rsid w:val="00150CD1"/>
    <w:rsid w:val="00151F7F"/>
    <w:rsid w:val="00153BF8"/>
    <w:rsid w:val="00153F1B"/>
    <w:rsid w:val="00154904"/>
    <w:rsid w:val="00154D5D"/>
    <w:rsid w:val="00155365"/>
    <w:rsid w:val="00155C5B"/>
    <w:rsid w:val="001563DF"/>
    <w:rsid w:val="00160044"/>
    <w:rsid w:val="00160D6B"/>
    <w:rsid w:val="0016287E"/>
    <w:rsid w:val="00163064"/>
    <w:rsid w:val="001633E4"/>
    <w:rsid w:val="001640B8"/>
    <w:rsid w:val="00165192"/>
    <w:rsid w:val="0016536E"/>
    <w:rsid w:val="00166AD9"/>
    <w:rsid w:val="00166F62"/>
    <w:rsid w:val="00171AEA"/>
    <w:rsid w:val="00172474"/>
    <w:rsid w:val="00173D86"/>
    <w:rsid w:val="001741E3"/>
    <w:rsid w:val="001749EC"/>
    <w:rsid w:val="00175EED"/>
    <w:rsid w:val="00176C1A"/>
    <w:rsid w:val="00181F12"/>
    <w:rsid w:val="00183362"/>
    <w:rsid w:val="00183866"/>
    <w:rsid w:val="001855B6"/>
    <w:rsid w:val="001861F6"/>
    <w:rsid w:val="0018625F"/>
    <w:rsid w:val="00186AF9"/>
    <w:rsid w:val="00187E6F"/>
    <w:rsid w:val="00192825"/>
    <w:rsid w:val="0019421C"/>
    <w:rsid w:val="00194C0A"/>
    <w:rsid w:val="00196995"/>
    <w:rsid w:val="00196C46"/>
    <w:rsid w:val="00197248"/>
    <w:rsid w:val="001A24DC"/>
    <w:rsid w:val="001A3B9A"/>
    <w:rsid w:val="001A415F"/>
    <w:rsid w:val="001A4CE3"/>
    <w:rsid w:val="001A6576"/>
    <w:rsid w:val="001A7228"/>
    <w:rsid w:val="001B0351"/>
    <w:rsid w:val="001B0837"/>
    <w:rsid w:val="001B117D"/>
    <w:rsid w:val="001B1304"/>
    <w:rsid w:val="001B324C"/>
    <w:rsid w:val="001B3A9C"/>
    <w:rsid w:val="001B430F"/>
    <w:rsid w:val="001B4EB6"/>
    <w:rsid w:val="001B5257"/>
    <w:rsid w:val="001B6A0E"/>
    <w:rsid w:val="001B799C"/>
    <w:rsid w:val="001C019E"/>
    <w:rsid w:val="001C02F9"/>
    <w:rsid w:val="001C1C53"/>
    <w:rsid w:val="001C442C"/>
    <w:rsid w:val="001C5B5F"/>
    <w:rsid w:val="001C6EF0"/>
    <w:rsid w:val="001C7F85"/>
    <w:rsid w:val="001D037F"/>
    <w:rsid w:val="001D1D79"/>
    <w:rsid w:val="001D44A3"/>
    <w:rsid w:val="001D469E"/>
    <w:rsid w:val="001D4A0C"/>
    <w:rsid w:val="001D56C4"/>
    <w:rsid w:val="001D72F5"/>
    <w:rsid w:val="001D76D8"/>
    <w:rsid w:val="001E0148"/>
    <w:rsid w:val="001E116F"/>
    <w:rsid w:val="001E339C"/>
    <w:rsid w:val="001E3DB1"/>
    <w:rsid w:val="001E46D9"/>
    <w:rsid w:val="001E4B88"/>
    <w:rsid w:val="001E59B4"/>
    <w:rsid w:val="001E770A"/>
    <w:rsid w:val="001F033C"/>
    <w:rsid w:val="001F06A5"/>
    <w:rsid w:val="001F0C38"/>
    <w:rsid w:val="001F2900"/>
    <w:rsid w:val="001F423B"/>
    <w:rsid w:val="001F4421"/>
    <w:rsid w:val="001F603A"/>
    <w:rsid w:val="001F7373"/>
    <w:rsid w:val="001F7526"/>
    <w:rsid w:val="002022BF"/>
    <w:rsid w:val="00202EEF"/>
    <w:rsid w:val="0020310A"/>
    <w:rsid w:val="002035C9"/>
    <w:rsid w:val="002045DA"/>
    <w:rsid w:val="00205BD1"/>
    <w:rsid w:val="00207E39"/>
    <w:rsid w:val="002103D0"/>
    <w:rsid w:val="0021193C"/>
    <w:rsid w:val="0021407A"/>
    <w:rsid w:val="00214EAD"/>
    <w:rsid w:val="00215406"/>
    <w:rsid w:val="00215878"/>
    <w:rsid w:val="002176B5"/>
    <w:rsid w:val="00217B8E"/>
    <w:rsid w:val="00222003"/>
    <w:rsid w:val="0022229A"/>
    <w:rsid w:val="00222546"/>
    <w:rsid w:val="00222FA6"/>
    <w:rsid w:val="00226625"/>
    <w:rsid w:val="00227C05"/>
    <w:rsid w:val="002306C8"/>
    <w:rsid w:val="002313B1"/>
    <w:rsid w:val="00232727"/>
    <w:rsid w:val="00232B93"/>
    <w:rsid w:val="0023378C"/>
    <w:rsid w:val="00235D48"/>
    <w:rsid w:val="00236453"/>
    <w:rsid w:val="002377A4"/>
    <w:rsid w:val="00240B52"/>
    <w:rsid w:val="00240FFD"/>
    <w:rsid w:val="00241503"/>
    <w:rsid w:val="00243283"/>
    <w:rsid w:val="00243636"/>
    <w:rsid w:val="00243F3C"/>
    <w:rsid w:val="0024430C"/>
    <w:rsid w:val="00244B5B"/>
    <w:rsid w:val="002461CC"/>
    <w:rsid w:val="00251849"/>
    <w:rsid w:val="002520F1"/>
    <w:rsid w:val="002533F1"/>
    <w:rsid w:val="00253E41"/>
    <w:rsid w:val="00253EDF"/>
    <w:rsid w:val="00261081"/>
    <w:rsid w:val="0026250E"/>
    <w:rsid w:val="00262567"/>
    <w:rsid w:val="002639E1"/>
    <w:rsid w:val="002661D1"/>
    <w:rsid w:val="002670C6"/>
    <w:rsid w:val="00267B62"/>
    <w:rsid w:val="00270FB1"/>
    <w:rsid w:val="002722EC"/>
    <w:rsid w:val="00272F72"/>
    <w:rsid w:val="0027308A"/>
    <w:rsid w:val="00275C9A"/>
    <w:rsid w:val="00276529"/>
    <w:rsid w:val="00277258"/>
    <w:rsid w:val="00280625"/>
    <w:rsid w:val="00280E47"/>
    <w:rsid w:val="00281B02"/>
    <w:rsid w:val="00282F9B"/>
    <w:rsid w:val="002832DA"/>
    <w:rsid w:val="00283A47"/>
    <w:rsid w:val="002861E0"/>
    <w:rsid w:val="0028722D"/>
    <w:rsid w:val="00290097"/>
    <w:rsid w:val="00290939"/>
    <w:rsid w:val="00290A2A"/>
    <w:rsid w:val="00290A2E"/>
    <w:rsid w:val="00290C5F"/>
    <w:rsid w:val="00290ECB"/>
    <w:rsid w:val="00291D6F"/>
    <w:rsid w:val="002926BC"/>
    <w:rsid w:val="00292883"/>
    <w:rsid w:val="00293490"/>
    <w:rsid w:val="002934D6"/>
    <w:rsid w:val="002937BE"/>
    <w:rsid w:val="00293E00"/>
    <w:rsid w:val="00296498"/>
    <w:rsid w:val="00296BD7"/>
    <w:rsid w:val="00297CD1"/>
    <w:rsid w:val="002A1FF9"/>
    <w:rsid w:val="002A2178"/>
    <w:rsid w:val="002A3713"/>
    <w:rsid w:val="002A3989"/>
    <w:rsid w:val="002A3F0E"/>
    <w:rsid w:val="002A4027"/>
    <w:rsid w:val="002A431F"/>
    <w:rsid w:val="002A4605"/>
    <w:rsid w:val="002A4ADF"/>
    <w:rsid w:val="002A52DD"/>
    <w:rsid w:val="002A65C3"/>
    <w:rsid w:val="002A7310"/>
    <w:rsid w:val="002B2123"/>
    <w:rsid w:val="002B3F24"/>
    <w:rsid w:val="002B45AC"/>
    <w:rsid w:val="002B5901"/>
    <w:rsid w:val="002B6090"/>
    <w:rsid w:val="002B679B"/>
    <w:rsid w:val="002C067F"/>
    <w:rsid w:val="002C184F"/>
    <w:rsid w:val="002C19FD"/>
    <w:rsid w:val="002C22FA"/>
    <w:rsid w:val="002C44D6"/>
    <w:rsid w:val="002C525D"/>
    <w:rsid w:val="002C63FC"/>
    <w:rsid w:val="002C7848"/>
    <w:rsid w:val="002C7BA5"/>
    <w:rsid w:val="002D0F6E"/>
    <w:rsid w:val="002D1A44"/>
    <w:rsid w:val="002D29DD"/>
    <w:rsid w:val="002D31DE"/>
    <w:rsid w:val="002D5334"/>
    <w:rsid w:val="002D5CCE"/>
    <w:rsid w:val="002D70F5"/>
    <w:rsid w:val="002D7D86"/>
    <w:rsid w:val="002E00E7"/>
    <w:rsid w:val="002E02B4"/>
    <w:rsid w:val="002E0FE4"/>
    <w:rsid w:val="002E1427"/>
    <w:rsid w:val="002E1897"/>
    <w:rsid w:val="002E1D81"/>
    <w:rsid w:val="002E2388"/>
    <w:rsid w:val="002E3B85"/>
    <w:rsid w:val="002E3C0D"/>
    <w:rsid w:val="002E46DF"/>
    <w:rsid w:val="002E4E79"/>
    <w:rsid w:val="002E739A"/>
    <w:rsid w:val="002E7B9F"/>
    <w:rsid w:val="002E7C27"/>
    <w:rsid w:val="002F0E26"/>
    <w:rsid w:val="002F1259"/>
    <w:rsid w:val="002F19A3"/>
    <w:rsid w:val="002F32BE"/>
    <w:rsid w:val="002F3558"/>
    <w:rsid w:val="002F455F"/>
    <w:rsid w:val="002F5A6D"/>
    <w:rsid w:val="002F6CC6"/>
    <w:rsid w:val="002F768D"/>
    <w:rsid w:val="002F7E30"/>
    <w:rsid w:val="0030006E"/>
    <w:rsid w:val="00300CB8"/>
    <w:rsid w:val="00300F81"/>
    <w:rsid w:val="003012A1"/>
    <w:rsid w:val="00302254"/>
    <w:rsid w:val="00302A0E"/>
    <w:rsid w:val="003049E6"/>
    <w:rsid w:val="00304EA3"/>
    <w:rsid w:val="00305483"/>
    <w:rsid w:val="003069DC"/>
    <w:rsid w:val="00306BB5"/>
    <w:rsid w:val="00307D96"/>
    <w:rsid w:val="00310609"/>
    <w:rsid w:val="003109E5"/>
    <w:rsid w:val="00310D44"/>
    <w:rsid w:val="003110DB"/>
    <w:rsid w:val="003112A6"/>
    <w:rsid w:val="00311C20"/>
    <w:rsid w:val="0031281C"/>
    <w:rsid w:val="00317098"/>
    <w:rsid w:val="00317835"/>
    <w:rsid w:val="00317980"/>
    <w:rsid w:val="00317FC5"/>
    <w:rsid w:val="00320191"/>
    <w:rsid w:val="00321829"/>
    <w:rsid w:val="00321873"/>
    <w:rsid w:val="00325F42"/>
    <w:rsid w:val="0032602A"/>
    <w:rsid w:val="00326C2E"/>
    <w:rsid w:val="003270CE"/>
    <w:rsid w:val="00330FA1"/>
    <w:rsid w:val="00332BFC"/>
    <w:rsid w:val="00333B09"/>
    <w:rsid w:val="0033559D"/>
    <w:rsid w:val="0033794C"/>
    <w:rsid w:val="0034036E"/>
    <w:rsid w:val="003410A0"/>
    <w:rsid w:val="00341BB9"/>
    <w:rsid w:val="003421B1"/>
    <w:rsid w:val="00342745"/>
    <w:rsid w:val="003430F4"/>
    <w:rsid w:val="0034414E"/>
    <w:rsid w:val="003443CA"/>
    <w:rsid w:val="00344532"/>
    <w:rsid w:val="0034637E"/>
    <w:rsid w:val="00346510"/>
    <w:rsid w:val="0034707A"/>
    <w:rsid w:val="003509D6"/>
    <w:rsid w:val="00352B5E"/>
    <w:rsid w:val="003550C2"/>
    <w:rsid w:val="00361CF6"/>
    <w:rsid w:val="0036202F"/>
    <w:rsid w:val="00362433"/>
    <w:rsid w:val="0036298D"/>
    <w:rsid w:val="003636EB"/>
    <w:rsid w:val="003642BA"/>
    <w:rsid w:val="003647FB"/>
    <w:rsid w:val="00364EAE"/>
    <w:rsid w:val="00365AC2"/>
    <w:rsid w:val="00365AE6"/>
    <w:rsid w:val="0036761E"/>
    <w:rsid w:val="00370732"/>
    <w:rsid w:val="00370CE5"/>
    <w:rsid w:val="00370FD0"/>
    <w:rsid w:val="00371657"/>
    <w:rsid w:val="00371759"/>
    <w:rsid w:val="00372100"/>
    <w:rsid w:val="003727F5"/>
    <w:rsid w:val="003736A7"/>
    <w:rsid w:val="00374865"/>
    <w:rsid w:val="0037651A"/>
    <w:rsid w:val="00380279"/>
    <w:rsid w:val="003806F4"/>
    <w:rsid w:val="0038147C"/>
    <w:rsid w:val="00381610"/>
    <w:rsid w:val="00381695"/>
    <w:rsid w:val="00382C34"/>
    <w:rsid w:val="003832DE"/>
    <w:rsid w:val="003847FF"/>
    <w:rsid w:val="0038550B"/>
    <w:rsid w:val="00385C97"/>
    <w:rsid w:val="00387B7F"/>
    <w:rsid w:val="003911F2"/>
    <w:rsid w:val="00391538"/>
    <w:rsid w:val="00393899"/>
    <w:rsid w:val="00393D00"/>
    <w:rsid w:val="003944FC"/>
    <w:rsid w:val="0039490B"/>
    <w:rsid w:val="003952A4"/>
    <w:rsid w:val="00396926"/>
    <w:rsid w:val="00397932"/>
    <w:rsid w:val="00397E11"/>
    <w:rsid w:val="003A1C3E"/>
    <w:rsid w:val="003A3B65"/>
    <w:rsid w:val="003A3ED5"/>
    <w:rsid w:val="003A406A"/>
    <w:rsid w:val="003A4255"/>
    <w:rsid w:val="003A612F"/>
    <w:rsid w:val="003A6334"/>
    <w:rsid w:val="003B1819"/>
    <w:rsid w:val="003B1C0B"/>
    <w:rsid w:val="003B303C"/>
    <w:rsid w:val="003B3C2A"/>
    <w:rsid w:val="003B4408"/>
    <w:rsid w:val="003B5460"/>
    <w:rsid w:val="003B5528"/>
    <w:rsid w:val="003B59C3"/>
    <w:rsid w:val="003B5A2F"/>
    <w:rsid w:val="003B6310"/>
    <w:rsid w:val="003B715E"/>
    <w:rsid w:val="003C033D"/>
    <w:rsid w:val="003C0818"/>
    <w:rsid w:val="003C1817"/>
    <w:rsid w:val="003C35F2"/>
    <w:rsid w:val="003C3B75"/>
    <w:rsid w:val="003C4111"/>
    <w:rsid w:val="003C4177"/>
    <w:rsid w:val="003C5181"/>
    <w:rsid w:val="003C6239"/>
    <w:rsid w:val="003C6337"/>
    <w:rsid w:val="003C65F6"/>
    <w:rsid w:val="003C6A80"/>
    <w:rsid w:val="003C6D7D"/>
    <w:rsid w:val="003C7382"/>
    <w:rsid w:val="003D19DE"/>
    <w:rsid w:val="003D3E04"/>
    <w:rsid w:val="003D469A"/>
    <w:rsid w:val="003D6A02"/>
    <w:rsid w:val="003D7297"/>
    <w:rsid w:val="003E0373"/>
    <w:rsid w:val="003E077D"/>
    <w:rsid w:val="003E1374"/>
    <w:rsid w:val="003E1C5F"/>
    <w:rsid w:val="003E31E9"/>
    <w:rsid w:val="003E4432"/>
    <w:rsid w:val="003E4D88"/>
    <w:rsid w:val="003E60C8"/>
    <w:rsid w:val="003E7B98"/>
    <w:rsid w:val="003F0046"/>
    <w:rsid w:val="003F2616"/>
    <w:rsid w:val="003F3043"/>
    <w:rsid w:val="003F3445"/>
    <w:rsid w:val="003F36D3"/>
    <w:rsid w:val="003F3BB3"/>
    <w:rsid w:val="003F435E"/>
    <w:rsid w:val="003F5F58"/>
    <w:rsid w:val="00400323"/>
    <w:rsid w:val="00400ACE"/>
    <w:rsid w:val="004035BE"/>
    <w:rsid w:val="00404B32"/>
    <w:rsid w:val="0040510A"/>
    <w:rsid w:val="00405CBA"/>
    <w:rsid w:val="00405F7D"/>
    <w:rsid w:val="004066FC"/>
    <w:rsid w:val="00410908"/>
    <w:rsid w:val="00410FDC"/>
    <w:rsid w:val="00411048"/>
    <w:rsid w:val="00411A0A"/>
    <w:rsid w:val="0041407E"/>
    <w:rsid w:val="00416BF2"/>
    <w:rsid w:val="00417028"/>
    <w:rsid w:val="004176A0"/>
    <w:rsid w:val="00420682"/>
    <w:rsid w:val="00420B62"/>
    <w:rsid w:val="00420F37"/>
    <w:rsid w:val="0042119A"/>
    <w:rsid w:val="00423116"/>
    <w:rsid w:val="00423202"/>
    <w:rsid w:val="00423E8B"/>
    <w:rsid w:val="00423F82"/>
    <w:rsid w:val="00423F8C"/>
    <w:rsid w:val="004242FE"/>
    <w:rsid w:val="00425328"/>
    <w:rsid w:val="004265EC"/>
    <w:rsid w:val="00426C66"/>
    <w:rsid w:val="00430B1E"/>
    <w:rsid w:val="00430BB8"/>
    <w:rsid w:val="00433D30"/>
    <w:rsid w:val="00435ECC"/>
    <w:rsid w:val="00436BC9"/>
    <w:rsid w:val="004378E5"/>
    <w:rsid w:val="00437C0D"/>
    <w:rsid w:val="00441384"/>
    <w:rsid w:val="00441A9F"/>
    <w:rsid w:val="00443412"/>
    <w:rsid w:val="00443599"/>
    <w:rsid w:val="00443BC6"/>
    <w:rsid w:val="00444039"/>
    <w:rsid w:val="00444383"/>
    <w:rsid w:val="0044461B"/>
    <w:rsid w:val="00445471"/>
    <w:rsid w:val="00445833"/>
    <w:rsid w:val="0044720E"/>
    <w:rsid w:val="00447EA1"/>
    <w:rsid w:val="004506F1"/>
    <w:rsid w:val="0045104E"/>
    <w:rsid w:val="00451163"/>
    <w:rsid w:val="00451DC2"/>
    <w:rsid w:val="00452873"/>
    <w:rsid w:val="004551A2"/>
    <w:rsid w:val="0045540A"/>
    <w:rsid w:val="00456E2F"/>
    <w:rsid w:val="0046158C"/>
    <w:rsid w:val="0046220C"/>
    <w:rsid w:val="0046227C"/>
    <w:rsid w:val="0046424A"/>
    <w:rsid w:val="0046492E"/>
    <w:rsid w:val="00464B32"/>
    <w:rsid w:val="00464E4C"/>
    <w:rsid w:val="00465CAE"/>
    <w:rsid w:val="004663D0"/>
    <w:rsid w:val="00466BC8"/>
    <w:rsid w:val="004673DA"/>
    <w:rsid w:val="004679F5"/>
    <w:rsid w:val="00467C30"/>
    <w:rsid w:val="0047149B"/>
    <w:rsid w:val="0047180F"/>
    <w:rsid w:val="00471811"/>
    <w:rsid w:val="00472DD3"/>
    <w:rsid w:val="004733F2"/>
    <w:rsid w:val="00473857"/>
    <w:rsid w:val="00473866"/>
    <w:rsid w:val="004745F9"/>
    <w:rsid w:val="0047473C"/>
    <w:rsid w:val="00474A08"/>
    <w:rsid w:val="0047635B"/>
    <w:rsid w:val="00477E5C"/>
    <w:rsid w:val="004800A4"/>
    <w:rsid w:val="004816CB"/>
    <w:rsid w:val="0048181B"/>
    <w:rsid w:val="00481F3F"/>
    <w:rsid w:val="00482B2D"/>
    <w:rsid w:val="0048339F"/>
    <w:rsid w:val="00483D20"/>
    <w:rsid w:val="00485100"/>
    <w:rsid w:val="004851E2"/>
    <w:rsid w:val="004854C2"/>
    <w:rsid w:val="0049038B"/>
    <w:rsid w:val="00490BAE"/>
    <w:rsid w:val="0049198A"/>
    <w:rsid w:val="0049457A"/>
    <w:rsid w:val="00495744"/>
    <w:rsid w:val="004963A2"/>
    <w:rsid w:val="004976FA"/>
    <w:rsid w:val="004A034D"/>
    <w:rsid w:val="004A0531"/>
    <w:rsid w:val="004A4119"/>
    <w:rsid w:val="004A4B1A"/>
    <w:rsid w:val="004A5C97"/>
    <w:rsid w:val="004A7324"/>
    <w:rsid w:val="004B031C"/>
    <w:rsid w:val="004B03DA"/>
    <w:rsid w:val="004B180F"/>
    <w:rsid w:val="004B1F31"/>
    <w:rsid w:val="004B2373"/>
    <w:rsid w:val="004B2A0B"/>
    <w:rsid w:val="004B3085"/>
    <w:rsid w:val="004B39BE"/>
    <w:rsid w:val="004B57A1"/>
    <w:rsid w:val="004B600E"/>
    <w:rsid w:val="004B6A7A"/>
    <w:rsid w:val="004B7E84"/>
    <w:rsid w:val="004C0117"/>
    <w:rsid w:val="004C015E"/>
    <w:rsid w:val="004C1314"/>
    <w:rsid w:val="004C2285"/>
    <w:rsid w:val="004C3451"/>
    <w:rsid w:val="004C3D79"/>
    <w:rsid w:val="004C4800"/>
    <w:rsid w:val="004C4889"/>
    <w:rsid w:val="004C4DEE"/>
    <w:rsid w:val="004C5EE8"/>
    <w:rsid w:val="004D04E1"/>
    <w:rsid w:val="004D0A0F"/>
    <w:rsid w:val="004D0A28"/>
    <w:rsid w:val="004D0A32"/>
    <w:rsid w:val="004D1ED4"/>
    <w:rsid w:val="004D299A"/>
    <w:rsid w:val="004D3AB3"/>
    <w:rsid w:val="004D408F"/>
    <w:rsid w:val="004D4AE6"/>
    <w:rsid w:val="004D5778"/>
    <w:rsid w:val="004D6113"/>
    <w:rsid w:val="004E0C3D"/>
    <w:rsid w:val="004E1C19"/>
    <w:rsid w:val="004E3209"/>
    <w:rsid w:val="004E552C"/>
    <w:rsid w:val="004F11BB"/>
    <w:rsid w:val="004F520E"/>
    <w:rsid w:val="004F58D7"/>
    <w:rsid w:val="004F65B2"/>
    <w:rsid w:val="004F7307"/>
    <w:rsid w:val="005006C9"/>
    <w:rsid w:val="0050272D"/>
    <w:rsid w:val="005032E9"/>
    <w:rsid w:val="005038F4"/>
    <w:rsid w:val="00503F47"/>
    <w:rsid w:val="00504ADB"/>
    <w:rsid w:val="00507833"/>
    <w:rsid w:val="00511BAA"/>
    <w:rsid w:val="00515EA7"/>
    <w:rsid w:val="00520B18"/>
    <w:rsid w:val="00520B55"/>
    <w:rsid w:val="00521059"/>
    <w:rsid w:val="0052262E"/>
    <w:rsid w:val="0052332A"/>
    <w:rsid w:val="005249A8"/>
    <w:rsid w:val="00524D18"/>
    <w:rsid w:val="005250DA"/>
    <w:rsid w:val="0052666A"/>
    <w:rsid w:val="00527E65"/>
    <w:rsid w:val="00530C5F"/>
    <w:rsid w:val="005318E8"/>
    <w:rsid w:val="00532F5C"/>
    <w:rsid w:val="005335FA"/>
    <w:rsid w:val="0053616D"/>
    <w:rsid w:val="0053651C"/>
    <w:rsid w:val="00536D84"/>
    <w:rsid w:val="00540D51"/>
    <w:rsid w:val="00542413"/>
    <w:rsid w:val="005453DC"/>
    <w:rsid w:val="00545435"/>
    <w:rsid w:val="00545D2D"/>
    <w:rsid w:val="0054684D"/>
    <w:rsid w:val="00547927"/>
    <w:rsid w:val="00547E49"/>
    <w:rsid w:val="00550BEC"/>
    <w:rsid w:val="005525AE"/>
    <w:rsid w:val="005526C6"/>
    <w:rsid w:val="00553E13"/>
    <w:rsid w:val="0055419B"/>
    <w:rsid w:val="00554928"/>
    <w:rsid w:val="005551C4"/>
    <w:rsid w:val="00555860"/>
    <w:rsid w:val="0055655F"/>
    <w:rsid w:val="00557091"/>
    <w:rsid w:val="005577C3"/>
    <w:rsid w:val="005608C0"/>
    <w:rsid w:val="00562C2E"/>
    <w:rsid w:val="00562DAB"/>
    <w:rsid w:val="005657CD"/>
    <w:rsid w:val="00566207"/>
    <w:rsid w:val="005665C6"/>
    <w:rsid w:val="00566981"/>
    <w:rsid w:val="00566A37"/>
    <w:rsid w:val="005670E1"/>
    <w:rsid w:val="0056744D"/>
    <w:rsid w:val="0057008F"/>
    <w:rsid w:val="005707B3"/>
    <w:rsid w:val="00571647"/>
    <w:rsid w:val="00571858"/>
    <w:rsid w:val="00571865"/>
    <w:rsid w:val="00574833"/>
    <w:rsid w:val="00575E35"/>
    <w:rsid w:val="0057603A"/>
    <w:rsid w:val="005768B0"/>
    <w:rsid w:val="00576DCD"/>
    <w:rsid w:val="005770BD"/>
    <w:rsid w:val="005776C7"/>
    <w:rsid w:val="00577801"/>
    <w:rsid w:val="0058146D"/>
    <w:rsid w:val="00583BED"/>
    <w:rsid w:val="00584159"/>
    <w:rsid w:val="00584E8A"/>
    <w:rsid w:val="00585694"/>
    <w:rsid w:val="00585B01"/>
    <w:rsid w:val="00585B31"/>
    <w:rsid w:val="00587358"/>
    <w:rsid w:val="00590AFF"/>
    <w:rsid w:val="00591C62"/>
    <w:rsid w:val="0059210F"/>
    <w:rsid w:val="00593D4F"/>
    <w:rsid w:val="005962FF"/>
    <w:rsid w:val="005A05A7"/>
    <w:rsid w:val="005A0B84"/>
    <w:rsid w:val="005A1346"/>
    <w:rsid w:val="005A2A09"/>
    <w:rsid w:val="005A3011"/>
    <w:rsid w:val="005A37CE"/>
    <w:rsid w:val="005A3A54"/>
    <w:rsid w:val="005A4669"/>
    <w:rsid w:val="005A51E8"/>
    <w:rsid w:val="005A5807"/>
    <w:rsid w:val="005A7E5B"/>
    <w:rsid w:val="005B0934"/>
    <w:rsid w:val="005B0D65"/>
    <w:rsid w:val="005B2849"/>
    <w:rsid w:val="005B2DD6"/>
    <w:rsid w:val="005B3866"/>
    <w:rsid w:val="005B4983"/>
    <w:rsid w:val="005B57BF"/>
    <w:rsid w:val="005B65CD"/>
    <w:rsid w:val="005B7551"/>
    <w:rsid w:val="005B7ACF"/>
    <w:rsid w:val="005C4398"/>
    <w:rsid w:val="005C5608"/>
    <w:rsid w:val="005C5937"/>
    <w:rsid w:val="005C6828"/>
    <w:rsid w:val="005D0576"/>
    <w:rsid w:val="005D166D"/>
    <w:rsid w:val="005D1EDF"/>
    <w:rsid w:val="005D2374"/>
    <w:rsid w:val="005D3AB2"/>
    <w:rsid w:val="005D66B4"/>
    <w:rsid w:val="005D7414"/>
    <w:rsid w:val="005E1634"/>
    <w:rsid w:val="005E2482"/>
    <w:rsid w:val="005E559D"/>
    <w:rsid w:val="005F054D"/>
    <w:rsid w:val="005F11AD"/>
    <w:rsid w:val="005F14D1"/>
    <w:rsid w:val="005F2F98"/>
    <w:rsid w:val="005F3EE4"/>
    <w:rsid w:val="005F43CA"/>
    <w:rsid w:val="005F4419"/>
    <w:rsid w:val="005F44BC"/>
    <w:rsid w:val="005F49D4"/>
    <w:rsid w:val="005F639B"/>
    <w:rsid w:val="00600B71"/>
    <w:rsid w:val="006011EC"/>
    <w:rsid w:val="0060299E"/>
    <w:rsid w:val="00603C1F"/>
    <w:rsid w:val="00604EF3"/>
    <w:rsid w:val="006057B1"/>
    <w:rsid w:val="00610683"/>
    <w:rsid w:val="00613B3B"/>
    <w:rsid w:val="00613D29"/>
    <w:rsid w:val="00614114"/>
    <w:rsid w:val="00614846"/>
    <w:rsid w:val="006156ED"/>
    <w:rsid w:val="00616CE0"/>
    <w:rsid w:val="006203FA"/>
    <w:rsid w:val="006256FC"/>
    <w:rsid w:val="00626800"/>
    <w:rsid w:val="00626EAB"/>
    <w:rsid w:val="006276FC"/>
    <w:rsid w:val="00630286"/>
    <w:rsid w:val="006302AA"/>
    <w:rsid w:val="006318D1"/>
    <w:rsid w:val="006318E2"/>
    <w:rsid w:val="006322EC"/>
    <w:rsid w:val="0063267B"/>
    <w:rsid w:val="00632C14"/>
    <w:rsid w:val="0063329E"/>
    <w:rsid w:val="00634A6B"/>
    <w:rsid w:val="00634A6F"/>
    <w:rsid w:val="0063505A"/>
    <w:rsid w:val="00636A0E"/>
    <w:rsid w:val="00636D07"/>
    <w:rsid w:val="00637409"/>
    <w:rsid w:val="0063751F"/>
    <w:rsid w:val="00641D9E"/>
    <w:rsid w:val="006425EB"/>
    <w:rsid w:val="0064306F"/>
    <w:rsid w:val="00643968"/>
    <w:rsid w:val="00643EE5"/>
    <w:rsid w:val="00644458"/>
    <w:rsid w:val="00646621"/>
    <w:rsid w:val="0064677B"/>
    <w:rsid w:val="0064717F"/>
    <w:rsid w:val="00651962"/>
    <w:rsid w:val="00651AC5"/>
    <w:rsid w:val="00652E5F"/>
    <w:rsid w:val="00653712"/>
    <w:rsid w:val="00653B53"/>
    <w:rsid w:val="00654200"/>
    <w:rsid w:val="0065482C"/>
    <w:rsid w:val="006549DF"/>
    <w:rsid w:val="00654CC6"/>
    <w:rsid w:val="00654E34"/>
    <w:rsid w:val="00655355"/>
    <w:rsid w:val="00657953"/>
    <w:rsid w:val="006607B7"/>
    <w:rsid w:val="00661300"/>
    <w:rsid w:val="00664DB1"/>
    <w:rsid w:val="006671CF"/>
    <w:rsid w:val="00667F6C"/>
    <w:rsid w:val="00672A97"/>
    <w:rsid w:val="00673333"/>
    <w:rsid w:val="006734B6"/>
    <w:rsid w:val="00674399"/>
    <w:rsid w:val="00674FAD"/>
    <w:rsid w:val="00675715"/>
    <w:rsid w:val="006767E7"/>
    <w:rsid w:val="00676B7F"/>
    <w:rsid w:val="00676BE7"/>
    <w:rsid w:val="00677EF3"/>
    <w:rsid w:val="00677FA5"/>
    <w:rsid w:val="006809C9"/>
    <w:rsid w:val="006814DC"/>
    <w:rsid w:val="00681AD9"/>
    <w:rsid w:val="006823AE"/>
    <w:rsid w:val="00682654"/>
    <w:rsid w:val="00682B5F"/>
    <w:rsid w:val="00684B86"/>
    <w:rsid w:val="00687B57"/>
    <w:rsid w:val="006907F4"/>
    <w:rsid w:val="00690E73"/>
    <w:rsid w:val="00691223"/>
    <w:rsid w:val="00691B98"/>
    <w:rsid w:val="00691DE4"/>
    <w:rsid w:val="006929B0"/>
    <w:rsid w:val="006957CE"/>
    <w:rsid w:val="006976AB"/>
    <w:rsid w:val="006A0034"/>
    <w:rsid w:val="006A0A86"/>
    <w:rsid w:val="006A0E44"/>
    <w:rsid w:val="006A3515"/>
    <w:rsid w:val="006A3C3E"/>
    <w:rsid w:val="006A41B5"/>
    <w:rsid w:val="006A4566"/>
    <w:rsid w:val="006A4F40"/>
    <w:rsid w:val="006A5861"/>
    <w:rsid w:val="006A5EC4"/>
    <w:rsid w:val="006B0AE3"/>
    <w:rsid w:val="006B0CD3"/>
    <w:rsid w:val="006B0FBC"/>
    <w:rsid w:val="006B1FD9"/>
    <w:rsid w:val="006B5362"/>
    <w:rsid w:val="006B59D7"/>
    <w:rsid w:val="006B7B99"/>
    <w:rsid w:val="006C0284"/>
    <w:rsid w:val="006C0930"/>
    <w:rsid w:val="006C1354"/>
    <w:rsid w:val="006C172B"/>
    <w:rsid w:val="006C1B79"/>
    <w:rsid w:val="006C2FE8"/>
    <w:rsid w:val="006C33A4"/>
    <w:rsid w:val="006C3503"/>
    <w:rsid w:val="006C399B"/>
    <w:rsid w:val="006C4512"/>
    <w:rsid w:val="006C496A"/>
    <w:rsid w:val="006C5F46"/>
    <w:rsid w:val="006C6583"/>
    <w:rsid w:val="006C67A4"/>
    <w:rsid w:val="006C6D18"/>
    <w:rsid w:val="006C7220"/>
    <w:rsid w:val="006D015D"/>
    <w:rsid w:val="006D020D"/>
    <w:rsid w:val="006D0D7B"/>
    <w:rsid w:val="006D0D9F"/>
    <w:rsid w:val="006D36E7"/>
    <w:rsid w:val="006D4F9D"/>
    <w:rsid w:val="006E2F33"/>
    <w:rsid w:val="006E395B"/>
    <w:rsid w:val="006E3A07"/>
    <w:rsid w:val="006E435F"/>
    <w:rsid w:val="006E4773"/>
    <w:rsid w:val="006E596F"/>
    <w:rsid w:val="006E59F1"/>
    <w:rsid w:val="006E5B64"/>
    <w:rsid w:val="006E6414"/>
    <w:rsid w:val="006E6A9F"/>
    <w:rsid w:val="006E7BD0"/>
    <w:rsid w:val="006F067A"/>
    <w:rsid w:val="006F14F3"/>
    <w:rsid w:val="006F2106"/>
    <w:rsid w:val="006F2364"/>
    <w:rsid w:val="006F57BA"/>
    <w:rsid w:val="006F5A63"/>
    <w:rsid w:val="006F6251"/>
    <w:rsid w:val="006F6A68"/>
    <w:rsid w:val="006F7790"/>
    <w:rsid w:val="007017B5"/>
    <w:rsid w:val="00701FCA"/>
    <w:rsid w:val="00702099"/>
    <w:rsid w:val="00702809"/>
    <w:rsid w:val="00704055"/>
    <w:rsid w:val="00704260"/>
    <w:rsid w:val="00704A15"/>
    <w:rsid w:val="00704D18"/>
    <w:rsid w:val="007078A1"/>
    <w:rsid w:val="0071040F"/>
    <w:rsid w:val="00710603"/>
    <w:rsid w:val="00711216"/>
    <w:rsid w:val="007113AC"/>
    <w:rsid w:val="0071217C"/>
    <w:rsid w:val="00712296"/>
    <w:rsid w:val="007122DD"/>
    <w:rsid w:val="0071298A"/>
    <w:rsid w:val="00715401"/>
    <w:rsid w:val="00715ED8"/>
    <w:rsid w:val="00716EAE"/>
    <w:rsid w:val="007216D1"/>
    <w:rsid w:val="00724265"/>
    <w:rsid w:val="00724515"/>
    <w:rsid w:val="007247A0"/>
    <w:rsid w:val="0072595F"/>
    <w:rsid w:val="0072795F"/>
    <w:rsid w:val="00727C23"/>
    <w:rsid w:val="00727DB5"/>
    <w:rsid w:val="00730328"/>
    <w:rsid w:val="007307DF"/>
    <w:rsid w:val="00732E99"/>
    <w:rsid w:val="0073552B"/>
    <w:rsid w:val="00735D71"/>
    <w:rsid w:val="00736DA3"/>
    <w:rsid w:val="00740AF8"/>
    <w:rsid w:val="00741916"/>
    <w:rsid w:val="0074262F"/>
    <w:rsid w:val="00742B45"/>
    <w:rsid w:val="00743284"/>
    <w:rsid w:val="007432AB"/>
    <w:rsid w:val="00744B9C"/>
    <w:rsid w:val="00745377"/>
    <w:rsid w:val="00745E88"/>
    <w:rsid w:val="00746997"/>
    <w:rsid w:val="00747C0E"/>
    <w:rsid w:val="007512BD"/>
    <w:rsid w:val="0075223A"/>
    <w:rsid w:val="0075446C"/>
    <w:rsid w:val="007572E6"/>
    <w:rsid w:val="00757307"/>
    <w:rsid w:val="0076091B"/>
    <w:rsid w:val="00762B34"/>
    <w:rsid w:val="007630A3"/>
    <w:rsid w:val="00763AC5"/>
    <w:rsid w:val="00763B40"/>
    <w:rsid w:val="0076445D"/>
    <w:rsid w:val="00764510"/>
    <w:rsid w:val="007651D7"/>
    <w:rsid w:val="0076738F"/>
    <w:rsid w:val="007673FF"/>
    <w:rsid w:val="007701A3"/>
    <w:rsid w:val="00771575"/>
    <w:rsid w:val="00771685"/>
    <w:rsid w:val="0077169D"/>
    <w:rsid w:val="00771E44"/>
    <w:rsid w:val="007728D4"/>
    <w:rsid w:val="00772B56"/>
    <w:rsid w:val="0077334B"/>
    <w:rsid w:val="0077337D"/>
    <w:rsid w:val="00773D9E"/>
    <w:rsid w:val="00773E1B"/>
    <w:rsid w:val="00775E45"/>
    <w:rsid w:val="0077763A"/>
    <w:rsid w:val="00777BD4"/>
    <w:rsid w:val="00780A18"/>
    <w:rsid w:val="00781012"/>
    <w:rsid w:val="0078153A"/>
    <w:rsid w:val="0078282E"/>
    <w:rsid w:val="0078392C"/>
    <w:rsid w:val="007853EC"/>
    <w:rsid w:val="0078557A"/>
    <w:rsid w:val="007867C0"/>
    <w:rsid w:val="007910BC"/>
    <w:rsid w:val="00791755"/>
    <w:rsid w:val="00791793"/>
    <w:rsid w:val="00791F92"/>
    <w:rsid w:val="007923E9"/>
    <w:rsid w:val="007949BD"/>
    <w:rsid w:val="00796CF8"/>
    <w:rsid w:val="00796FDE"/>
    <w:rsid w:val="007A037F"/>
    <w:rsid w:val="007A0638"/>
    <w:rsid w:val="007A0F01"/>
    <w:rsid w:val="007A1B50"/>
    <w:rsid w:val="007A3A3D"/>
    <w:rsid w:val="007A58DF"/>
    <w:rsid w:val="007A6557"/>
    <w:rsid w:val="007A7DDA"/>
    <w:rsid w:val="007B0D55"/>
    <w:rsid w:val="007B143E"/>
    <w:rsid w:val="007B18FE"/>
    <w:rsid w:val="007B34F6"/>
    <w:rsid w:val="007B3E8F"/>
    <w:rsid w:val="007B40E5"/>
    <w:rsid w:val="007B601E"/>
    <w:rsid w:val="007B6E9F"/>
    <w:rsid w:val="007B7BAD"/>
    <w:rsid w:val="007C0E31"/>
    <w:rsid w:val="007C27F9"/>
    <w:rsid w:val="007C325C"/>
    <w:rsid w:val="007C365B"/>
    <w:rsid w:val="007C38BF"/>
    <w:rsid w:val="007C3985"/>
    <w:rsid w:val="007C41F8"/>
    <w:rsid w:val="007D0007"/>
    <w:rsid w:val="007D0C61"/>
    <w:rsid w:val="007D2464"/>
    <w:rsid w:val="007D25C6"/>
    <w:rsid w:val="007D45D6"/>
    <w:rsid w:val="007D48BD"/>
    <w:rsid w:val="007D4EC7"/>
    <w:rsid w:val="007D5D0A"/>
    <w:rsid w:val="007D5FB7"/>
    <w:rsid w:val="007D6A64"/>
    <w:rsid w:val="007E0857"/>
    <w:rsid w:val="007E0FE2"/>
    <w:rsid w:val="007E11F4"/>
    <w:rsid w:val="007E1F0B"/>
    <w:rsid w:val="007E3454"/>
    <w:rsid w:val="007E6015"/>
    <w:rsid w:val="007E6476"/>
    <w:rsid w:val="007E7232"/>
    <w:rsid w:val="007E7E0E"/>
    <w:rsid w:val="007F0337"/>
    <w:rsid w:val="007F09E8"/>
    <w:rsid w:val="007F09FC"/>
    <w:rsid w:val="007F4023"/>
    <w:rsid w:val="007F6BEA"/>
    <w:rsid w:val="007F72CE"/>
    <w:rsid w:val="00800EA6"/>
    <w:rsid w:val="008035F7"/>
    <w:rsid w:val="00803D55"/>
    <w:rsid w:val="00805A71"/>
    <w:rsid w:val="008077A2"/>
    <w:rsid w:val="00810231"/>
    <w:rsid w:val="00810A82"/>
    <w:rsid w:val="00811395"/>
    <w:rsid w:val="00811C04"/>
    <w:rsid w:val="008137FF"/>
    <w:rsid w:val="00813E18"/>
    <w:rsid w:val="00814736"/>
    <w:rsid w:val="00814F44"/>
    <w:rsid w:val="0081534C"/>
    <w:rsid w:val="00815477"/>
    <w:rsid w:val="00816931"/>
    <w:rsid w:val="00816A52"/>
    <w:rsid w:val="00817AD3"/>
    <w:rsid w:val="00817E2E"/>
    <w:rsid w:val="00820001"/>
    <w:rsid w:val="00821364"/>
    <w:rsid w:val="00821663"/>
    <w:rsid w:val="0082174D"/>
    <w:rsid w:val="00822B85"/>
    <w:rsid w:val="00826D47"/>
    <w:rsid w:val="0082754D"/>
    <w:rsid w:val="0083220F"/>
    <w:rsid w:val="0083222B"/>
    <w:rsid w:val="00832325"/>
    <w:rsid w:val="00833ABD"/>
    <w:rsid w:val="00834E7C"/>
    <w:rsid w:val="0083555B"/>
    <w:rsid w:val="00836C00"/>
    <w:rsid w:val="0083760E"/>
    <w:rsid w:val="008423C5"/>
    <w:rsid w:val="00843413"/>
    <w:rsid w:val="0084341C"/>
    <w:rsid w:val="00843A00"/>
    <w:rsid w:val="00843A93"/>
    <w:rsid w:val="00844F3D"/>
    <w:rsid w:val="008502EF"/>
    <w:rsid w:val="00850AE4"/>
    <w:rsid w:val="008530F2"/>
    <w:rsid w:val="0085349B"/>
    <w:rsid w:val="008538CF"/>
    <w:rsid w:val="00853C86"/>
    <w:rsid w:val="008545CF"/>
    <w:rsid w:val="00856999"/>
    <w:rsid w:val="008569C0"/>
    <w:rsid w:val="008570BC"/>
    <w:rsid w:val="00861D84"/>
    <w:rsid w:val="008643DF"/>
    <w:rsid w:val="008646D6"/>
    <w:rsid w:val="0086485B"/>
    <w:rsid w:val="0086499D"/>
    <w:rsid w:val="00864A57"/>
    <w:rsid w:val="00864AC9"/>
    <w:rsid w:val="0086595D"/>
    <w:rsid w:val="008663DC"/>
    <w:rsid w:val="00871361"/>
    <w:rsid w:val="0087282E"/>
    <w:rsid w:val="00872BE0"/>
    <w:rsid w:val="0087318D"/>
    <w:rsid w:val="00876BF9"/>
    <w:rsid w:val="00881D0D"/>
    <w:rsid w:val="0088292C"/>
    <w:rsid w:val="00882EDD"/>
    <w:rsid w:val="008833FD"/>
    <w:rsid w:val="00885205"/>
    <w:rsid w:val="00885F25"/>
    <w:rsid w:val="0089046E"/>
    <w:rsid w:val="0089076E"/>
    <w:rsid w:val="0089080B"/>
    <w:rsid w:val="008917AF"/>
    <w:rsid w:val="00891980"/>
    <w:rsid w:val="00892824"/>
    <w:rsid w:val="00895D3D"/>
    <w:rsid w:val="00896BF0"/>
    <w:rsid w:val="008970DD"/>
    <w:rsid w:val="00897343"/>
    <w:rsid w:val="008A0910"/>
    <w:rsid w:val="008A1BCB"/>
    <w:rsid w:val="008A2964"/>
    <w:rsid w:val="008A2A8D"/>
    <w:rsid w:val="008A3E3B"/>
    <w:rsid w:val="008A3E43"/>
    <w:rsid w:val="008A5422"/>
    <w:rsid w:val="008A5B2E"/>
    <w:rsid w:val="008A6D83"/>
    <w:rsid w:val="008B0AAF"/>
    <w:rsid w:val="008B1C29"/>
    <w:rsid w:val="008B2407"/>
    <w:rsid w:val="008B29C2"/>
    <w:rsid w:val="008B4317"/>
    <w:rsid w:val="008B4524"/>
    <w:rsid w:val="008B4F5C"/>
    <w:rsid w:val="008B5B00"/>
    <w:rsid w:val="008B7EA5"/>
    <w:rsid w:val="008C2343"/>
    <w:rsid w:val="008C244F"/>
    <w:rsid w:val="008C37A8"/>
    <w:rsid w:val="008C3A55"/>
    <w:rsid w:val="008C3CD4"/>
    <w:rsid w:val="008C4C7C"/>
    <w:rsid w:val="008C636E"/>
    <w:rsid w:val="008C7854"/>
    <w:rsid w:val="008D1989"/>
    <w:rsid w:val="008D25D5"/>
    <w:rsid w:val="008D304A"/>
    <w:rsid w:val="008D3102"/>
    <w:rsid w:val="008D338F"/>
    <w:rsid w:val="008D4B9B"/>
    <w:rsid w:val="008D63DF"/>
    <w:rsid w:val="008E0076"/>
    <w:rsid w:val="008E0E7C"/>
    <w:rsid w:val="008E1B0D"/>
    <w:rsid w:val="008E1B58"/>
    <w:rsid w:val="008E6422"/>
    <w:rsid w:val="008E6E41"/>
    <w:rsid w:val="008F020E"/>
    <w:rsid w:val="008F138F"/>
    <w:rsid w:val="008F2F85"/>
    <w:rsid w:val="008F347B"/>
    <w:rsid w:val="008F464B"/>
    <w:rsid w:val="008F46DA"/>
    <w:rsid w:val="008F5676"/>
    <w:rsid w:val="008F6978"/>
    <w:rsid w:val="009023A8"/>
    <w:rsid w:val="009031C4"/>
    <w:rsid w:val="00906BC4"/>
    <w:rsid w:val="00906E21"/>
    <w:rsid w:val="00907B21"/>
    <w:rsid w:val="00912988"/>
    <w:rsid w:val="00912ECB"/>
    <w:rsid w:val="00912FBE"/>
    <w:rsid w:val="0091665D"/>
    <w:rsid w:val="00920045"/>
    <w:rsid w:val="00920AFD"/>
    <w:rsid w:val="00921B7E"/>
    <w:rsid w:val="00922BD5"/>
    <w:rsid w:val="009238D1"/>
    <w:rsid w:val="00923A2B"/>
    <w:rsid w:val="00925FEE"/>
    <w:rsid w:val="0092715E"/>
    <w:rsid w:val="00927788"/>
    <w:rsid w:val="00927C50"/>
    <w:rsid w:val="00927F45"/>
    <w:rsid w:val="0093007D"/>
    <w:rsid w:val="009334A5"/>
    <w:rsid w:val="00934F34"/>
    <w:rsid w:val="00937546"/>
    <w:rsid w:val="00937EBD"/>
    <w:rsid w:val="00944A3B"/>
    <w:rsid w:val="00945DDE"/>
    <w:rsid w:val="00946B4C"/>
    <w:rsid w:val="00950B0E"/>
    <w:rsid w:val="0095147D"/>
    <w:rsid w:val="00951E58"/>
    <w:rsid w:val="00953347"/>
    <w:rsid w:val="00953CC3"/>
    <w:rsid w:val="0095587C"/>
    <w:rsid w:val="0095588D"/>
    <w:rsid w:val="00956587"/>
    <w:rsid w:val="00956B0A"/>
    <w:rsid w:val="00956DBD"/>
    <w:rsid w:val="009575D4"/>
    <w:rsid w:val="00960B2B"/>
    <w:rsid w:val="009611C0"/>
    <w:rsid w:val="009616F7"/>
    <w:rsid w:val="00962391"/>
    <w:rsid w:val="00966026"/>
    <w:rsid w:val="0096617A"/>
    <w:rsid w:val="0096661E"/>
    <w:rsid w:val="00966962"/>
    <w:rsid w:val="00966D91"/>
    <w:rsid w:val="0096739D"/>
    <w:rsid w:val="0097172B"/>
    <w:rsid w:val="00971E3B"/>
    <w:rsid w:val="00972589"/>
    <w:rsid w:val="009751C8"/>
    <w:rsid w:val="00976148"/>
    <w:rsid w:val="00980DC2"/>
    <w:rsid w:val="00981051"/>
    <w:rsid w:val="00981174"/>
    <w:rsid w:val="00981F70"/>
    <w:rsid w:val="0098460A"/>
    <w:rsid w:val="0098583C"/>
    <w:rsid w:val="00986263"/>
    <w:rsid w:val="009901F4"/>
    <w:rsid w:val="00992C97"/>
    <w:rsid w:val="00992F1E"/>
    <w:rsid w:val="009942A2"/>
    <w:rsid w:val="00994471"/>
    <w:rsid w:val="0099464D"/>
    <w:rsid w:val="00996D25"/>
    <w:rsid w:val="0099727E"/>
    <w:rsid w:val="00997F0F"/>
    <w:rsid w:val="009A1502"/>
    <w:rsid w:val="009A24AF"/>
    <w:rsid w:val="009A2B2E"/>
    <w:rsid w:val="009A2B83"/>
    <w:rsid w:val="009A4E1B"/>
    <w:rsid w:val="009A586D"/>
    <w:rsid w:val="009A5CA8"/>
    <w:rsid w:val="009A69E0"/>
    <w:rsid w:val="009A7121"/>
    <w:rsid w:val="009A7B70"/>
    <w:rsid w:val="009B077C"/>
    <w:rsid w:val="009B1732"/>
    <w:rsid w:val="009B2556"/>
    <w:rsid w:val="009B47E8"/>
    <w:rsid w:val="009B6B73"/>
    <w:rsid w:val="009B72F5"/>
    <w:rsid w:val="009C0F38"/>
    <w:rsid w:val="009C148F"/>
    <w:rsid w:val="009C2415"/>
    <w:rsid w:val="009C410F"/>
    <w:rsid w:val="009C5126"/>
    <w:rsid w:val="009C5290"/>
    <w:rsid w:val="009C760C"/>
    <w:rsid w:val="009C7732"/>
    <w:rsid w:val="009D18DB"/>
    <w:rsid w:val="009D1DA6"/>
    <w:rsid w:val="009D2849"/>
    <w:rsid w:val="009D296A"/>
    <w:rsid w:val="009D30E0"/>
    <w:rsid w:val="009D5C51"/>
    <w:rsid w:val="009D7A7F"/>
    <w:rsid w:val="009E076C"/>
    <w:rsid w:val="009E34B2"/>
    <w:rsid w:val="009E45DB"/>
    <w:rsid w:val="009E50B5"/>
    <w:rsid w:val="009E5CF0"/>
    <w:rsid w:val="009E5D96"/>
    <w:rsid w:val="009E6035"/>
    <w:rsid w:val="009E6222"/>
    <w:rsid w:val="009F195A"/>
    <w:rsid w:val="009F1D38"/>
    <w:rsid w:val="009F4959"/>
    <w:rsid w:val="009F565C"/>
    <w:rsid w:val="009F5953"/>
    <w:rsid w:val="009F5AA0"/>
    <w:rsid w:val="009F6C2B"/>
    <w:rsid w:val="009F77FE"/>
    <w:rsid w:val="009F78DD"/>
    <w:rsid w:val="00A00100"/>
    <w:rsid w:val="00A00468"/>
    <w:rsid w:val="00A0292E"/>
    <w:rsid w:val="00A03623"/>
    <w:rsid w:val="00A051DA"/>
    <w:rsid w:val="00A06D19"/>
    <w:rsid w:val="00A12E1C"/>
    <w:rsid w:val="00A137BF"/>
    <w:rsid w:val="00A13978"/>
    <w:rsid w:val="00A166F0"/>
    <w:rsid w:val="00A16749"/>
    <w:rsid w:val="00A16EFC"/>
    <w:rsid w:val="00A206C3"/>
    <w:rsid w:val="00A22723"/>
    <w:rsid w:val="00A2451D"/>
    <w:rsid w:val="00A24B0B"/>
    <w:rsid w:val="00A24F25"/>
    <w:rsid w:val="00A25DB5"/>
    <w:rsid w:val="00A27924"/>
    <w:rsid w:val="00A30550"/>
    <w:rsid w:val="00A32976"/>
    <w:rsid w:val="00A32ABE"/>
    <w:rsid w:val="00A32F30"/>
    <w:rsid w:val="00A33039"/>
    <w:rsid w:val="00A330D0"/>
    <w:rsid w:val="00A33C1F"/>
    <w:rsid w:val="00A343ED"/>
    <w:rsid w:val="00A347A2"/>
    <w:rsid w:val="00A351FC"/>
    <w:rsid w:val="00A3546C"/>
    <w:rsid w:val="00A35EE9"/>
    <w:rsid w:val="00A366F2"/>
    <w:rsid w:val="00A371E4"/>
    <w:rsid w:val="00A37DA3"/>
    <w:rsid w:val="00A422EC"/>
    <w:rsid w:val="00A4291A"/>
    <w:rsid w:val="00A4309B"/>
    <w:rsid w:val="00A43540"/>
    <w:rsid w:val="00A45085"/>
    <w:rsid w:val="00A46D04"/>
    <w:rsid w:val="00A5176C"/>
    <w:rsid w:val="00A517A4"/>
    <w:rsid w:val="00A51F50"/>
    <w:rsid w:val="00A522DC"/>
    <w:rsid w:val="00A527EC"/>
    <w:rsid w:val="00A56251"/>
    <w:rsid w:val="00A56407"/>
    <w:rsid w:val="00A5650D"/>
    <w:rsid w:val="00A577AD"/>
    <w:rsid w:val="00A60250"/>
    <w:rsid w:val="00A611ED"/>
    <w:rsid w:val="00A6536D"/>
    <w:rsid w:val="00A66071"/>
    <w:rsid w:val="00A66129"/>
    <w:rsid w:val="00A664EF"/>
    <w:rsid w:val="00A67683"/>
    <w:rsid w:val="00A71CCE"/>
    <w:rsid w:val="00A72D02"/>
    <w:rsid w:val="00A73483"/>
    <w:rsid w:val="00A74AC6"/>
    <w:rsid w:val="00A759DE"/>
    <w:rsid w:val="00A76239"/>
    <w:rsid w:val="00A76ACD"/>
    <w:rsid w:val="00A77A60"/>
    <w:rsid w:val="00A80214"/>
    <w:rsid w:val="00A80FDF"/>
    <w:rsid w:val="00A818DA"/>
    <w:rsid w:val="00A81B04"/>
    <w:rsid w:val="00A82507"/>
    <w:rsid w:val="00A84747"/>
    <w:rsid w:val="00A8494D"/>
    <w:rsid w:val="00A84D3D"/>
    <w:rsid w:val="00A86722"/>
    <w:rsid w:val="00A87E95"/>
    <w:rsid w:val="00A9197C"/>
    <w:rsid w:val="00A93149"/>
    <w:rsid w:val="00A94222"/>
    <w:rsid w:val="00A95D92"/>
    <w:rsid w:val="00A969F2"/>
    <w:rsid w:val="00A975BB"/>
    <w:rsid w:val="00A975F8"/>
    <w:rsid w:val="00A97953"/>
    <w:rsid w:val="00A97DEF"/>
    <w:rsid w:val="00AA01DF"/>
    <w:rsid w:val="00AA1C9A"/>
    <w:rsid w:val="00AA1D02"/>
    <w:rsid w:val="00AA25BC"/>
    <w:rsid w:val="00AA2FA4"/>
    <w:rsid w:val="00AA391E"/>
    <w:rsid w:val="00AA3C27"/>
    <w:rsid w:val="00AA41B5"/>
    <w:rsid w:val="00AA4806"/>
    <w:rsid w:val="00AA57C4"/>
    <w:rsid w:val="00AA5CAF"/>
    <w:rsid w:val="00AA64EE"/>
    <w:rsid w:val="00AA72F9"/>
    <w:rsid w:val="00AA736E"/>
    <w:rsid w:val="00AB0622"/>
    <w:rsid w:val="00AB15EC"/>
    <w:rsid w:val="00AB2529"/>
    <w:rsid w:val="00AB31FC"/>
    <w:rsid w:val="00AB3383"/>
    <w:rsid w:val="00AB369A"/>
    <w:rsid w:val="00AB460E"/>
    <w:rsid w:val="00AB6068"/>
    <w:rsid w:val="00AB692F"/>
    <w:rsid w:val="00AB6D69"/>
    <w:rsid w:val="00AB6DCB"/>
    <w:rsid w:val="00AC0BD1"/>
    <w:rsid w:val="00AC0F9E"/>
    <w:rsid w:val="00AC1449"/>
    <w:rsid w:val="00AC27E1"/>
    <w:rsid w:val="00AC2D58"/>
    <w:rsid w:val="00AC3425"/>
    <w:rsid w:val="00AC36CC"/>
    <w:rsid w:val="00AC4391"/>
    <w:rsid w:val="00AC4AE0"/>
    <w:rsid w:val="00AC52EC"/>
    <w:rsid w:val="00AC5AE0"/>
    <w:rsid w:val="00AD1FAC"/>
    <w:rsid w:val="00AD27E6"/>
    <w:rsid w:val="00AD29FE"/>
    <w:rsid w:val="00AD4B15"/>
    <w:rsid w:val="00AD4B21"/>
    <w:rsid w:val="00AD56E5"/>
    <w:rsid w:val="00AD617D"/>
    <w:rsid w:val="00AD7150"/>
    <w:rsid w:val="00AD7B0F"/>
    <w:rsid w:val="00AE203B"/>
    <w:rsid w:val="00AF0C4D"/>
    <w:rsid w:val="00AF1E04"/>
    <w:rsid w:val="00AF1FEC"/>
    <w:rsid w:val="00AF2A30"/>
    <w:rsid w:val="00AF2BAD"/>
    <w:rsid w:val="00AF2EA1"/>
    <w:rsid w:val="00AF3110"/>
    <w:rsid w:val="00AF3361"/>
    <w:rsid w:val="00AF3486"/>
    <w:rsid w:val="00AF3AF6"/>
    <w:rsid w:val="00AF4E90"/>
    <w:rsid w:val="00AF5544"/>
    <w:rsid w:val="00AF5743"/>
    <w:rsid w:val="00AF6E37"/>
    <w:rsid w:val="00B008CE"/>
    <w:rsid w:val="00B00D5C"/>
    <w:rsid w:val="00B0133F"/>
    <w:rsid w:val="00B01573"/>
    <w:rsid w:val="00B01B18"/>
    <w:rsid w:val="00B01B74"/>
    <w:rsid w:val="00B02AFD"/>
    <w:rsid w:val="00B02F69"/>
    <w:rsid w:val="00B03396"/>
    <w:rsid w:val="00B06613"/>
    <w:rsid w:val="00B06CBF"/>
    <w:rsid w:val="00B06D41"/>
    <w:rsid w:val="00B06D65"/>
    <w:rsid w:val="00B07019"/>
    <w:rsid w:val="00B07604"/>
    <w:rsid w:val="00B07B04"/>
    <w:rsid w:val="00B100B6"/>
    <w:rsid w:val="00B1029E"/>
    <w:rsid w:val="00B10976"/>
    <w:rsid w:val="00B10A6A"/>
    <w:rsid w:val="00B11849"/>
    <w:rsid w:val="00B11B42"/>
    <w:rsid w:val="00B12A27"/>
    <w:rsid w:val="00B1357A"/>
    <w:rsid w:val="00B13F98"/>
    <w:rsid w:val="00B14284"/>
    <w:rsid w:val="00B145BF"/>
    <w:rsid w:val="00B15EE9"/>
    <w:rsid w:val="00B16BC7"/>
    <w:rsid w:val="00B17990"/>
    <w:rsid w:val="00B20775"/>
    <w:rsid w:val="00B21F84"/>
    <w:rsid w:val="00B228F0"/>
    <w:rsid w:val="00B2446D"/>
    <w:rsid w:val="00B24ABA"/>
    <w:rsid w:val="00B266AE"/>
    <w:rsid w:val="00B2715F"/>
    <w:rsid w:val="00B33037"/>
    <w:rsid w:val="00B358D7"/>
    <w:rsid w:val="00B35C34"/>
    <w:rsid w:val="00B36CB2"/>
    <w:rsid w:val="00B41D69"/>
    <w:rsid w:val="00B44AF8"/>
    <w:rsid w:val="00B45C0B"/>
    <w:rsid w:val="00B47202"/>
    <w:rsid w:val="00B47345"/>
    <w:rsid w:val="00B51D04"/>
    <w:rsid w:val="00B5220C"/>
    <w:rsid w:val="00B53037"/>
    <w:rsid w:val="00B53388"/>
    <w:rsid w:val="00B53AF1"/>
    <w:rsid w:val="00B5575F"/>
    <w:rsid w:val="00B56E88"/>
    <w:rsid w:val="00B57E11"/>
    <w:rsid w:val="00B60515"/>
    <w:rsid w:val="00B60928"/>
    <w:rsid w:val="00B61BD6"/>
    <w:rsid w:val="00B6256C"/>
    <w:rsid w:val="00B629E9"/>
    <w:rsid w:val="00B638E4"/>
    <w:rsid w:val="00B64284"/>
    <w:rsid w:val="00B653A5"/>
    <w:rsid w:val="00B657A0"/>
    <w:rsid w:val="00B66A35"/>
    <w:rsid w:val="00B67053"/>
    <w:rsid w:val="00B677F7"/>
    <w:rsid w:val="00B7218A"/>
    <w:rsid w:val="00B723F5"/>
    <w:rsid w:val="00B72523"/>
    <w:rsid w:val="00B7497C"/>
    <w:rsid w:val="00B7545E"/>
    <w:rsid w:val="00B75605"/>
    <w:rsid w:val="00B76247"/>
    <w:rsid w:val="00B763B4"/>
    <w:rsid w:val="00B7676E"/>
    <w:rsid w:val="00B771D6"/>
    <w:rsid w:val="00B77B3F"/>
    <w:rsid w:val="00B810B2"/>
    <w:rsid w:val="00B81AC1"/>
    <w:rsid w:val="00B821E0"/>
    <w:rsid w:val="00B83867"/>
    <w:rsid w:val="00B83FBF"/>
    <w:rsid w:val="00B841B0"/>
    <w:rsid w:val="00B84A1E"/>
    <w:rsid w:val="00B84ECE"/>
    <w:rsid w:val="00B8542B"/>
    <w:rsid w:val="00B8561E"/>
    <w:rsid w:val="00B86240"/>
    <w:rsid w:val="00B87CC8"/>
    <w:rsid w:val="00B87D87"/>
    <w:rsid w:val="00B9067C"/>
    <w:rsid w:val="00B906C3"/>
    <w:rsid w:val="00B9161C"/>
    <w:rsid w:val="00B92151"/>
    <w:rsid w:val="00B93A2D"/>
    <w:rsid w:val="00B94593"/>
    <w:rsid w:val="00B94E87"/>
    <w:rsid w:val="00B95020"/>
    <w:rsid w:val="00B956AF"/>
    <w:rsid w:val="00B96198"/>
    <w:rsid w:val="00BA0B0C"/>
    <w:rsid w:val="00BA162F"/>
    <w:rsid w:val="00BA1D99"/>
    <w:rsid w:val="00BA2E57"/>
    <w:rsid w:val="00BA303D"/>
    <w:rsid w:val="00BA4B7C"/>
    <w:rsid w:val="00BA5180"/>
    <w:rsid w:val="00BA5727"/>
    <w:rsid w:val="00BA647C"/>
    <w:rsid w:val="00BA7B9E"/>
    <w:rsid w:val="00BA7F40"/>
    <w:rsid w:val="00BB00D6"/>
    <w:rsid w:val="00BB0BC9"/>
    <w:rsid w:val="00BB1297"/>
    <w:rsid w:val="00BB364B"/>
    <w:rsid w:val="00BB3B7B"/>
    <w:rsid w:val="00BB4447"/>
    <w:rsid w:val="00BB4468"/>
    <w:rsid w:val="00BB4CB2"/>
    <w:rsid w:val="00BB582F"/>
    <w:rsid w:val="00BB7D2D"/>
    <w:rsid w:val="00BC09B1"/>
    <w:rsid w:val="00BC0FF1"/>
    <w:rsid w:val="00BC1DF6"/>
    <w:rsid w:val="00BC3E63"/>
    <w:rsid w:val="00BC4D80"/>
    <w:rsid w:val="00BC6692"/>
    <w:rsid w:val="00BC6DAA"/>
    <w:rsid w:val="00BC6F9E"/>
    <w:rsid w:val="00BC74CC"/>
    <w:rsid w:val="00BC77A3"/>
    <w:rsid w:val="00BC7FBC"/>
    <w:rsid w:val="00BD101B"/>
    <w:rsid w:val="00BD1F31"/>
    <w:rsid w:val="00BD2738"/>
    <w:rsid w:val="00BD3AA9"/>
    <w:rsid w:val="00BD40A7"/>
    <w:rsid w:val="00BD6A78"/>
    <w:rsid w:val="00BD6D59"/>
    <w:rsid w:val="00BD7268"/>
    <w:rsid w:val="00BD76F9"/>
    <w:rsid w:val="00BE124C"/>
    <w:rsid w:val="00BE2B5F"/>
    <w:rsid w:val="00BE2C4D"/>
    <w:rsid w:val="00BE48FC"/>
    <w:rsid w:val="00BE516A"/>
    <w:rsid w:val="00BE55AE"/>
    <w:rsid w:val="00BE59B1"/>
    <w:rsid w:val="00BE6683"/>
    <w:rsid w:val="00BE6980"/>
    <w:rsid w:val="00BE7839"/>
    <w:rsid w:val="00BF03C5"/>
    <w:rsid w:val="00BF0E0E"/>
    <w:rsid w:val="00BF1126"/>
    <w:rsid w:val="00BF1525"/>
    <w:rsid w:val="00BF1B6F"/>
    <w:rsid w:val="00BF238F"/>
    <w:rsid w:val="00BF2DCF"/>
    <w:rsid w:val="00BF2DF0"/>
    <w:rsid w:val="00BF3B09"/>
    <w:rsid w:val="00BF3EDB"/>
    <w:rsid w:val="00BF3F9A"/>
    <w:rsid w:val="00BF4564"/>
    <w:rsid w:val="00BF48BE"/>
    <w:rsid w:val="00BF5396"/>
    <w:rsid w:val="00BF6371"/>
    <w:rsid w:val="00BF68EB"/>
    <w:rsid w:val="00BF6979"/>
    <w:rsid w:val="00C006E9"/>
    <w:rsid w:val="00C01350"/>
    <w:rsid w:val="00C030DF"/>
    <w:rsid w:val="00C036E9"/>
    <w:rsid w:val="00C04AF0"/>
    <w:rsid w:val="00C04F5A"/>
    <w:rsid w:val="00C053B9"/>
    <w:rsid w:val="00C05544"/>
    <w:rsid w:val="00C05EF8"/>
    <w:rsid w:val="00C0617E"/>
    <w:rsid w:val="00C06C3A"/>
    <w:rsid w:val="00C07738"/>
    <w:rsid w:val="00C10BBD"/>
    <w:rsid w:val="00C110E2"/>
    <w:rsid w:val="00C136E2"/>
    <w:rsid w:val="00C15775"/>
    <w:rsid w:val="00C158E5"/>
    <w:rsid w:val="00C17D25"/>
    <w:rsid w:val="00C208A5"/>
    <w:rsid w:val="00C22E9F"/>
    <w:rsid w:val="00C25AE5"/>
    <w:rsid w:val="00C263BF"/>
    <w:rsid w:val="00C26F1C"/>
    <w:rsid w:val="00C2730A"/>
    <w:rsid w:val="00C27C35"/>
    <w:rsid w:val="00C27EB3"/>
    <w:rsid w:val="00C30049"/>
    <w:rsid w:val="00C34836"/>
    <w:rsid w:val="00C34FA6"/>
    <w:rsid w:val="00C35963"/>
    <w:rsid w:val="00C35BDF"/>
    <w:rsid w:val="00C36A12"/>
    <w:rsid w:val="00C40551"/>
    <w:rsid w:val="00C406FF"/>
    <w:rsid w:val="00C418E9"/>
    <w:rsid w:val="00C41A17"/>
    <w:rsid w:val="00C428EC"/>
    <w:rsid w:val="00C43D38"/>
    <w:rsid w:val="00C4603E"/>
    <w:rsid w:val="00C46130"/>
    <w:rsid w:val="00C46E93"/>
    <w:rsid w:val="00C479BA"/>
    <w:rsid w:val="00C50323"/>
    <w:rsid w:val="00C51C87"/>
    <w:rsid w:val="00C542D9"/>
    <w:rsid w:val="00C543C8"/>
    <w:rsid w:val="00C549F6"/>
    <w:rsid w:val="00C5583E"/>
    <w:rsid w:val="00C56625"/>
    <w:rsid w:val="00C608EC"/>
    <w:rsid w:val="00C614AF"/>
    <w:rsid w:val="00C6636D"/>
    <w:rsid w:val="00C67FF3"/>
    <w:rsid w:val="00C702D1"/>
    <w:rsid w:val="00C704C3"/>
    <w:rsid w:val="00C708B8"/>
    <w:rsid w:val="00C71A72"/>
    <w:rsid w:val="00C7390C"/>
    <w:rsid w:val="00C741B0"/>
    <w:rsid w:val="00C7569C"/>
    <w:rsid w:val="00C75BA7"/>
    <w:rsid w:val="00C809B0"/>
    <w:rsid w:val="00C80F08"/>
    <w:rsid w:val="00C82958"/>
    <w:rsid w:val="00C848DD"/>
    <w:rsid w:val="00C84E51"/>
    <w:rsid w:val="00C869A1"/>
    <w:rsid w:val="00C86AB2"/>
    <w:rsid w:val="00C8718E"/>
    <w:rsid w:val="00C9184D"/>
    <w:rsid w:val="00C91DA8"/>
    <w:rsid w:val="00C93539"/>
    <w:rsid w:val="00C950C1"/>
    <w:rsid w:val="00C9518B"/>
    <w:rsid w:val="00C95782"/>
    <w:rsid w:val="00C9744B"/>
    <w:rsid w:val="00C97922"/>
    <w:rsid w:val="00C97F34"/>
    <w:rsid w:val="00CA31C4"/>
    <w:rsid w:val="00CA4BAD"/>
    <w:rsid w:val="00CA6936"/>
    <w:rsid w:val="00CA79A9"/>
    <w:rsid w:val="00CA7D1A"/>
    <w:rsid w:val="00CB2B6A"/>
    <w:rsid w:val="00CB38E8"/>
    <w:rsid w:val="00CB4E81"/>
    <w:rsid w:val="00CB5DC4"/>
    <w:rsid w:val="00CB634A"/>
    <w:rsid w:val="00CB6407"/>
    <w:rsid w:val="00CB71F8"/>
    <w:rsid w:val="00CC225A"/>
    <w:rsid w:val="00CC3903"/>
    <w:rsid w:val="00CC3D9F"/>
    <w:rsid w:val="00CC3FAD"/>
    <w:rsid w:val="00CC5F89"/>
    <w:rsid w:val="00CC6C0B"/>
    <w:rsid w:val="00CC75E8"/>
    <w:rsid w:val="00CD0C0E"/>
    <w:rsid w:val="00CD3D7E"/>
    <w:rsid w:val="00CD4C0A"/>
    <w:rsid w:val="00CD596A"/>
    <w:rsid w:val="00CD6731"/>
    <w:rsid w:val="00CD72F8"/>
    <w:rsid w:val="00CD747F"/>
    <w:rsid w:val="00CD77F6"/>
    <w:rsid w:val="00CE0028"/>
    <w:rsid w:val="00CE0594"/>
    <w:rsid w:val="00CE075B"/>
    <w:rsid w:val="00CE0E87"/>
    <w:rsid w:val="00CE0FCB"/>
    <w:rsid w:val="00CE105A"/>
    <w:rsid w:val="00CE1EBD"/>
    <w:rsid w:val="00CE2D0A"/>
    <w:rsid w:val="00CE61B7"/>
    <w:rsid w:val="00CE620C"/>
    <w:rsid w:val="00CE7042"/>
    <w:rsid w:val="00CE7301"/>
    <w:rsid w:val="00CE7793"/>
    <w:rsid w:val="00CE7B5E"/>
    <w:rsid w:val="00CE7BE1"/>
    <w:rsid w:val="00CE7C56"/>
    <w:rsid w:val="00CF2E3B"/>
    <w:rsid w:val="00CF35A7"/>
    <w:rsid w:val="00CF4079"/>
    <w:rsid w:val="00CF514C"/>
    <w:rsid w:val="00CF717E"/>
    <w:rsid w:val="00D007AB"/>
    <w:rsid w:val="00D015B4"/>
    <w:rsid w:val="00D01CC5"/>
    <w:rsid w:val="00D029EA"/>
    <w:rsid w:val="00D039EF"/>
    <w:rsid w:val="00D043F0"/>
    <w:rsid w:val="00D06673"/>
    <w:rsid w:val="00D0773D"/>
    <w:rsid w:val="00D07B9B"/>
    <w:rsid w:val="00D103AB"/>
    <w:rsid w:val="00D15D9F"/>
    <w:rsid w:val="00D15FDE"/>
    <w:rsid w:val="00D16016"/>
    <w:rsid w:val="00D162AB"/>
    <w:rsid w:val="00D1685F"/>
    <w:rsid w:val="00D17E04"/>
    <w:rsid w:val="00D21147"/>
    <w:rsid w:val="00D21159"/>
    <w:rsid w:val="00D22AE2"/>
    <w:rsid w:val="00D23CFC"/>
    <w:rsid w:val="00D23F28"/>
    <w:rsid w:val="00D242A0"/>
    <w:rsid w:val="00D24A9E"/>
    <w:rsid w:val="00D2697F"/>
    <w:rsid w:val="00D26C94"/>
    <w:rsid w:val="00D30634"/>
    <w:rsid w:val="00D307A9"/>
    <w:rsid w:val="00D30D07"/>
    <w:rsid w:val="00D30D47"/>
    <w:rsid w:val="00D3193F"/>
    <w:rsid w:val="00D31FDA"/>
    <w:rsid w:val="00D336AC"/>
    <w:rsid w:val="00D33881"/>
    <w:rsid w:val="00D339CF"/>
    <w:rsid w:val="00D34887"/>
    <w:rsid w:val="00D35BA2"/>
    <w:rsid w:val="00D372DB"/>
    <w:rsid w:val="00D418DF"/>
    <w:rsid w:val="00D439F8"/>
    <w:rsid w:val="00D43FD6"/>
    <w:rsid w:val="00D44816"/>
    <w:rsid w:val="00D44D32"/>
    <w:rsid w:val="00D46D31"/>
    <w:rsid w:val="00D46DCD"/>
    <w:rsid w:val="00D505D3"/>
    <w:rsid w:val="00D5061C"/>
    <w:rsid w:val="00D51453"/>
    <w:rsid w:val="00D51A11"/>
    <w:rsid w:val="00D52E69"/>
    <w:rsid w:val="00D52EAA"/>
    <w:rsid w:val="00D54153"/>
    <w:rsid w:val="00D541D8"/>
    <w:rsid w:val="00D54492"/>
    <w:rsid w:val="00D5535B"/>
    <w:rsid w:val="00D571DE"/>
    <w:rsid w:val="00D57F65"/>
    <w:rsid w:val="00D61036"/>
    <w:rsid w:val="00D61A2C"/>
    <w:rsid w:val="00D61ADF"/>
    <w:rsid w:val="00D62B7B"/>
    <w:rsid w:val="00D64790"/>
    <w:rsid w:val="00D64AE0"/>
    <w:rsid w:val="00D67146"/>
    <w:rsid w:val="00D67258"/>
    <w:rsid w:val="00D67812"/>
    <w:rsid w:val="00D6790A"/>
    <w:rsid w:val="00D67A4C"/>
    <w:rsid w:val="00D70590"/>
    <w:rsid w:val="00D72DA6"/>
    <w:rsid w:val="00D733DB"/>
    <w:rsid w:val="00D73FD7"/>
    <w:rsid w:val="00D744B5"/>
    <w:rsid w:val="00D7538A"/>
    <w:rsid w:val="00D75AAB"/>
    <w:rsid w:val="00D76095"/>
    <w:rsid w:val="00D80228"/>
    <w:rsid w:val="00D80F07"/>
    <w:rsid w:val="00D8216E"/>
    <w:rsid w:val="00D82A4E"/>
    <w:rsid w:val="00D82CCE"/>
    <w:rsid w:val="00D8305C"/>
    <w:rsid w:val="00D853B2"/>
    <w:rsid w:val="00D86188"/>
    <w:rsid w:val="00D8635D"/>
    <w:rsid w:val="00D86688"/>
    <w:rsid w:val="00D87CD8"/>
    <w:rsid w:val="00D87FB0"/>
    <w:rsid w:val="00D90648"/>
    <w:rsid w:val="00D96256"/>
    <w:rsid w:val="00DA0FAE"/>
    <w:rsid w:val="00DA1389"/>
    <w:rsid w:val="00DA4626"/>
    <w:rsid w:val="00DA5903"/>
    <w:rsid w:val="00DB00E2"/>
    <w:rsid w:val="00DB08DD"/>
    <w:rsid w:val="00DB128E"/>
    <w:rsid w:val="00DB2F7A"/>
    <w:rsid w:val="00DB35EC"/>
    <w:rsid w:val="00DB4066"/>
    <w:rsid w:val="00DB4A21"/>
    <w:rsid w:val="00DB64CB"/>
    <w:rsid w:val="00DB73DF"/>
    <w:rsid w:val="00DB748D"/>
    <w:rsid w:val="00DC1A3D"/>
    <w:rsid w:val="00DC1B0C"/>
    <w:rsid w:val="00DC1E3A"/>
    <w:rsid w:val="00DC1E8D"/>
    <w:rsid w:val="00DC200F"/>
    <w:rsid w:val="00DC23B9"/>
    <w:rsid w:val="00DC2E7A"/>
    <w:rsid w:val="00DC65ED"/>
    <w:rsid w:val="00DC786F"/>
    <w:rsid w:val="00DC7A38"/>
    <w:rsid w:val="00DC7A3D"/>
    <w:rsid w:val="00DD0329"/>
    <w:rsid w:val="00DD15FA"/>
    <w:rsid w:val="00DD177F"/>
    <w:rsid w:val="00DD3481"/>
    <w:rsid w:val="00DD3BAC"/>
    <w:rsid w:val="00DD4237"/>
    <w:rsid w:val="00DD44CE"/>
    <w:rsid w:val="00DD4B0C"/>
    <w:rsid w:val="00DD6301"/>
    <w:rsid w:val="00DD6C24"/>
    <w:rsid w:val="00DE4963"/>
    <w:rsid w:val="00DE49B7"/>
    <w:rsid w:val="00DE570A"/>
    <w:rsid w:val="00DE5EFB"/>
    <w:rsid w:val="00DE6376"/>
    <w:rsid w:val="00DE6CA8"/>
    <w:rsid w:val="00DF091F"/>
    <w:rsid w:val="00DF0B12"/>
    <w:rsid w:val="00DF1DC9"/>
    <w:rsid w:val="00DF1DD3"/>
    <w:rsid w:val="00DF21A7"/>
    <w:rsid w:val="00DF310B"/>
    <w:rsid w:val="00DF3298"/>
    <w:rsid w:val="00DF3F03"/>
    <w:rsid w:val="00DF4282"/>
    <w:rsid w:val="00DF5637"/>
    <w:rsid w:val="00DF7168"/>
    <w:rsid w:val="00E00903"/>
    <w:rsid w:val="00E0235D"/>
    <w:rsid w:val="00E03A6C"/>
    <w:rsid w:val="00E042A2"/>
    <w:rsid w:val="00E04CB5"/>
    <w:rsid w:val="00E04E2A"/>
    <w:rsid w:val="00E05C41"/>
    <w:rsid w:val="00E06EDF"/>
    <w:rsid w:val="00E074D6"/>
    <w:rsid w:val="00E10576"/>
    <w:rsid w:val="00E11EC0"/>
    <w:rsid w:val="00E126EC"/>
    <w:rsid w:val="00E177C3"/>
    <w:rsid w:val="00E20287"/>
    <w:rsid w:val="00E2228C"/>
    <w:rsid w:val="00E24251"/>
    <w:rsid w:val="00E253C5"/>
    <w:rsid w:val="00E25614"/>
    <w:rsid w:val="00E30780"/>
    <w:rsid w:val="00E30C8C"/>
    <w:rsid w:val="00E32374"/>
    <w:rsid w:val="00E3307A"/>
    <w:rsid w:val="00E33816"/>
    <w:rsid w:val="00E34254"/>
    <w:rsid w:val="00E3462D"/>
    <w:rsid w:val="00E34E2F"/>
    <w:rsid w:val="00E34EF9"/>
    <w:rsid w:val="00E37372"/>
    <w:rsid w:val="00E378BB"/>
    <w:rsid w:val="00E40CBA"/>
    <w:rsid w:val="00E4121F"/>
    <w:rsid w:val="00E42F98"/>
    <w:rsid w:val="00E44C7E"/>
    <w:rsid w:val="00E451EC"/>
    <w:rsid w:val="00E45FF8"/>
    <w:rsid w:val="00E5031A"/>
    <w:rsid w:val="00E522EF"/>
    <w:rsid w:val="00E52812"/>
    <w:rsid w:val="00E52D41"/>
    <w:rsid w:val="00E52E62"/>
    <w:rsid w:val="00E5391F"/>
    <w:rsid w:val="00E53DA5"/>
    <w:rsid w:val="00E53F48"/>
    <w:rsid w:val="00E5426A"/>
    <w:rsid w:val="00E556C4"/>
    <w:rsid w:val="00E56BEE"/>
    <w:rsid w:val="00E600A1"/>
    <w:rsid w:val="00E61B5E"/>
    <w:rsid w:val="00E628A6"/>
    <w:rsid w:val="00E6291B"/>
    <w:rsid w:val="00E63115"/>
    <w:rsid w:val="00E633C2"/>
    <w:rsid w:val="00E63555"/>
    <w:rsid w:val="00E64811"/>
    <w:rsid w:val="00E64B9E"/>
    <w:rsid w:val="00E65D6E"/>
    <w:rsid w:val="00E66169"/>
    <w:rsid w:val="00E6705F"/>
    <w:rsid w:val="00E6766B"/>
    <w:rsid w:val="00E67A3D"/>
    <w:rsid w:val="00E7109E"/>
    <w:rsid w:val="00E711D7"/>
    <w:rsid w:val="00E73319"/>
    <w:rsid w:val="00E73B34"/>
    <w:rsid w:val="00E76DA5"/>
    <w:rsid w:val="00E777FD"/>
    <w:rsid w:val="00E80800"/>
    <w:rsid w:val="00E808DE"/>
    <w:rsid w:val="00E813BF"/>
    <w:rsid w:val="00E814B3"/>
    <w:rsid w:val="00E821E5"/>
    <w:rsid w:val="00E824D8"/>
    <w:rsid w:val="00E830C0"/>
    <w:rsid w:val="00E83F22"/>
    <w:rsid w:val="00E843B9"/>
    <w:rsid w:val="00E849D6"/>
    <w:rsid w:val="00E8508A"/>
    <w:rsid w:val="00E853F5"/>
    <w:rsid w:val="00E85636"/>
    <w:rsid w:val="00E86AC3"/>
    <w:rsid w:val="00E8764B"/>
    <w:rsid w:val="00E90A82"/>
    <w:rsid w:val="00E92E30"/>
    <w:rsid w:val="00E970AC"/>
    <w:rsid w:val="00EA0887"/>
    <w:rsid w:val="00EA1328"/>
    <w:rsid w:val="00EA1AD2"/>
    <w:rsid w:val="00EA277C"/>
    <w:rsid w:val="00EA2D7C"/>
    <w:rsid w:val="00EA5400"/>
    <w:rsid w:val="00EA572A"/>
    <w:rsid w:val="00EA5BF7"/>
    <w:rsid w:val="00EA6BE0"/>
    <w:rsid w:val="00EA6EFD"/>
    <w:rsid w:val="00EB012A"/>
    <w:rsid w:val="00EB19A4"/>
    <w:rsid w:val="00EB4114"/>
    <w:rsid w:val="00EB5008"/>
    <w:rsid w:val="00EB54DE"/>
    <w:rsid w:val="00EB6BC2"/>
    <w:rsid w:val="00EB6C03"/>
    <w:rsid w:val="00EB75FC"/>
    <w:rsid w:val="00EC09B3"/>
    <w:rsid w:val="00EC14FD"/>
    <w:rsid w:val="00EC1607"/>
    <w:rsid w:val="00EC1FA2"/>
    <w:rsid w:val="00EC20DF"/>
    <w:rsid w:val="00EC3CA2"/>
    <w:rsid w:val="00EC422E"/>
    <w:rsid w:val="00EC65D3"/>
    <w:rsid w:val="00EC6FA1"/>
    <w:rsid w:val="00EC7927"/>
    <w:rsid w:val="00EC7B79"/>
    <w:rsid w:val="00ED201D"/>
    <w:rsid w:val="00ED2B6E"/>
    <w:rsid w:val="00ED2EEC"/>
    <w:rsid w:val="00ED32C0"/>
    <w:rsid w:val="00ED692D"/>
    <w:rsid w:val="00ED76CB"/>
    <w:rsid w:val="00ED7F8E"/>
    <w:rsid w:val="00EE09C5"/>
    <w:rsid w:val="00EE0FCD"/>
    <w:rsid w:val="00EE282B"/>
    <w:rsid w:val="00EE3603"/>
    <w:rsid w:val="00EE40DC"/>
    <w:rsid w:val="00EE4E47"/>
    <w:rsid w:val="00EE524E"/>
    <w:rsid w:val="00EE556F"/>
    <w:rsid w:val="00EE5C20"/>
    <w:rsid w:val="00EF121A"/>
    <w:rsid w:val="00EF144D"/>
    <w:rsid w:val="00EF17D2"/>
    <w:rsid w:val="00EF2AEE"/>
    <w:rsid w:val="00EF3F1A"/>
    <w:rsid w:val="00EF492C"/>
    <w:rsid w:val="00EF7EC9"/>
    <w:rsid w:val="00F02316"/>
    <w:rsid w:val="00F033A9"/>
    <w:rsid w:val="00F03439"/>
    <w:rsid w:val="00F0520D"/>
    <w:rsid w:val="00F0684C"/>
    <w:rsid w:val="00F079CD"/>
    <w:rsid w:val="00F1084F"/>
    <w:rsid w:val="00F11FAB"/>
    <w:rsid w:val="00F1271C"/>
    <w:rsid w:val="00F1322A"/>
    <w:rsid w:val="00F13588"/>
    <w:rsid w:val="00F152EE"/>
    <w:rsid w:val="00F17159"/>
    <w:rsid w:val="00F17B30"/>
    <w:rsid w:val="00F21323"/>
    <w:rsid w:val="00F228AB"/>
    <w:rsid w:val="00F234EF"/>
    <w:rsid w:val="00F25C76"/>
    <w:rsid w:val="00F2605C"/>
    <w:rsid w:val="00F26303"/>
    <w:rsid w:val="00F268C4"/>
    <w:rsid w:val="00F30A73"/>
    <w:rsid w:val="00F319AA"/>
    <w:rsid w:val="00F34442"/>
    <w:rsid w:val="00F34B53"/>
    <w:rsid w:val="00F353CF"/>
    <w:rsid w:val="00F36DB3"/>
    <w:rsid w:val="00F36F19"/>
    <w:rsid w:val="00F37BD1"/>
    <w:rsid w:val="00F40B49"/>
    <w:rsid w:val="00F40D2D"/>
    <w:rsid w:val="00F4265A"/>
    <w:rsid w:val="00F4293A"/>
    <w:rsid w:val="00F43F98"/>
    <w:rsid w:val="00F44F37"/>
    <w:rsid w:val="00F4749A"/>
    <w:rsid w:val="00F47564"/>
    <w:rsid w:val="00F51704"/>
    <w:rsid w:val="00F51D7B"/>
    <w:rsid w:val="00F52DDC"/>
    <w:rsid w:val="00F53096"/>
    <w:rsid w:val="00F5329C"/>
    <w:rsid w:val="00F53F07"/>
    <w:rsid w:val="00F56389"/>
    <w:rsid w:val="00F56B55"/>
    <w:rsid w:val="00F60E14"/>
    <w:rsid w:val="00F62CE0"/>
    <w:rsid w:val="00F62DCE"/>
    <w:rsid w:val="00F63248"/>
    <w:rsid w:val="00F63964"/>
    <w:rsid w:val="00F63B2B"/>
    <w:rsid w:val="00F64059"/>
    <w:rsid w:val="00F64E65"/>
    <w:rsid w:val="00F64FC7"/>
    <w:rsid w:val="00F718CF"/>
    <w:rsid w:val="00F722A9"/>
    <w:rsid w:val="00F72380"/>
    <w:rsid w:val="00F768F0"/>
    <w:rsid w:val="00F76998"/>
    <w:rsid w:val="00F77381"/>
    <w:rsid w:val="00F77888"/>
    <w:rsid w:val="00F77EB7"/>
    <w:rsid w:val="00F821C7"/>
    <w:rsid w:val="00F82774"/>
    <w:rsid w:val="00F82C84"/>
    <w:rsid w:val="00F839AB"/>
    <w:rsid w:val="00F83A60"/>
    <w:rsid w:val="00F83BAF"/>
    <w:rsid w:val="00F841AF"/>
    <w:rsid w:val="00F86096"/>
    <w:rsid w:val="00F87318"/>
    <w:rsid w:val="00F9029A"/>
    <w:rsid w:val="00F90398"/>
    <w:rsid w:val="00F91450"/>
    <w:rsid w:val="00F92857"/>
    <w:rsid w:val="00F9303A"/>
    <w:rsid w:val="00F932BF"/>
    <w:rsid w:val="00F93978"/>
    <w:rsid w:val="00F940CE"/>
    <w:rsid w:val="00F94C45"/>
    <w:rsid w:val="00F954B8"/>
    <w:rsid w:val="00F96660"/>
    <w:rsid w:val="00F97621"/>
    <w:rsid w:val="00F97CE9"/>
    <w:rsid w:val="00FA01A9"/>
    <w:rsid w:val="00FA0BFF"/>
    <w:rsid w:val="00FA0F33"/>
    <w:rsid w:val="00FA2176"/>
    <w:rsid w:val="00FA28D5"/>
    <w:rsid w:val="00FA3146"/>
    <w:rsid w:val="00FA3683"/>
    <w:rsid w:val="00FA3699"/>
    <w:rsid w:val="00FA3F13"/>
    <w:rsid w:val="00FA56FA"/>
    <w:rsid w:val="00FA575B"/>
    <w:rsid w:val="00FA5917"/>
    <w:rsid w:val="00FA6C08"/>
    <w:rsid w:val="00FA6DC4"/>
    <w:rsid w:val="00FA6F80"/>
    <w:rsid w:val="00FB052D"/>
    <w:rsid w:val="00FB0AE5"/>
    <w:rsid w:val="00FB1D72"/>
    <w:rsid w:val="00FB20D5"/>
    <w:rsid w:val="00FB3BB0"/>
    <w:rsid w:val="00FB41F0"/>
    <w:rsid w:val="00FB5E91"/>
    <w:rsid w:val="00FB621B"/>
    <w:rsid w:val="00FB691B"/>
    <w:rsid w:val="00FB782C"/>
    <w:rsid w:val="00FC1E78"/>
    <w:rsid w:val="00FC3475"/>
    <w:rsid w:val="00FC3C06"/>
    <w:rsid w:val="00FC41BE"/>
    <w:rsid w:val="00FC4377"/>
    <w:rsid w:val="00FC5249"/>
    <w:rsid w:val="00FC5EE3"/>
    <w:rsid w:val="00FC61E3"/>
    <w:rsid w:val="00FD0295"/>
    <w:rsid w:val="00FD0563"/>
    <w:rsid w:val="00FD1582"/>
    <w:rsid w:val="00FD20F9"/>
    <w:rsid w:val="00FD2648"/>
    <w:rsid w:val="00FD33C4"/>
    <w:rsid w:val="00FD52DC"/>
    <w:rsid w:val="00FD6C28"/>
    <w:rsid w:val="00FE106A"/>
    <w:rsid w:val="00FE1364"/>
    <w:rsid w:val="00FE1718"/>
    <w:rsid w:val="00FE32EC"/>
    <w:rsid w:val="00FE33CE"/>
    <w:rsid w:val="00FE4709"/>
    <w:rsid w:val="00FE6191"/>
    <w:rsid w:val="00FE6BB6"/>
    <w:rsid w:val="00FE71B8"/>
    <w:rsid w:val="00FF1D29"/>
    <w:rsid w:val="00FF1E97"/>
    <w:rsid w:val="00FF204C"/>
    <w:rsid w:val="00FF27EB"/>
    <w:rsid w:val="00FF2ED2"/>
    <w:rsid w:val="00FF33FB"/>
    <w:rsid w:val="00FF51E4"/>
    <w:rsid w:val="00FF573B"/>
    <w:rsid w:val="00FF613A"/>
    <w:rsid w:val="00FF65B5"/>
    <w:rsid w:val="00FF6745"/>
    <w:rsid w:val="00FF7823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F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F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4E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4E90"/>
  </w:style>
  <w:style w:type="paragraph" w:styleId="a7">
    <w:name w:val="footer"/>
    <w:basedOn w:val="a"/>
    <w:link w:val="a8"/>
    <w:uiPriority w:val="99"/>
    <w:unhideWhenUsed/>
    <w:rsid w:val="00AF4E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4E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F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F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4E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4E90"/>
  </w:style>
  <w:style w:type="paragraph" w:styleId="a7">
    <w:name w:val="footer"/>
    <w:basedOn w:val="a"/>
    <w:link w:val="a8"/>
    <w:uiPriority w:val="99"/>
    <w:unhideWhenUsed/>
    <w:rsid w:val="00AF4E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4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7C079F62C36A73AE743B9D62DFABF9CB0B24D30639B906DBE41C6D155C026651008E7346502BF65C61D6w1zDG" TargetMode="External"/><Relationship Id="rId13" Type="http://schemas.openxmlformats.org/officeDocument/2006/relationships/hyperlink" Target="consultantplus://offline/ref=0A7C079F62C36A73AE74259074B3F5FCCF0679DE0232E85E88E24B32455A57261106DB30025F2FwFz2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7C079F62C36A73AE74259074B3F5FCCC0779DE033BB55480BB473042550831164FD733075Ew2z2G" TargetMode="External"/><Relationship Id="rId12" Type="http://schemas.openxmlformats.org/officeDocument/2006/relationships/hyperlink" Target="consultantplus://offline/ref=0A7C079F62C36A73AE74259074B3F5FCCF0679DE0232E85E88E24B32455A57261106DB30025C2CwFzE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A7C079F62C36A73AE743B9D62DFABF9CB0B24D3063FBE02D8E41C6D155C026651008E7346502BF65D68D4w1z3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8D4535BDE73400C31F76A9092757918D7D1D56B3D54BE6CF56945B49D119145EBB437668315n4K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4346C16F0A8960DCBEFEFB492107BC5444CC1B93F3A465946A0B023490A541F5324B46098832DC2ED02CO5C2M" TargetMode="External"/><Relationship Id="rId14" Type="http://schemas.openxmlformats.org/officeDocument/2006/relationships/hyperlink" Target="consultantplus://offline/ref=8D3F3A5BAAE2B8D9AA851FDF963594A200F45D0EA4EF2E60C1EE6A337326B6D4AAE1B77A63B7X4W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2530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Ярославской области</Company>
  <LinksUpToDate>false</LinksUpToDate>
  <CharactersWithSpaces>16919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Коточигов Михаил Борисович</dc:creator>
  <cp:lastModifiedBy>Колточенко Татьяна Владимировна</cp:lastModifiedBy>
  <cp:revision>3</cp:revision>
  <dcterms:created xsi:type="dcterms:W3CDTF">2018-10-19T07:41:00Z</dcterms:created>
  <dcterms:modified xsi:type="dcterms:W3CDTF">2018-10-19T13:17:00Z</dcterms:modified>
</cp:coreProperties>
</file>