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DD0A73" w14:textId="77777777" w:rsidR="00E94459" w:rsidRPr="00701F44" w:rsidRDefault="00E94459" w:rsidP="00E94459">
      <w:pPr>
        <w:jc w:val="center"/>
        <w:rPr>
          <w:b/>
          <w:sz w:val="32"/>
          <w:szCs w:val="32"/>
        </w:rPr>
      </w:pPr>
      <w:bookmarkStart w:id="0" w:name="_GoBack"/>
      <w:bookmarkEnd w:id="0"/>
      <w:r w:rsidRPr="00701F44">
        <w:rPr>
          <w:b/>
          <w:sz w:val="32"/>
          <w:szCs w:val="32"/>
        </w:rPr>
        <w:t>ПРАВИТЕЛЬСТВО ЯРОСЛАВСКОЙ ОБЛАСТИ</w:t>
      </w:r>
    </w:p>
    <w:p w14:paraId="17DD0A74" w14:textId="77777777" w:rsidR="00E94459" w:rsidRPr="00701F44" w:rsidRDefault="00E94459" w:rsidP="00E94459">
      <w:pPr>
        <w:jc w:val="center"/>
        <w:rPr>
          <w:b/>
          <w:sz w:val="32"/>
          <w:szCs w:val="32"/>
        </w:rPr>
      </w:pPr>
    </w:p>
    <w:p w14:paraId="17DD0A75" w14:textId="77777777" w:rsidR="00E94459" w:rsidRPr="00701F44" w:rsidRDefault="00E94459" w:rsidP="00E94459">
      <w:pPr>
        <w:jc w:val="center"/>
        <w:rPr>
          <w:sz w:val="32"/>
          <w:szCs w:val="32"/>
        </w:rPr>
      </w:pPr>
      <w:r w:rsidRPr="00701F44">
        <w:rPr>
          <w:b/>
          <w:sz w:val="32"/>
          <w:szCs w:val="32"/>
        </w:rPr>
        <w:t>ПОСТАНОВЛЕНИЕ</w:t>
      </w:r>
    </w:p>
    <w:p w14:paraId="17DD0A76" w14:textId="77777777" w:rsidR="00E94459" w:rsidRPr="00701F44" w:rsidRDefault="00E94459" w:rsidP="00E94459">
      <w:pPr>
        <w:jc w:val="both"/>
        <w:rPr>
          <w:rFonts w:cs="Times New Roman"/>
          <w:szCs w:val="28"/>
        </w:rPr>
      </w:pPr>
    </w:p>
    <w:p w14:paraId="17DD0A77" w14:textId="77777777" w:rsidR="00E94459" w:rsidRPr="00701F44" w:rsidRDefault="00E94459" w:rsidP="00E94459">
      <w:pPr>
        <w:jc w:val="both"/>
        <w:rPr>
          <w:rFonts w:cs="Times New Roman"/>
          <w:szCs w:val="28"/>
        </w:rPr>
      </w:pPr>
    </w:p>
    <w:p w14:paraId="17DD0A78" w14:textId="77777777" w:rsidR="00E94459" w:rsidRPr="00701F44" w:rsidRDefault="00E94459" w:rsidP="00E94459">
      <w:pPr>
        <w:jc w:val="both"/>
        <w:rPr>
          <w:rFonts w:cs="Times New Roman"/>
          <w:szCs w:val="28"/>
        </w:rPr>
      </w:pPr>
    </w:p>
    <w:p w14:paraId="17DD0A79" w14:textId="77777777" w:rsidR="00E94459" w:rsidRPr="00701F44" w:rsidRDefault="00E94459" w:rsidP="00E94459">
      <w:pPr>
        <w:ind w:firstLine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от 11.09.2018 № 676</w:t>
      </w:r>
      <w:r w:rsidRPr="00701F44">
        <w:rPr>
          <w:rFonts w:cs="Times New Roman"/>
          <w:szCs w:val="28"/>
        </w:rPr>
        <w:t>-п</w:t>
      </w:r>
    </w:p>
    <w:p w14:paraId="17DD0A7A" w14:textId="77777777" w:rsidR="00E94459" w:rsidRPr="00701F44" w:rsidRDefault="00E94459" w:rsidP="00E94459">
      <w:pPr>
        <w:ind w:right="5101" w:firstLine="0"/>
        <w:jc w:val="both"/>
        <w:rPr>
          <w:rFonts w:cs="Times New Roman"/>
          <w:szCs w:val="28"/>
        </w:rPr>
      </w:pPr>
      <w:r w:rsidRPr="00701F44">
        <w:rPr>
          <w:rFonts w:cs="Times New Roman"/>
          <w:szCs w:val="28"/>
        </w:rPr>
        <w:t>г. Ярославль</w:t>
      </w:r>
    </w:p>
    <w:p w14:paraId="17DD0A7B" w14:textId="77777777" w:rsidR="00BB38FE" w:rsidRDefault="00BB38FE" w:rsidP="001B6AAD">
      <w:pPr>
        <w:ind w:right="5101"/>
        <w:jc w:val="both"/>
        <w:rPr>
          <w:rFonts w:cs="Times New Roman"/>
          <w:szCs w:val="28"/>
        </w:rPr>
      </w:pPr>
    </w:p>
    <w:p w14:paraId="17DD0A7C" w14:textId="77777777" w:rsidR="00BB38FE" w:rsidRDefault="00BB38FE" w:rsidP="001B6AAD">
      <w:pPr>
        <w:ind w:right="5101"/>
        <w:jc w:val="both"/>
        <w:rPr>
          <w:rFonts w:cs="Times New Roman"/>
          <w:szCs w:val="28"/>
        </w:rPr>
      </w:pPr>
    </w:p>
    <w:p w14:paraId="17DD0A7D" w14:textId="77777777" w:rsidR="001B6AAD" w:rsidRDefault="005C2E19" w:rsidP="00F24227">
      <w:pPr>
        <w:ind w:right="5101" w:firstLine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Об утверждении </w:t>
      </w:r>
      <w:proofErr w:type="gramStart"/>
      <w:r>
        <w:rPr>
          <w:rFonts w:cs="Times New Roman"/>
          <w:szCs w:val="28"/>
        </w:rPr>
        <w:t>основных</w:t>
      </w:r>
      <w:proofErr w:type="gramEnd"/>
    </w:p>
    <w:p w14:paraId="17DD0A7E" w14:textId="77777777" w:rsidR="005C2E19" w:rsidRDefault="00E76720" w:rsidP="00F24227">
      <w:pPr>
        <w:ind w:right="5101" w:firstLine="0"/>
        <w:rPr>
          <w:rFonts w:cs="Times New Roman"/>
          <w:szCs w:val="28"/>
        </w:rPr>
      </w:pPr>
      <w:r>
        <w:rPr>
          <w:rFonts w:cs="Times New Roman"/>
          <w:szCs w:val="28"/>
        </w:rPr>
        <w:t>н</w:t>
      </w:r>
      <w:r w:rsidR="005C2E19">
        <w:rPr>
          <w:rFonts w:cs="Times New Roman"/>
          <w:szCs w:val="28"/>
        </w:rPr>
        <w:t xml:space="preserve">аправлений </w:t>
      </w:r>
      <w:proofErr w:type="gramStart"/>
      <w:r w:rsidR="005C2E19">
        <w:rPr>
          <w:rFonts w:cs="Times New Roman"/>
          <w:szCs w:val="28"/>
        </w:rPr>
        <w:t>долговой</w:t>
      </w:r>
      <w:proofErr w:type="gramEnd"/>
    </w:p>
    <w:p w14:paraId="17DD0A7F" w14:textId="77777777" w:rsidR="005C2E19" w:rsidRDefault="00E76720" w:rsidP="00F24227">
      <w:pPr>
        <w:ind w:right="5101" w:firstLine="0"/>
        <w:rPr>
          <w:rFonts w:cs="Times New Roman"/>
          <w:szCs w:val="28"/>
        </w:rPr>
      </w:pPr>
      <w:r>
        <w:rPr>
          <w:rFonts w:cs="Times New Roman"/>
          <w:szCs w:val="28"/>
        </w:rPr>
        <w:t>п</w:t>
      </w:r>
      <w:r w:rsidR="005C2E19">
        <w:rPr>
          <w:rFonts w:cs="Times New Roman"/>
          <w:szCs w:val="28"/>
        </w:rPr>
        <w:t>олитики Ярославской области</w:t>
      </w:r>
    </w:p>
    <w:p w14:paraId="17DD0A80" w14:textId="77777777" w:rsidR="005C2E19" w:rsidRDefault="00E76720" w:rsidP="00F24227">
      <w:pPr>
        <w:ind w:right="5101" w:firstLine="0"/>
        <w:rPr>
          <w:rFonts w:cs="Times New Roman"/>
          <w:szCs w:val="28"/>
        </w:rPr>
      </w:pPr>
      <w:r>
        <w:rPr>
          <w:rFonts w:cs="Times New Roman"/>
          <w:szCs w:val="28"/>
        </w:rPr>
        <w:t>н</w:t>
      </w:r>
      <w:r w:rsidR="005C2E19">
        <w:rPr>
          <w:rFonts w:cs="Times New Roman"/>
          <w:szCs w:val="28"/>
        </w:rPr>
        <w:t xml:space="preserve">а 2019 год и </w:t>
      </w:r>
      <w:proofErr w:type="gramStart"/>
      <w:r w:rsidR="005C2E19">
        <w:rPr>
          <w:rFonts w:cs="Times New Roman"/>
          <w:szCs w:val="28"/>
        </w:rPr>
        <w:t>на</w:t>
      </w:r>
      <w:proofErr w:type="gramEnd"/>
      <w:r w:rsidR="005C2E19">
        <w:rPr>
          <w:rFonts w:cs="Times New Roman"/>
          <w:szCs w:val="28"/>
        </w:rPr>
        <w:t xml:space="preserve"> плановый</w:t>
      </w:r>
    </w:p>
    <w:p w14:paraId="17DD0A81" w14:textId="77777777" w:rsidR="005C2E19" w:rsidRDefault="00E76720" w:rsidP="00F24227">
      <w:pPr>
        <w:ind w:right="5101" w:firstLine="0"/>
        <w:rPr>
          <w:rFonts w:cs="Times New Roman"/>
          <w:szCs w:val="28"/>
        </w:rPr>
      </w:pPr>
      <w:r>
        <w:rPr>
          <w:rFonts w:cs="Times New Roman"/>
          <w:szCs w:val="28"/>
        </w:rPr>
        <w:t>п</w:t>
      </w:r>
      <w:r w:rsidR="005C2E19">
        <w:rPr>
          <w:rFonts w:cs="Times New Roman"/>
          <w:szCs w:val="28"/>
        </w:rPr>
        <w:t xml:space="preserve">ериод 2020 и </w:t>
      </w:r>
      <w:r>
        <w:rPr>
          <w:rFonts w:cs="Times New Roman"/>
          <w:szCs w:val="28"/>
        </w:rPr>
        <w:t>2021 годов</w:t>
      </w:r>
    </w:p>
    <w:p w14:paraId="17DD0A82" w14:textId="77777777" w:rsidR="001B6AAD" w:rsidRDefault="001B6AAD" w:rsidP="001B6AAD">
      <w:pPr>
        <w:ind w:right="-2"/>
        <w:jc w:val="both"/>
        <w:rPr>
          <w:rFonts w:cs="Times New Roman"/>
          <w:szCs w:val="28"/>
        </w:rPr>
      </w:pPr>
    </w:p>
    <w:p w14:paraId="17DD0A83" w14:textId="77777777" w:rsidR="001B6AAD" w:rsidRPr="008F0362" w:rsidRDefault="001B6AAD" w:rsidP="001B6AAD">
      <w:pPr>
        <w:ind w:right="-2"/>
        <w:jc w:val="both"/>
        <w:rPr>
          <w:rFonts w:cs="Times New Roman"/>
          <w:szCs w:val="28"/>
        </w:rPr>
      </w:pPr>
    </w:p>
    <w:p w14:paraId="17DD0A84" w14:textId="77777777" w:rsidR="005B1E6A" w:rsidRDefault="005B1E6A" w:rsidP="005B1E6A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В соответствии с постановлением Правительства Российской Федерации </w:t>
      </w:r>
      <w:r w:rsidRPr="00995386">
        <w:rPr>
          <w:rFonts w:cs="Times New Roman"/>
          <w:szCs w:val="28"/>
        </w:rPr>
        <w:t xml:space="preserve">от 30 декабря 2017 г. № 1701 «О соглашениях, которые предусматривают меры по социально-экономическому развитию </w:t>
      </w:r>
      <w:r w:rsidR="00F019B7" w:rsidRPr="00995386">
        <w:rPr>
          <w:rFonts w:cs="Times New Roman"/>
          <w:szCs w:val="28"/>
        </w:rPr>
        <w:t>и</w:t>
      </w:r>
      <w:r w:rsidR="00F019B7">
        <w:rPr>
          <w:rFonts w:cs="Times New Roman"/>
          <w:szCs w:val="28"/>
        </w:rPr>
        <w:t> </w:t>
      </w:r>
      <w:r w:rsidRPr="00995386">
        <w:rPr>
          <w:rFonts w:cs="Times New Roman"/>
          <w:szCs w:val="28"/>
        </w:rPr>
        <w:t xml:space="preserve">оздоровлению государственных финансов субъектов Российской Федерации» и </w:t>
      </w:r>
      <w:r w:rsidR="00F019B7">
        <w:rPr>
          <w:rFonts w:cs="Times New Roman"/>
          <w:szCs w:val="28"/>
        </w:rPr>
        <w:t>З</w:t>
      </w:r>
      <w:r w:rsidRPr="00995386">
        <w:rPr>
          <w:rFonts w:cs="Times New Roman"/>
          <w:szCs w:val="28"/>
        </w:rPr>
        <w:t>аконом Ярославской области от 2</w:t>
      </w:r>
      <w:r w:rsidR="00C025E3">
        <w:rPr>
          <w:rFonts w:cs="Times New Roman"/>
          <w:szCs w:val="28"/>
        </w:rPr>
        <w:t>6</w:t>
      </w:r>
      <w:r w:rsidRPr="00995386">
        <w:rPr>
          <w:rFonts w:cs="Times New Roman"/>
          <w:szCs w:val="28"/>
        </w:rPr>
        <w:t xml:space="preserve"> июня 2008 г. № 28-з «</w:t>
      </w:r>
      <w:r w:rsidR="00F019B7" w:rsidRPr="00995386">
        <w:rPr>
          <w:rFonts w:cs="Times New Roman"/>
          <w:szCs w:val="28"/>
        </w:rPr>
        <w:t>О</w:t>
      </w:r>
      <w:r w:rsidR="00F019B7">
        <w:rPr>
          <w:rFonts w:cs="Times New Roman"/>
          <w:szCs w:val="28"/>
        </w:rPr>
        <w:t> </w:t>
      </w:r>
      <w:r w:rsidRPr="00995386">
        <w:rPr>
          <w:rFonts w:cs="Times New Roman"/>
          <w:szCs w:val="28"/>
        </w:rPr>
        <w:t>бюджетном процессе»</w:t>
      </w:r>
    </w:p>
    <w:p w14:paraId="17DD0A85" w14:textId="77777777" w:rsidR="005B1E6A" w:rsidRDefault="005B1E6A" w:rsidP="005B1E6A">
      <w:pPr>
        <w:ind w:firstLine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ПРАВИТЕЛЬСТВО ОБЛАСТИ ПОСТАНОВЛЯЕТ:</w:t>
      </w:r>
    </w:p>
    <w:p w14:paraId="17DD0A86" w14:textId="77777777" w:rsidR="005B1E6A" w:rsidRDefault="005B1E6A" w:rsidP="005B1E6A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1</w:t>
      </w:r>
      <w:r w:rsidR="00F019B7">
        <w:rPr>
          <w:rFonts w:cs="Times New Roman"/>
          <w:szCs w:val="28"/>
        </w:rPr>
        <w:t>. </w:t>
      </w:r>
      <w:r>
        <w:rPr>
          <w:rFonts w:cs="Times New Roman"/>
          <w:szCs w:val="28"/>
        </w:rPr>
        <w:t>Утвердить прилагаемые основные направления долговой политики Ярославской области на 2019 год и на плановый период 2020 и 2021 годов.</w:t>
      </w:r>
    </w:p>
    <w:p w14:paraId="17DD0A87" w14:textId="77777777" w:rsidR="005B1E6A" w:rsidRDefault="005B1E6A" w:rsidP="005B1E6A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2</w:t>
      </w:r>
      <w:r w:rsidR="00F019B7">
        <w:rPr>
          <w:rFonts w:cs="Times New Roman"/>
          <w:szCs w:val="28"/>
        </w:rPr>
        <w:t>. </w:t>
      </w:r>
      <w:proofErr w:type="gramStart"/>
      <w:r>
        <w:rPr>
          <w:rFonts w:cs="Times New Roman"/>
          <w:szCs w:val="28"/>
        </w:rPr>
        <w:t>Контроль за</w:t>
      </w:r>
      <w:proofErr w:type="gramEnd"/>
      <w:r>
        <w:rPr>
          <w:rFonts w:cs="Times New Roman"/>
          <w:szCs w:val="28"/>
        </w:rPr>
        <w:t xml:space="preserve"> исполнением постановления возложить на заместителя Председателя Правительства области, курирующего вопросы финансов.</w:t>
      </w:r>
    </w:p>
    <w:p w14:paraId="17DD0A88" w14:textId="77777777" w:rsidR="005B1E6A" w:rsidRDefault="005B1E6A" w:rsidP="005B1E6A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3</w:t>
      </w:r>
      <w:r w:rsidR="00F019B7">
        <w:rPr>
          <w:rFonts w:cs="Times New Roman"/>
          <w:szCs w:val="28"/>
        </w:rPr>
        <w:t>. </w:t>
      </w:r>
      <w:r w:rsidRPr="00101D95">
        <w:rPr>
          <w:rFonts w:cs="Times New Roman"/>
          <w:szCs w:val="28"/>
        </w:rPr>
        <w:t>Постановление вступает в силу с момента подписания.</w:t>
      </w:r>
    </w:p>
    <w:p w14:paraId="17DD0A89" w14:textId="77777777" w:rsidR="00E1407E" w:rsidRDefault="00E1407E" w:rsidP="007301B0">
      <w:pPr>
        <w:ind w:firstLine="0"/>
        <w:jc w:val="both"/>
        <w:rPr>
          <w:rFonts w:cs="Times New Roman"/>
          <w:szCs w:val="28"/>
        </w:rPr>
      </w:pPr>
    </w:p>
    <w:p w14:paraId="17DD0A8A" w14:textId="77777777" w:rsidR="007301B0" w:rsidRDefault="007301B0" w:rsidP="007301B0">
      <w:pPr>
        <w:ind w:firstLine="0"/>
        <w:jc w:val="both"/>
        <w:rPr>
          <w:rFonts w:cs="Times New Roman"/>
          <w:szCs w:val="28"/>
        </w:rPr>
      </w:pPr>
    </w:p>
    <w:p w14:paraId="17DD0A8B" w14:textId="77777777" w:rsidR="007301B0" w:rsidRDefault="007301B0" w:rsidP="007301B0">
      <w:pPr>
        <w:ind w:firstLine="0"/>
        <w:jc w:val="both"/>
        <w:rPr>
          <w:rFonts w:cs="Times New Roman"/>
          <w:szCs w:val="28"/>
        </w:rPr>
      </w:pPr>
    </w:p>
    <w:p w14:paraId="17DD0A8C" w14:textId="77777777" w:rsidR="007301B0" w:rsidRDefault="007301B0" w:rsidP="007301B0">
      <w:pPr>
        <w:ind w:firstLine="0"/>
        <w:rPr>
          <w:szCs w:val="28"/>
        </w:rPr>
      </w:pPr>
      <w:r>
        <w:rPr>
          <w:szCs w:val="28"/>
        </w:rPr>
        <w:t xml:space="preserve">Исполняющий </w:t>
      </w:r>
    </w:p>
    <w:p w14:paraId="17DD0A8D" w14:textId="77777777" w:rsidR="007301B0" w:rsidRDefault="007301B0" w:rsidP="007301B0">
      <w:pPr>
        <w:tabs>
          <w:tab w:val="left" w:pos="7797"/>
        </w:tabs>
        <w:ind w:firstLine="0"/>
        <w:rPr>
          <w:szCs w:val="28"/>
        </w:rPr>
      </w:pPr>
      <w:r>
        <w:rPr>
          <w:szCs w:val="28"/>
        </w:rPr>
        <w:t xml:space="preserve">обязанности </w:t>
      </w:r>
      <w:r w:rsidRPr="0018020E">
        <w:rPr>
          <w:szCs w:val="28"/>
        </w:rPr>
        <w:t>Председател</w:t>
      </w:r>
      <w:r>
        <w:rPr>
          <w:szCs w:val="28"/>
        </w:rPr>
        <w:t xml:space="preserve">я </w:t>
      </w:r>
    </w:p>
    <w:p w14:paraId="17DD0A8E" w14:textId="77777777" w:rsidR="007301B0" w:rsidRPr="00931D26" w:rsidRDefault="007301B0" w:rsidP="007301B0">
      <w:pPr>
        <w:ind w:firstLine="0"/>
        <w:rPr>
          <w:szCs w:val="28"/>
        </w:rPr>
      </w:pPr>
      <w:r>
        <w:rPr>
          <w:szCs w:val="28"/>
        </w:rPr>
        <w:t>Правительства</w:t>
      </w:r>
      <w:r w:rsidRPr="0018020E">
        <w:rPr>
          <w:szCs w:val="28"/>
        </w:rPr>
        <w:t xml:space="preserve"> области                                         </w:t>
      </w:r>
      <w:r>
        <w:rPr>
          <w:szCs w:val="28"/>
        </w:rPr>
        <w:t xml:space="preserve">                              Р.А. Колесов</w:t>
      </w:r>
    </w:p>
    <w:p w14:paraId="17DD0A8F" w14:textId="77777777" w:rsidR="00B1477D" w:rsidRDefault="00B1477D" w:rsidP="00B1477D">
      <w:pPr>
        <w:ind w:firstLine="0"/>
        <w:jc w:val="both"/>
      </w:pPr>
      <w:r>
        <w:br/>
      </w:r>
    </w:p>
    <w:p w14:paraId="17DD0A90" w14:textId="77777777" w:rsidR="00B1477D" w:rsidRDefault="00B1477D">
      <w:pPr>
        <w:spacing w:after="200" w:line="276" w:lineRule="auto"/>
        <w:ind w:firstLine="0"/>
      </w:pPr>
      <w:r>
        <w:br w:type="page"/>
      </w:r>
    </w:p>
    <w:p w14:paraId="17DD0A91" w14:textId="77777777" w:rsidR="00B1477D" w:rsidRDefault="00B1477D" w:rsidP="00B1477D">
      <w:pPr>
        <w:ind w:firstLine="5245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>УТВЕРЖДЕНЫ</w:t>
      </w:r>
    </w:p>
    <w:p w14:paraId="17DD0A92" w14:textId="77777777" w:rsidR="00B1477D" w:rsidRDefault="00B1477D" w:rsidP="00B1477D">
      <w:pPr>
        <w:ind w:firstLine="5245"/>
        <w:rPr>
          <w:rFonts w:cs="Times New Roman"/>
          <w:szCs w:val="28"/>
        </w:rPr>
      </w:pPr>
      <w:r>
        <w:rPr>
          <w:rFonts w:cs="Times New Roman"/>
          <w:szCs w:val="28"/>
        </w:rPr>
        <w:t>постановлением</w:t>
      </w:r>
    </w:p>
    <w:p w14:paraId="17DD0A93" w14:textId="77777777" w:rsidR="00B1477D" w:rsidRDefault="00B1477D" w:rsidP="00B1477D">
      <w:pPr>
        <w:ind w:firstLine="5245"/>
        <w:rPr>
          <w:rFonts w:cs="Times New Roman"/>
          <w:szCs w:val="28"/>
        </w:rPr>
      </w:pPr>
      <w:r>
        <w:rPr>
          <w:rFonts w:cs="Times New Roman"/>
          <w:szCs w:val="28"/>
        </w:rPr>
        <w:t>Правительства области</w:t>
      </w:r>
    </w:p>
    <w:p w14:paraId="17DD0A94" w14:textId="77777777" w:rsidR="00B1477D" w:rsidRPr="007207BC" w:rsidRDefault="00B1477D" w:rsidP="00B1477D">
      <w:pPr>
        <w:ind w:firstLine="5245"/>
        <w:rPr>
          <w:rFonts w:cs="Times New Roman"/>
          <w:szCs w:val="28"/>
        </w:rPr>
      </w:pPr>
      <w:r>
        <w:rPr>
          <w:rFonts w:cs="Times New Roman"/>
          <w:szCs w:val="28"/>
        </w:rPr>
        <w:t>от 11.09.2018 № 676</w:t>
      </w:r>
      <w:r w:rsidRPr="00701F44">
        <w:rPr>
          <w:rFonts w:cs="Times New Roman"/>
          <w:szCs w:val="28"/>
        </w:rPr>
        <w:t>-п</w:t>
      </w:r>
    </w:p>
    <w:p w14:paraId="17DD0A95" w14:textId="77777777" w:rsidR="00B1477D" w:rsidRDefault="00B1477D" w:rsidP="00B1477D">
      <w:pPr>
        <w:jc w:val="right"/>
        <w:rPr>
          <w:rFonts w:cs="Times New Roman"/>
          <w:szCs w:val="28"/>
        </w:rPr>
      </w:pPr>
    </w:p>
    <w:p w14:paraId="17DD0A96" w14:textId="77777777" w:rsidR="00B1477D" w:rsidRPr="007207BC" w:rsidRDefault="00B1477D" w:rsidP="00B1477D">
      <w:pPr>
        <w:jc w:val="right"/>
        <w:rPr>
          <w:rFonts w:cs="Times New Roman"/>
          <w:szCs w:val="28"/>
        </w:rPr>
      </w:pPr>
    </w:p>
    <w:p w14:paraId="17DD0A97" w14:textId="77777777" w:rsidR="00B1477D" w:rsidRDefault="00B1477D" w:rsidP="00B1477D">
      <w:pPr>
        <w:ind w:firstLine="0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ОСНОВНЫЕ НАПРАВЛЕНИЯ</w:t>
      </w:r>
    </w:p>
    <w:p w14:paraId="17DD0A98" w14:textId="77777777" w:rsidR="00B1477D" w:rsidRDefault="00B1477D" w:rsidP="00B1477D">
      <w:pPr>
        <w:ind w:firstLine="0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долговой политики </w:t>
      </w:r>
      <w:r w:rsidRPr="00F56764">
        <w:rPr>
          <w:rFonts w:cs="Times New Roman"/>
          <w:b/>
          <w:szCs w:val="28"/>
        </w:rPr>
        <w:t>Ярославской области на 20</w:t>
      </w:r>
      <w:r>
        <w:rPr>
          <w:rFonts w:cs="Times New Roman"/>
          <w:b/>
          <w:szCs w:val="28"/>
        </w:rPr>
        <w:t>19</w:t>
      </w:r>
      <w:r w:rsidRPr="00F56764">
        <w:rPr>
          <w:rFonts w:cs="Times New Roman"/>
          <w:b/>
          <w:szCs w:val="28"/>
        </w:rPr>
        <w:t xml:space="preserve"> год </w:t>
      </w:r>
      <w:r>
        <w:rPr>
          <w:rFonts w:cs="Times New Roman"/>
          <w:b/>
          <w:szCs w:val="28"/>
        </w:rPr>
        <w:br/>
      </w:r>
      <w:r w:rsidRPr="00F56764">
        <w:rPr>
          <w:rFonts w:cs="Times New Roman"/>
          <w:b/>
          <w:szCs w:val="28"/>
        </w:rPr>
        <w:t>и на плановый период 20</w:t>
      </w:r>
      <w:r>
        <w:rPr>
          <w:rFonts w:cs="Times New Roman"/>
          <w:b/>
          <w:szCs w:val="28"/>
        </w:rPr>
        <w:t>20</w:t>
      </w:r>
      <w:r w:rsidRPr="00F56764">
        <w:rPr>
          <w:rFonts w:cs="Times New Roman"/>
          <w:b/>
          <w:szCs w:val="28"/>
        </w:rPr>
        <w:t xml:space="preserve"> и 20</w:t>
      </w:r>
      <w:r>
        <w:rPr>
          <w:rFonts w:cs="Times New Roman"/>
          <w:b/>
          <w:szCs w:val="28"/>
        </w:rPr>
        <w:t>21 </w:t>
      </w:r>
      <w:r w:rsidRPr="00F56764">
        <w:rPr>
          <w:rFonts w:cs="Times New Roman"/>
          <w:b/>
          <w:szCs w:val="28"/>
        </w:rPr>
        <w:t>годов</w:t>
      </w:r>
    </w:p>
    <w:p w14:paraId="17DD0A99" w14:textId="77777777" w:rsidR="00B1477D" w:rsidRPr="004A5014" w:rsidRDefault="00B1477D" w:rsidP="00B1477D">
      <w:pPr>
        <w:jc w:val="center"/>
        <w:rPr>
          <w:rFonts w:cs="Times New Roman"/>
          <w:szCs w:val="28"/>
        </w:rPr>
      </w:pPr>
    </w:p>
    <w:p w14:paraId="17DD0A9A" w14:textId="77777777" w:rsidR="00B1477D" w:rsidRDefault="00B1477D" w:rsidP="00B1477D">
      <w:pPr>
        <w:ind w:firstLine="0"/>
        <w:jc w:val="center"/>
        <w:rPr>
          <w:rFonts w:cs="Times New Roman"/>
          <w:szCs w:val="28"/>
        </w:rPr>
      </w:pPr>
      <w:r w:rsidRPr="000310C6">
        <w:rPr>
          <w:rFonts w:cs="Times New Roman"/>
          <w:szCs w:val="28"/>
        </w:rPr>
        <w:t>1.</w:t>
      </w:r>
      <w:r>
        <w:rPr>
          <w:rFonts w:cs="Times New Roman"/>
          <w:szCs w:val="28"/>
        </w:rPr>
        <w:t xml:space="preserve"> </w:t>
      </w:r>
      <w:r w:rsidRPr="000310C6">
        <w:rPr>
          <w:rFonts w:cs="Times New Roman"/>
          <w:szCs w:val="28"/>
        </w:rPr>
        <w:t>Общие положения</w:t>
      </w:r>
    </w:p>
    <w:p w14:paraId="17DD0A9B" w14:textId="77777777" w:rsidR="00B1477D" w:rsidRPr="000310C6" w:rsidRDefault="00B1477D" w:rsidP="00B1477D">
      <w:pPr>
        <w:jc w:val="center"/>
        <w:rPr>
          <w:rFonts w:cs="Times New Roman"/>
          <w:szCs w:val="28"/>
        </w:rPr>
      </w:pPr>
    </w:p>
    <w:p w14:paraId="17DD0A9C" w14:textId="77777777" w:rsidR="00B1477D" w:rsidRDefault="00B1477D" w:rsidP="00B1477D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Долговая политика Ярославской области является частью бюджетной политики, а управление государственным долгом непосредственно связано с бюджетным процессом.</w:t>
      </w:r>
    </w:p>
    <w:p w14:paraId="17DD0A9D" w14:textId="77777777" w:rsidR="00B1477D" w:rsidRPr="002E3CA7" w:rsidRDefault="00B1477D" w:rsidP="00B1477D">
      <w:pPr>
        <w:shd w:val="clear" w:color="auto" w:fill="FFFFFF"/>
        <w:jc w:val="both"/>
        <w:rPr>
          <w:rFonts w:cs="Times New Roman"/>
        </w:rPr>
      </w:pPr>
      <w:r w:rsidRPr="006D258C">
        <w:rPr>
          <w:rFonts w:cs="Times New Roman"/>
          <w:szCs w:val="28"/>
        </w:rPr>
        <w:t xml:space="preserve">Основные направления долговой политики Ярославской области на 2019 год и на плановый период 2020 и 2021 годов (далее – долговая политика) </w:t>
      </w:r>
      <w:r w:rsidRPr="006D258C">
        <w:rPr>
          <w:rFonts w:cs="Times New Roman"/>
        </w:rPr>
        <w:t>определяют приоритетные направления деятельности по управлению государственным долгом Ярославской</w:t>
      </w:r>
      <w:r w:rsidRPr="002E3CA7">
        <w:rPr>
          <w:rFonts w:cs="Times New Roman"/>
        </w:rPr>
        <w:t xml:space="preserve"> области</w:t>
      </w:r>
      <w:r>
        <w:rPr>
          <w:rFonts w:cs="Times New Roman"/>
        </w:rPr>
        <w:t xml:space="preserve"> (далее – государственный долг)</w:t>
      </w:r>
      <w:r w:rsidRPr="002E3CA7">
        <w:rPr>
          <w:rFonts w:cs="Times New Roman"/>
        </w:rPr>
        <w:t>.</w:t>
      </w:r>
    </w:p>
    <w:p w14:paraId="17DD0A9E" w14:textId="77777777" w:rsidR="00B1477D" w:rsidRPr="002E3CA7" w:rsidRDefault="00B1477D" w:rsidP="00B1477D">
      <w:pPr>
        <w:shd w:val="clear" w:color="auto" w:fill="FFFFFF"/>
        <w:jc w:val="both"/>
        <w:rPr>
          <w:rFonts w:cs="Times New Roman"/>
          <w:szCs w:val="28"/>
        </w:rPr>
      </w:pPr>
    </w:p>
    <w:p w14:paraId="17DD0A9F" w14:textId="77777777" w:rsidR="00B1477D" w:rsidRDefault="00B1477D" w:rsidP="00B1477D">
      <w:pPr>
        <w:ind w:firstLine="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2. </w:t>
      </w:r>
      <w:r w:rsidRPr="002E3CA7">
        <w:rPr>
          <w:rFonts w:cs="Times New Roman"/>
          <w:szCs w:val="28"/>
        </w:rPr>
        <w:t>Итоги</w:t>
      </w:r>
      <w:r>
        <w:rPr>
          <w:rFonts w:cs="Times New Roman"/>
          <w:szCs w:val="28"/>
        </w:rPr>
        <w:t xml:space="preserve"> долговой политики Ярославской </w:t>
      </w:r>
      <w:r w:rsidRPr="00F82DC6">
        <w:rPr>
          <w:rFonts w:cs="Times New Roman"/>
          <w:szCs w:val="28"/>
        </w:rPr>
        <w:t xml:space="preserve">области </w:t>
      </w:r>
      <w:r>
        <w:rPr>
          <w:rFonts w:cs="Times New Roman"/>
          <w:szCs w:val="28"/>
        </w:rPr>
        <w:t xml:space="preserve">за </w:t>
      </w:r>
      <w:r w:rsidRPr="00F82DC6">
        <w:rPr>
          <w:rFonts w:cs="Times New Roman"/>
          <w:szCs w:val="28"/>
        </w:rPr>
        <w:t>201</w:t>
      </w:r>
      <w:r>
        <w:rPr>
          <w:rFonts w:cs="Times New Roman"/>
          <w:szCs w:val="28"/>
        </w:rPr>
        <w:t xml:space="preserve">7 год </w:t>
      </w:r>
      <w:r>
        <w:rPr>
          <w:rFonts w:cs="Times New Roman"/>
          <w:szCs w:val="28"/>
        </w:rPr>
        <w:br/>
        <w:t xml:space="preserve">и истекший </w:t>
      </w:r>
      <w:r w:rsidRPr="00191F72">
        <w:rPr>
          <w:rFonts w:cs="Times New Roman"/>
          <w:szCs w:val="28"/>
        </w:rPr>
        <w:t>период</w:t>
      </w:r>
      <w:r>
        <w:rPr>
          <w:rFonts w:cs="Times New Roman"/>
          <w:szCs w:val="28"/>
        </w:rPr>
        <w:t xml:space="preserve"> </w:t>
      </w:r>
      <w:r w:rsidRPr="00191F72">
        <w:rPr>
          <w:rFonts w:cs="Times New Roman"/>
          <w:szCs w:val="28"/>
        </w:rPr>
        <w:t>201</w:t>
      </w:r>
      <w:r>
        <w:rPr>
          <w:rFonts w:cs="Times New Roman"/>
          <w:szCs w:val="28"/>
        </w:rPr>
        <w:t>8</w:t>
      </w:r>
      <w:r w:rsidRPr="00191F72">
        <w:rPr>
          <w:rFonts w:cs="Times New Roman"/>
          <w:szCs w:val="28"/>
        </w:rPr>
        <w:t xml:space="preserve"> года</w:t>
      </w:r>
    </w:p>
    <w:p w14:paraId="17DD0AA0" w14:textId="77777777" w:rsidR="00B1477D" w:rsidRDefault="00B1477D" w:rsidP="00B1477D">
      <w:pPr>
        <w:contextualSpacing/>
        <w:jc w:val="both"/>
        <w:rPr>
          <w:rFonts w:cs="Times New Roman"/>
          <w:szCs w:val="28"/>
        </w:rPr>
      </w:pPr>
    </w:p>
    <w:p w14:paraId="17DD0AA1" w14:textId="77777777" w:rsidR="00B1477D" w:rsidRDefault="00B1477D" w:rsidP="00B1477D">
      <w:pPr>
        <w:contextualSpacing/>
        <w:jc w:val="both"/>
        <w:rPr>
          <w:szCs w:val="28"/>
        </w:rPr>
      </w:pPr>
      <w:r>
        <w:rPr>
          <w:szCs w:val="28"/>
        </w:rPr>
        <w:t xml:space="preserve">На 01.01.2018 объем государственного долга составил 36 166 млн. руб. </w:t>
      </w:r>
      <w:r w:rsidRPr="00F24121">
        <w:rPr>
          <w:szCs w:val="28"/>
        </w:rPr>
        <w:t xml:space="preserve">Рост объема государственного долга по сравнению с предыдущим </w:t>
      </w:r>
      <w:r>
        <w:rPr>
          <w:szCs w:val="28"/>
        </w:rPr>
        <w:t>периодом</w:t>
      </w:r>
      <w:r w:rsidRPr="00F24121">
        <w:rPr>
          <w:szCs w:val="28"/>
        </w:rPr>
        <w:t xml:space="preserve"> составил 101,6</w:t>
      </w:r>
      <w:r>
        <w:rPr>
          <w:szCs w:val="28"/>
        </w:rPr>
        <w:t xml:space="preserve"> процента</w:t>
      </w:r>
      <w:r w:rsidRPr="00F24121">
        <w:rPr>
          <w:szCs w:val="28"/>
        </w:rPr>
        <w:t xml:space="preserve">, что является минимальным показателем за последние </w:t>
      </w:r>
      <w:r>
        <w:rPr>
          <w:szCs w:val="28"/>
        </w:rPr>
        <w:t>годы</w:t>
      </w:r>
      <w:r w:rsidRPr="00F24121">
        <w:rPr>
          <w:szCs w:val="28"/>
        </w:rPr>
        <w:t>.</w:t>
      </w:r>
    </w:p>
    <w:p w14:paraId="17DD0AA2" w14:textId="77777777" w:rsidR="00B1477D" w:rsidRDefault="00B1477D" w:rsidP="00B1477D">
      <w:pPr>
        <w:contextualSpacing/>
        <w:jc w:val="both"/>
        <w:rPr>
          <w:szCs w:val="28"/>
        </w:rPr>
      </w:pPr>
      <w:r>
        <w:rPr>
          <w:rFonts w:cs="Times New Roman"/>
          <w:szCs w:val="28"/>
        </w:rPr>
        <w:t>В 2017 году была начата планомерная работа по сокращению долговой нагрузки областного бюджета, результатом которой</w:t>
      </w:r>
      <w:r w:rsidRPr="0026720E">
        <w:rPr>
          <w:szCs w:val="28"/>
        </w:rPr>
        <w:t xml:space="preserve"> стало снижение уровня государственного долга относительно доходов областного бюджета без учета безвозмездных поступлений до 71,7 процента по сравнению с 76,5 процента за 2016 год. Объем «рыночного» долга относительно доходов областного бюджета без учета безвозмездных поступлений снизился до 41,3</w:t>
      </w:r>
      <w:r>
        <w:rPr>
          <w:szCs w:val="28"/>
        </w:rPr>
        <w:t xml:space="preserve"> процента</w:t>
      </w:r>
      <w:r w:rsidRPr="0026720E">
        <w:rPr>
          <w:szCs w:val="28"/>
        </w:rPr>
        <w:t xml:space="preserve"> по сравнению с 45,3 процента за 2016 год.</w:t>
      </w:r>
    </w:p>
    <w:p w14:paraId="17DD0AA3" w14:textId="77777777" w:rsidR="00B1477D" w:rsidRDefault="00B1477D" w:rsidP="00B1477D">
      <w:pPr>
        <w:contextualSpacing/>
        <w:jc w:val="both"/>
        <w:rPr>
          <w:szCs w:val="28"/>
        </w:rPr>
      </w:pPr>
      <w:r w:rsidRPr="004B1CE5">
        <w:rPr>
          <w:szCs w:val="28"/>
        </w:rPr>
        <w:t>Основные показатели, характеризующие государственный долг, приведены в таблице</w:t>
      </w:r>
      <w:r>
        <w:rPr>
          <w:szCs w:val="28"/>
        </w:rPr>
        <w:t>:</w:t>
      </w:r>
    </w:p>
    <w:p w14:paraId="17DD0AA4" w14:textId="77777777" w:rsidR="00B1477D" w:rsidRDefault="00B1477D" w:rsidP="00B1477D">
      <w:pPr>
        <w:jc w:val="both"/>
        <w:rPr>
          <w:rFonts w:cs="Times New Roman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3"/>
        <w:gridCol w:w="3340"/>
        <w:gridCol w:w="1114"/>
        <w:gridCol w:w="1114"/>
        <w:gridCol w:w="1114"/>
        <w:gridCol w:w="1114"/>
        <w:gridCol w:w="1112"/>
      </w:tblGrid>
      <w:tr w:rsidR="00B1477D" w14:paraId="17DD0AAC" w14:textId="77777777" w:rsidTr="00B1477D">
        <w:trPr>
          <w:trHeight w:val="375"/>
        </w:trPr>
        <w:tc>
          <w:tcPr>
            <w:tcW w:w="346" w:type="pct"/>
          </w:tcPr>
          <w:p w14:paraId="17DD0AA5" w14:textId="77777777" w:rsidR="00B1477D" w:rsidRPr="001968AC" w:rsidRDefault="00B1477D" w:rsidP="00B1132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cs="Times New Roman"/>
                <w:sz w:val="24"/>
                <w:szCs w:val="24"/>
              </w:rPr>
              <w:t>п</w:t>
            </w:r>
            <w:proofErr w:type="gramEnd"/>
            <w:r>
              <w:rPr>
                <w:rFonts w:cs="Times New Roman"/>
                <w:sz w:val="24"/>
                <w:szCs w:val="24"/>
              </w:rPr>
              <w:t>/п</w:t>
            </w:r>
          </w:p>
        </w:tc>
        <w:tc>
          <w:tcPr>
            <w:tcW w:w="1745" w:type="pct"/>
            <w:shd w:val="clear" w:color="auto" w:fill="auto"/>
          </w:tcPr>
          <w:p w14:paraId="17DD0AA6" w14:textId="77777777" w:rsidR="00B1477D" w:rsidRPr="001968AC" w:rsidRDefault="00B1477D" w:rsidP="00B1132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1968AC">
              <w:rPr>
                <w:rFonts w:cs="Times New Roman"/>
                <w:sz w:val="24"/>
                <w:szCs w:val="24"/>
              </w:rPr>
              <w:t>Наименование п</w:t>
            </w:r>
            <w:r>
              <w:rPr>
                <w:rFonts w:cs="Times New Roman"/>
                <w:sz w:val="24"/>
                <w:szCs w:val="24"/>
              </w:rPr>
              <w:t>о</w:t>
            </w:r>
            <w:r w:rsidRPr="00E85761">
              <w:rPr>
                <w:rFonts w:cs="Times New Roman"/>
                <w:sz w:val="24"/>
                <w:szCs w:val="24"/>
              </w:rPr>
              <w:t>казателя</w:t>
            </w:r>
          </w:p>
        </w:tc>
        <w:tc>
          <w:tcPr>
            <w:tcW w:w="582" w:type="pct"/>
            <w:shd w:val="clear" w:color="auto" w:fill="auto"/>
          </w:tcPr>
          <w:p w14:paraId="17DD0AA7" w14:textId="77777777" w:rsidR="00B1477D" w:rsidRPr="00B922D3" w:rsidRDefault="00B1477D" w:rsidP="00B1132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B922D3">
              <w:rPr>
                <w:rFonts w:cs="Times New Roman"/>
                <w:sz w:val="24"/>
                <w:szCs w:val="24"/>
              </w:rPr>
              <w:t>2013 год</w:t>
            </w:r>
          </w:p>
        </w:tc>
        <w:tc>
          <w:tcPr>
            <w:tcW w:w="582" w:type="pct"/>
            <w:shd w:val="clear" w:color="auto" w:fill="auto"/>
          </w:tcPr>
          <w:p w14:paraId="17DD0AA8" w14:textId="77777777" w:rsidR="00B1477D" w:rsidRPr="00B922D3" w:rsidRDefault="00B1477D" w:rsidP="00B1132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B922D3">
              <w:rPr>
                <w:rFonts w:cs="Times New Roman"/>
                <w:sz w:val="24"/>
                <w:szCs w:val="24"/>
              </w:rPr>
              <w:t>2014 год</w:t>
            </w:r>
          </w:p>
        </w:tc>
        <w:tc>
          <w:tcPr>
            <w:tcW w:w="582" w:type="pct"/>
            <w:shd w:val="clear" w:color="auto" w:fill="auto"/>
          </w:tcPr>
          <w:p w14:paraId="17DD0AA9" w14:textId="77777777" w:rsidR="00B1477D" w:rsidRPr="00B922D3" w:rsidRDefault="00B1477D" w:rsidP="00B1132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B922D3">
              <w:rPr>
                <w:rFonts w:cs="Times New Roman"/>
                <w:sz w:val="24"/>
                <w:szCs w:val="24"/>
              </w:rPr>
              <w:t>2015 год</w:t>
            </w:r>
          </w:p>
        </w:tc>
        <w:tc>
          <w:tcPr>
            <w:tcW w:w="582" w:type="pct"/>
            <w:shd w:val="clear" w:color="auto" w:fill="auto"/>
          </w:tcPr>
          <w:p w14:paraId="17DD0AAA" w14:textId="77777777" w:rsidR="00B1477D" w:rsidRPr="00B922D3" w:rsidRDefault="00B1477D" w:rsidP="00B1132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B922D3">
              <w:rPr>
                <w:rFonts w:cs="Times New Roman"/>
                <w:sz w:val="24"/>
                <w:szCs w:val="24"/>
              </w:rPr>
              <w:t>2016 год</w:t>
            </w:r>
          </w:p>
        </w:tc>
        <w:tc>
          <w:tcPr>
            <w:tcW w:w="582" w:type="pct"/>
            <w:shd w:val="clear" w:color="auto" w:fill="auto"/>
          </w:tcPr>
          <w:p w14:paraId="17DD0AAB" w14:textId="77777777" w:rsidR="00B1477D" w:rsidRPr="00B922D3" w:rsidRDefault="00B1477D" w:rsidP="00B1132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B922D3">
              <w:rPr>
                <w:rFonts w:cs="Times New Roman"/>
                <w:sz w:val="24"/>
                <w:szCs w:val="24"/>
              </w:rPr>
              <w:t>2017 год</w:t>
            </w:r>
          </w:p>
        </w:tc>
      </w:tr>
    </w:tbl>
    <w:p w14:paraId="17DD0AAD" w14:textId="77777777" w:rsidR="00B1477D" w:rsidRPr="00E85761" w:rsidRDefault="00B1477D" w:rsidP="00B1477D">
      <w:pPr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3"/>
        <w:gridCol w:w="3340"/>
        <w:gridCol w:w="1114"/>
        <w:gridCol w:w="1114"/>
        <w:gridCol w:w="1114"/>
        <w:gridCol w:w="1114"/>
        <w:gridCol w:w="1112"/>
      </w:tblGrid>
      <w:tr w:rsidR="00B1477D" w14:paraId="17DD0AB5" w14:textId="77777777" w:rsidTr="00B1477D">
        <w:trPr>
          <w:trHeight w:val="162"/>
          <w:tblHeader/>
        </w:trPr>
        <w:tc>
          <w:tcPr>
            <w:tcW w:w="346" w:type="pct"/>
          </w:tcPr>
          <w:p w14:paraId="17DD0AAE" w14:textId="77777777" w:rsidR="00B1477D" w:rsidRPr="001D6097" w:rsidRDefault="00B1477D" w:rsidP="00B11320">
            <w:pPr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 1</w:t>
            </w:r>
          </w:p>
        </w:tc>
        <w:tc>
          <w:tcPr>
            <w:tcW w:w="1745" w:type="pct"/>
            <w:shd w:val="clear" w:color="auto" w:fill="auto"/>
          </w:tcPr>
          <w:p w14:paraId="17DD0AAF" w14:textId="77777777" w:rsidR="00B1477D" w:rsidRPr="001D6097" w:rsidRDefault="00B1477D" w:rsidP="00B1132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582" w:type="pct"/>
            <w:shd w:val="clear" w:color="auto" w:fill="auto"/>
          </w:tcPr>
          <w:p w14:paraId="17DD0AB0" w14:textId="77777777" w:rsidR="00B1477D" w:rsidRPr="001D6097" w:rsidRDefault="00B1477D" w:rsidP="00B1132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582" w:type="pct"/>
            <w:shd w:val="clear" w:color="auto" w:fill="auto"/>
          </w:tcPr>
          <w:p w14:paraId="17DD0AB1" w14:textId="77777777" w:rsidR="00B1477D" w:rsidRPr="001D6097" w:rsidRDefault="00B1477D" w:rsidP="00B1132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582" w:type="pct"/>
            <w:shd w:val="clear" w:color="auto" w:fill="auto"/>
          </w:tcPr>
          <w:p w14:paraId="17DD0AB2" w14:textId="77777777" w:rsidR="00B1477D" w:rsidRPr="001D6097" w:rsidRDefault="00B1477D" w:rsidP="00B1132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582" w:type="pct"/>
            <w:shd w:val="clear" w:color="auto" w:fill="auto"/>
          </w:tcPr>
          <w:p w14:paraId="17DD0AB3" w14:textId="77777777" w:rsidR="00B1477D" w:rsidRPr="001D6097" w:rsidRDefault="00B1477D" w:rsidP="00B1132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582" w:type="pct"/>
            <w:shd w:val="clear" w:color="auto" w:fill="auto"/>
          </w:tcPr>
          <w:p w14:paraId="17DD0AB4" w14:textId="77777777" w:rsidR="00B1477D" w:rsidRPr="001D6097" w:rsidRDefault="00B1477D" w:rsidP="00B1132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</w:t>
            </w:r>
          </w:p>
        </w:tc>
      </w:tr>
      <w:tr w:rsidR="00B1477D" w14:paraId="17DD0ABE" w14:textId="77777777" w:rsidTr="00B1477D">
        <w:tc>
          <w:tcPr>
            <w:tcW w:w="346" w:type="pct"/>
          </w:tcPr>
          <w:p w14:paraId="17DD0AB6" w14:textId="77777777" w:rsidR="00B1477D" w:rsidRPr="00B922D3" w:rsidRDefault="00B1477D" w:rsidP="00B1132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1.</w:t>
            </w:r>
          </w:p>
        </w:tc>
        <w:tc>
          <w:tcPr>
            <w:tcW w:w="1745" w:type="pct"/>
            <w:shd w:val="clear" w:color="auto" w:fill="auto"/>
          </w:tcPr>
          <w:p w14:paraId="17DD0AB7" w14:textId="77777777" w:rsidR="00B1477D" w:rsidRDefault="00B1477D" w:rsidP="00B11320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B922D3">
              <w:rPr>
                <w:rFonts w:cs="Times New Roman"/>
                <w:sz w:val="24"/>
                <w:szCs w:val="24"/>
              </w:rPr>
              <w:t xml:space="preserve">Дефицит областного бюджета, </w:t>
            </w:r>
          </w:p>
          <w:p w14:paraId="17DD0AB8" w14:textId="77777777" w:rsidR="00B1477D" w:rsidRPr="00B922D3" w:rsidRDefault="00B1477D" w:rsidP="00B11320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B922D3">
              <w:rPr>
                <w:rFonts w:cs="Times New Roman"/>
                <w:sz w:val="24"/>
                <w:szCs w:val="24"/>
              </w:rPr>
              <w:t>млн. руб.</w:t>
            </w:r>
          </w:p>
        </w:tc>
        <w:tc>
          <w:tcPr>
            <w:tcW w:w="582" w:type="pct"/>
            <w:shd w:val="clear" w:color="auto" w:fill="auto"/>
          </w:tcPr>
          <w:p w14:paraId="17DD0AB9" w14:textId="77777777" w:rsidR="00B1477D" w:rsidRPr="00B922D3" w:rsidRDefault="00B1477D" w:rsidP="00B1132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B922D3">
              <w:rPr>
                <w:rFonts w:cs="Times New Roman"/>
                <w:sz w:val="24"/>
                <w:szCs w:val="24"/>
              </w:rPr>
              <w:t>6 280,8</w:t>
            </w:r>
          </w:p>
        </w:tc>
        <w:tc>
          <w:tcPr>
            <w:tcW w:w="582" w:type="pct"/>
            <w:shd w:val="clear" w:color="auto" w:fill="auto"/>
          </w:tcPr>
          <w:p w14:paraId="17DD0ABA" w14:textId="77777777" w:rsidR="00B1477D" w:rsidRPr="00B922D3" w:rsidRDefault="00B1477D" w:rsidP="00B1132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B922D3">
              <w:rPr>
                <w:rFonts w:cs="Times New Roman"/>
                <w:sz w:val="24"/>
                <w:szCs w:val="24"/>
              </w:rPr>
              <w:t>6 569,7</w:t>
            </w:r>
          </w:p>
        </w:tc>
        <w:tc>
          <w:tcPr>
            <w:tcW w:w="582" w:type="pct"/>
            <w:shd w:val="clear" w:color="auto" w:fill="auto"/>
          </w:tcPr>
          <w:p w14:paraId="17DD0ABB" w14:textId="77777777" w:rsidR="00B1477D" w:rsidRPr="00B922D3" w:rsidRDefault="00B1477D" w:rsidP="00B1132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B922D3">
              <w:rPr>
                <w:rFonts w:cs="Times New Roman"/>
                <w:sz w:val="24"/>
                <w:szCs w:val="24"/>
              </w:rPr>
              <w:t>3 861,1</w:t>
            </w:r>
          </w:p>
        </w:tc>
        <w:tc>
          <w:tcPr>
            <w:tcW w:w="582" w:type="pct"/>
            <w:shd w:val="clear" w:color="auto" w:fill="auto"/>
          </w:tcPr>
          <w:p w14:paraId="17DD0ABC" w14:textId="77777777" w:rsidR="00B1477D" w:rsidRPr="00B922D3" w:rsidRDefault="00B1477D" w:rsidP="00B1132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B922D3">
              <w:rPr>
                <w:rFonts w:cs="Times New Roman"/>
                <w:sz w:val="24"/>
                <w:szCs w:val="24"/>
              </w:rPr>
              <w:t>4 487,4</w:t>
            </w:r>
          </w:p>
        </w:tc>
        <w:tc>
          <w:tcPr>
            <w:tcW w:w="582" w:type="pct"/>
            <w:shd w:val="clear" w:color="auto" w:fill="auto"/>
          </w:tcPr>
          <w:p w14:paraId="17DD0ABD" w14:textId="77777777" w:rsidR="00B1477D" w:rsidRPr="00B922D3" w:rsidRDefault="00B1477D" w:rsidP="00B1132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B922D3">
              <w:rPr>
                <w:rFonts w:cs="Times New Roman"/>
                <w:sz w:val="24"/>
                <w:szCs w:val="24"/>
              </w:rPr>
              <w:t>2 152,2</w:t>
            </w:r>
          </w:p>
        </w:tc>
      </w:tr>
      <w:tr w:rsidR="00B1477D" w14:paraId="17DD0AC6" w14:textId="77777777" w:rsidTr="00B1477D">
        <w:tc>
          <w:tcPr>
            <w:tcW w:w="346" w:type="pct"/>
          </w:tcPr>
          <w:p w14:paraId="17DD0ABF" w14:textId="77777777" w:rsidR="00B1477D" w:rsidRPr="00B922D3" w:rsidRDefault="00B1477D" w:rsidP="00B1132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2.</w:t>
            </w:r>
          </w:p>
        </w:tc>
        <w:tc>
          <w:tcPr>
            <w:tcW w:w="1745" w:type="pct"/>
            <w:shd w:val="clear" w:color="auto" w:fill="auto"/>
          </w:tcPr>
          <w:p w14:paraId="17DD0AC0" w14:textId="77777777" w:rsidR="00B1477D" w:rsidRPr="00B922D3" w:rsidRDefault="00B1477D" w:rsidP="00B11320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B922D3">
              <w:rPr>
                <w:rFonts w:cs="Times New Roman"/>
                <w:sz w:val="24"/>
                <w:szCs w:val="24"/>
              </w:rPr>
              <w:t>Отношение дефицита областного бюджета к</w:t>
            </w:r>
            <w:r>
              <w:rPr>
                <w:rFonts w:cs="Times New Roman"/>
                <w:sz w:val="24"/>
                <w:szCs w:val="24"/>
              </w:rPr>
              <w:t> </w:t>
            </w:r>
            <w:r w:rsidRPr="00B922D3">
              <w:rPr>
                <w:rFonts w:cs="Times New Roman"/>
                <w:sz w:val="24"/>
                <w:szCs w:val="24"/>
              </w:rPr>
              <w:t>объему доходов областного бюджета без учета безвозмездных поступлений, %</w:t>
            </w:r>
          </w:p>
        </w:tc>
        <w:tc>
          <w:tcPr>
            <w:tcW w:w="582" w:type="pct"/>
            <w:shd w:val="clear" w:color="auto" w:fill="auto"/>
          </w:tcPr>
          <w:p w14:paraId="17DD0AC1" w14:textId="77777777" w:rsidR="00B1477D" w:rsidRPr="00B922D3" w:rsidRDefault="00B1477D" w:rsidP="00B1132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B922D3">
              <w:rPr>
                <w:rFonts w:cs="Times New Roman"/>
                <w:sz w:val="24"/>
                <w:szCs w:val="24"/>
              </w:rPr>
              <w:t>15,2</w:t>
            </w:r>
          </w:p>
        </w:tc>
        <w:tc>
          <w:tcPr>
            <w:tcW w:w="582" w:type="pct"/>
            <w:shd w:val="clear" w:color="auto" w:fill="auto"/>
          </w:tcPr>
          <w:p w14:paraId="17DD0AC2" w14:textId="77777777" w:rsidR="00B1477D" w:rsidRPr="00B922D3" w:rsidRDefault="00B1477D" w:rsidP="00B1132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B922D3">
              <w:rPr>
                <w:rFonts w:cs="Times New Roman"/>
                <w:sz w:val="24"/>
                <w:szCs w:val="24"/>
              </w:rPr>
              <w:t>14,2</w:t>
            </w:r>
          </w:p>
        </w:tc>
        <w:tc>
          <w:tcPr>
            <w:tcW w:w="582" w:type="pct"/>
            <w:shd w:val="clear" w:color="auto" w:fill="auto"/>
          </w:tcPr>
          <w:p w14:paraId="17DD0AC3" w14:textId="77777777" w:rsidR="00B1477D" w:rsidRPr="00B922D3" w:rsidRDefault="00B1477D" w:rsidP="00B1132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B922D3">
              <w:rPr>
                <w:rFonts w:cs="Times New Roman"/>
                <w:sz w:val="24"/>
                <w:szCs w:val="24"/>
              </w:rPr>
              <w:t>8,9</w:t>
            </w:r>
          </w:p>
        </w:tc>
        <w:tc>
          <w:tcPr>
            <w:tcW w:w="582" w:type="pct"/>
            <w:shd w:val="clear" w:color="auto" w:fill="auto"/>
          </w:tcPr>
          <w:p w14:paraId="17DD0AC4" w14:textId="77777777" w:rsidR="00B1477D" w:rsidRPr="00B922D3" w:rsidRDefault="00B1477D" w:rsidP="00B1132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B922D3">
              <w:rPr>
                <w:rFonts w:cs="Times New Roman"/>
                <w:sz w:val="24"/>
                <w:szCs w:val="24"/>
              </w:rPr>
              <w:t>9,6</w:t>
            </w:r>
          </w:p>
        </w:tc>
        <w:tc>
          <w:tcPr>
            <w:tcW w:w="582" w:type="pct"/>
            <w:shd w:val="clear" w:color="auto" w:fill="auto"/>
          </w:tcPr>
          <w:p w14:paraId="17DD0AC5" w14:textId="77777777" w:rsidR="00B1477D" w:rsidRPr="00B922D3" w:rsidRDefault="00B1477D" w:rsidP="00B1132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B922D3">
              <w:rPr>
                <w:rFonts w:cs="Times New Roman"/>
                <w:sz w:val="24"/>
                <w:szCs w:val="24"/>
              </w:rPr>
              <w:t>4,3</w:t>
            </w:r>
          </w:p>
        </w:tc>
      </w:tr>
      <w:tr w:rsidR="00B1477D" w14:paraId="17DD0ACE" w14:textId="77777777" w:rsidTr="00B1477D">
        <w:tc>
          <w:tcPr>
            <w:tcW w:w="346" w:type="pct"/>
          </w:tcPr>
          <w:p w14:paraId="17DD0AC7" w14:textId="77777777" w:rsidR="00B1477D" w:rsidRPr="00B922D3" w:rsidRDefault="00B1477D" w:rsidP="00B1132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3.</w:t>
            </w:r>
          </w:p>
        </w:tc>
        <w:tc>
          <w:tcPr>
            <w:tcW w:w="1745" w:type="pct"/>
            <w:shd w:val="clear" w:color="auto" w:fill="auto"/>
          </w:tcPr>
          <w:p w14:paraId="17DD0AC8" w14:textId="77777777" w:rsidR="00B1477D" w:rsidRPr="00B922D3" w:rsidRDefault="00B1477D" w:rsidP="00B11320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B922D3">
              <w:rPr>
                <w:rFonts w:cs="Times New Roman"/>
                <w:sz w:val="24"/>
                <w:szCs w:val="24"/>
              </w:rPr>
              <w:t>Государственный долг на</w:t>
            </w:r>
            <w:r>
              <w:rPr>
                <w:rFonts w:cs="Times New Roman"/>
                <w:sz w:val="24"/>
                <w:szCs w:val="24"/>
              </w:rPr>
              <w:t> </w:t>
            </w:r>
            <w:r w:rsidRPr="00B922D3">
              <w:rPr>
                <w:rFonts w:cs="Times New Roman"/>
                <w:sz w:val="24"/>
                <w:szCs w:val="24"/>
              </w:rPr>
              <w:t>конец года, млн. руб.</w:t>
            </w:r>
          </w:p>
        </w:tc>
        <w:tc>
          <w:tcPr>
            <w:tcW w:w="582" w:type="pct"/>
            <w:shd w:val="clear" w:color="auto" w:fill="auto"/>
          </w:tcPr>
          <w:p w14:paraId="17DD0AC9" w14:textId="77777777" w:rsidR="00B1477D" w:rsidRPr="00B922D3" w:rsidRDefault="00B1477D" w:rsidP="00B1132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B922D3">
              <w:rPr>
                <w:rFonts w:cs="Times New Roman"/>
                <w:sz w:val="24"/>
                <w:szCs w:val="24"/>
              </w:rPr>
              <w:t>22</w:t>
            </w:r>
            <w:r>
              <w:rPr>
                <w:rFonts w:cs="Times New Roman"/>
                <w:sz w:val="24"/>
                <w:szCs w:val="24"/>
              </w:rPr>
              <w:t> </w:t>
            </w:r>
            <w:r w:rsidRPr="00B922D3">
              <w:rPr>
                <w:rFonts w:cs="Times New Roman"/>
                <w:sz w:val="24"/>
                <w:szCs w:val="24"/>
              </w:rPr>
              <w:t>013,9</w:t>
            </w:r>
          </w:p>
        </w:tc>
        <w:tc>
          <w:tcPr>
            <w:tcW w:w="582" w:type="pct"/>
            <w:shd w:val="clear" w:color="auto" w:fill="auto"/>
          </w:tcPr>
          <w:p w14:paraId="17DD0ACA" w14:textId="77777777" w:rsidR="00B1477D" w:rsidRPr="00B922D3" w:rsidRDefault="00B1477D" w:rsidP="00B1132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B922D3">
              <w:rPr>
                <w:rFonts w:cs="Times New Roman"/>
                <w:sz w:val="24"/>
                <w:szCs w:val="24"/>
              </w:rPr>
              <w:t>28</w:t>
            </w:r>
            <w:r>
              <w:rPr>
                <w:rFonts w:cs="Times New Roman"/>
                <w:sz w:val="24"/>
                <w:szCs w:val="24"/>
              </w:rPr>
              <w:t> </w:t>
            </w:r>
            <w:r w:rsidRPr="00B922D3">
              <w:rPr>
                <w:rFonts w:cs="Times New Roman"/>
                <w:sz w:val="24"/>
                <w:szCs w:val="24"/>
              </w:rPr>
              <w:t>622,9</w:t>
            </w:r>
          </w:p>
        </w:tc>
        <w:tc>
          <w:tcPr>
            <w:tcW w:w="582" w:type="pct"/>
            <w:shd w:val="clear" w:color="auto" w:fill="auto"/>
          </w:tcPr>
          <w:p w14:paraId="17DD0ACB" w14:textId="77777777" w:rsidR="00B1477D" w:rsidRPr="00B922D3" w:rsidRDefault="00B1477D" w:rsidP="00B1132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B922D3">
              <w:rPr>
                <w:rFonts w:cs="Times New Roman"/>
                <w:sz w:val="24"/>
                <w:szCs w:val="24"/>
              </w:rPr>
              <w:t>31</w:t>
            </w:r>
            <w:r>
              <w:rPr>
                <w:rFonts w:cs="Times New Roman"/>
                <w:sz w:val="24"/>
                <w:szCs w:val="24"/>
              </w:rPr>
              <w:t> </w:t>
            </w:r>
            <w:r w:rsidRPr="00B922D3">
              <w:rPr>
                <w:rFonts w:cs="Times New Roman"/>
                <w:sz w:val="24"/>
                <w:szCs w:val="24"/>
              </w:rPr>
              <w:t>067,1</w:t>
            </w:r>
          </w:p>
        </w:tc>
        <w:tc>
          <w:tcPr>
            <w:tcW w:w="582" w:type="pct"/>
            <w:shd w:val="clear" w:color="auto" w:fill="auto"/>
          </w:tcPr>
          <w:p w14:paraId="17DD0ACC" w14:textId="77777777" w:rsidR="00B1477D" w:rsidRPr="00B922D3" w:rsidRDefault="00B1477D" w:rsidP="00B1132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B922D3">
              <w:rPr>
                <w:rFonts w:cs="Times New Roman"/>
                <w:sz w:val="24"/>
                <w:szCs w:val="24"/>
              </w:rPr>
              <w:t>35</w:t>
            </w:r>
            <w:r>
              <w:rPr>
                <w:rFonts w:cs="Times New Roman"/>
                <w:sz w:val="24"/>
                <w:szCs w:val="24"/>
              </w:rPr>
              <w:t> </w:t>
            </w:r>
            <w:r w:rsidRPr="00B922D3">
              <w:rPr>
                <w:rFonts w:cs="Times New Roman"/>
                <w:sz w:val="24"/>
                <w:szCs w:val="24"/>
              </w:rPr>
              <w:t>609,2</w:t>
            </w:r>
          </w:p>
        </w:tc>
        <w:tc>
          <w:tcPr>
            <w:tcW w:w="582" w:type="pct"/>
            <w:shd w:val="clear" w:color="auto" w:fill="auto"/>
          </w:tcPr>
          <w:p w14:paraId="17DD0ACD" w14:textId="77777777" w:rsidR="00B1477D" w:rsidRPr="00B922D3" w:rsidRDefault="00B1477D" w:rsidP="00B1132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B922D3">
              <w:rPr>
                <w:rFonts w:cs="Times New Roman"/>
                <w:sz w:val="24"/>
                <w:szCs w:val="24"/>
              </w:rPr>
              <w:t>36</w:t>
            </w:r>
            <w:r>
              <w:rPr>
                <w:rFonts w:cs="Times New Roman"/>
                <w:sz w:val="24"/>
                <w:szCs w:val="24"/>
              </w:rPr>
              <w:t> </w:t>
            </w:r>
            <w:r w:rsidRPr="00B922D3">
              <w:rPr>
                <w:rFonts w:cs="Times New Roman"/>
                <w:sz w:val="24"/>
                <w:szCs w:val="24"/>
              </w:rPr>
              <w:t>166,0</w:t>
            </w:r>
          </w:p>
        </w:tc>
      </w:tr>
      <w:tr w:rsidR="00B1477D" w14:paraId="17DD0AD6" w14:textId="77777777" w:rsidTr="00B1477D">
        <w:trPr>
          <w:trHeight w:val="780"/>
        </w:trPr>
        <w:tc>
          <w:tcPr>
            <w:tcW w:w="346" w:type="pct"/>
          </w:tcPr>
          <w:p w14:paraId="17DD0ACF" w14:textId="77777777" w:rsidR="00B1477D" w:rsidRPr="00B922D3" w:rsidRDefault="00B1477D" w:rsidP="00B1132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4.</w:t>
            </w:r>
          </w:p>
        </w:tc>
        <w:tc>
          <w:tcPr>
            <w:tcW w:w="1745" w:type="pct"/>
            <w:shd w:val="clear" w:color="auto" w:fill="auto"/>
          </w:tcPr>
          <w:p w14:paraId="17DD0AD0" w14:textId="77777777" w:rsidR="00B1477D" w:rsidRPr="00B922D3" w:rsidRDefault="00B1477D" w:rsidP="00B11320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B922D3">
              <w:rPr>
                <w:rFonts w:cs="Times New Roman"/>
                <w:sz w:val="24"/>
                <w:szCs w:val="24"/>
              </w:rPr>
              <w:t xml:space="preserve">Темп роста государственного долга </w:t>
            </w:r>
            <w:r>
              <w:rPr>
                <w:rFonts w:cs="Times New Roman"/>
                <w:sz w:val="24"/>
                <w:szCs w:val="24"/>
              </w:rPr>
              <w:t xml:space="preserve">(по сравнению с </w:t>
            </w:r>
            <w:r w:rsidRPr="00B922D3">
              <w:rPr>
                <w:rFonts w:cs="Times New Roman"/>
                <w:sz w:val="24"/>
                <w:szCs w:val="24"/>
              </w:rPr>
              <w:t>предыдущ</w:t>
            </w:r>
            <w:r>
              <w:rPr>
                <w:rFonts w:cs="Times New Roman"/>
                <w:sz w:val="24"/>
                <w:szCs w:val="24"/>
              </w:rPr>
              <w:t>им</w:t>
            </w:r>
            <w:r w:rsidRPr="00B922D3">
              <w:rPr>
                <w:rFonts w:cs="Times New Roman"/>
                <w:sz w:val="24"/>
                <w:szCs w:val="24"/>
              </w:rPr>
              <w:t xml:space="preserve"> период</w:t>
            </w:r>
            <w:r>
              <w:rPr>
                <w:rFonts w:cs="Times New Roman"/>
                <w:sz w:val="24"/>
                <w:szCs w:val="24"/>
              </w:rPr>
              <w:t>ом)</w:t>
            </w:r>
            <w:r w:rsidRPr="00B922D3">
              <w:rPr>
                <w:rFonts w:cs="Times New Roman"/>
                <w:sz w:val="24"/>
                <w:szCs w:val="24"/>
              </w:rPr>
              <w:t>, %</w:t>
            </w:r>
          </w:p>
        </w:tc>
        <w:tc>
          <w:tcPr>
            <w:tcW w:w="582" w:type="pct"/>
            <w:shd w:val="clear" w:color="auto" w:fill="auto"/>
          </w:tcPr>
          <w:p w14:paraId="17DD0AD1" w14:textId="77777777" w:rsidR="00B1477D" w:rsidRPr="00B922D3" w:rsidRDefault="00B1477D" w:rsidP="00B1132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B922D3">
              <w:rPr>
                <w:rFonts w:cs="Times New Roman"/>
                <w:sz w:val="24"/>
                <w:szCs w:val="24"/>
              </w:rPr>
              <w:t>138,6</w:t>
            </w:r>
          </w:p>
        </w:tc>
        <w:tc>
          <w:tcPr>
            <w:tcW w:w="582" w:type="pct"/>
            <w:shd w:val="clear" w:color="auto" w:fill="auto"/>
          </w:tcPr>
          <w:p w14:paraId="17DD0AD2" w14:textId="77777777" w:rsidR="00B1477D" w:rsidRPr="00B922D3" w:rsidRDefault="00B1477D" w:rsidP="00B1132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B922D3">
              <w:rPr>
                <w:rFonts w:cs="Times New Roman"/>
                <w:sz w:val="24"/>
                <w:szCs w:val="24"/>
              </w:rPr>
              <w:t>130,0</w:t>
            </w:r>
          </w:p>
        </w:tc>
        <w:tc>
          <w:tcPr>
            <w:tcW w:w="582" w:type="pct"/>
            <w:shd w:val="clear" w:color="auto" w:fill="auto"/>
          </w:tcPr>
          <w:p w14:paraId="17DD0AD3" w14:textId="77777777" w:rsidR="00B1477D" w:rsidRPr="00B922D3" w:rsidRDefault="00B1477D" w:rsidP="00B1132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B922D3">
              <w:rPr>
                <w:rFonts w:cs="Times New Roman"/>
                <w:sz w:val="24"/>
                <w:szCs w:val="24"/>
              </w:rPr>
              <w:t>108,5</w:t>
            </w:r>
          </w:p>
        </w:tc>
        <w:tc>
          <w:tcPr>
            <w:tcW w:w="582" w:type="pct"/>
            <w:shd w:val="clear" w:color="auto" w:fill="auto"/>
          </w:tcPr>
          <w:p w14:paraId="17DD0AD4" w14:textId="77777777" w:rsidR="00B1477D" w:rsidRPr="00B922D3" w:rsidRDefault="00B1477D" w:rsidP="00B1132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B922D3">
              <w:rPr>
                <w:rFonts w:cs="Times New Roman"/>
                <w:sz w:val="24"/>
                <w:szCs w:val="24"/>
              </w:rPr>
              <w:t>114,6</w:t>
            </w:r>
          </w:p>
        </w:tc>
        <w:tc>
          <w:tcPr>
            <w:tcW w:w="582" w:type="pct"/>
            <w:shd w:val="clear" w:color="auto" w:fill="auto"/>
          </w:tcPr>
          <w:p w14:paraId="17DD0AD5" w14:textId="77777777" w:rsidR="00B1477D" w:rsidRPr="00B922D3" w:rsidRDefault="00B1477D" w:rsidP="00B1132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B922D3">
              <w:rPr>
                <w:rFonts w:cs="Times New Roman"/>
                <w:sz w:val="24"/>
                <w:szCs w:val="24"/>
              </w:rPr>
              <w:t>101,6</w:t>
            </w:r>
          </w:p>
        </w:tc>
      </w:tr>
      <w:tr w:rsidR="00B1477D" w14:paraId="17DD0ADE" w14:textId="77777777" w:rsidTr="00B1477D">
        <w:trPr>
          <w:trHeight w:val="1355"/>
        </w:trPr>
        <w:tc>
          <w:tcPr>
            <w:tcW w:w="346" w:type="pct"/>
          </w:tcPr>
          <w:p w14:paraId="17DD0AD7" w14:textId="77777777" w:rsidR="00B1477D" w:rsidRPr="00B922D3" w:rsidRDefault="00B1477D" w:rsidP="00B1132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5.</w:t>
            </w:r>
          </w:p>
        </w:tc>
        <w:tc>
          <w:tcPr>
            <w:tcW w:w="1745" w:type="pct"/>
            <w:shd w:val="clear" w:color="auto" w:fill="auto"/>
          </w:tcPr>
          <w:p w14:paraId="17DD0AD8" w14:textId="77777777" w:rsidR="00B1477D" w:rsidRPr="00B922D3" w:rsidRDefault="00B1477D" w:rsidP="00B11320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B922D3">
              <w:rPr>
                <w:rFonts w:cs="Times New Roman"/>
                <w:sz w:val="24"/>
                <w:szCs w:val="24"/>
              </w:rPr>
              <w:t>Отношение объема государственного долга к</w:t>
            </w:r>
            <w:r>
              <w:rPr>
                <w:rFonts w:cs="Times New Roman"/>
                <w:sz w:val="24"/>
                <w:szCs w:val="24"/>
              </w:rPr>
              <w:t> </w:t>
            </w:r>
            <w:r w:rsidRPr="00B922D3">
              <w:rPr>
                <w:rFonts w:cs="Times New Roman"/>
                <w:sz w:val="24"/>
                <w:szCs w:val="24"/>
              </w:rPr>
              <w:t>объему доходов областного бюджета без</w:t>
            </w:r>
            <w:r>
              <w:rPr>
                <w:rFonts w:cs="Times New Roman"/>
                <w:sz w:val="24"/>
                <w:szCs w:val="24"/>
              </w:rPr>
              <w:t> </w:t>
            </w:r>
            <w:r w:rsidRPr="00B922D3">
              <w:rPr>
                <w:rFonts w:cs="Times New Roman"/>
                <w:sz w:val="24"/>
                <w:szCs w:val="24"/>
              </w:rPr>
              <w:t>учета безвозмездных поступлений, %</w:t>
            </w:r>
          </w:p>
        </w:tc>
        <w:tc>
          <w:tcPr>
            <w:tcW w:w="582" w:type="pct"/>
            <w:shd w:val="clear" w:color="auto" w:fill="auto"/>
          </w:tcPr>
          <w:p w14:paraId="17DD0AD9" w14:textId="77777777" w:rsidR="00B1477D" w:rsidRPr="00B922D3" w:rsidRDefault="00B1477D" w:rsidP="00B1132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B922D3">
              <w:rPr>
                <w:rFonts w:cs="Times New Roman"/>
                <w:sz w:val="24"/>
                <w:szCs w:val="24"/>
              </w:rPr>
              <w:t>53,4</w:t>
            </w:r>
          </w:p>
        </w:tc>
        <w:tc>
          <w:tcPr>
            <w:tcW w:w="582" w:type="pct"/>
            <w:shd w:val="clear" w:color="auto" w:fill="auto"/>
          </w:tcPr>
          <w:p w14:paraId="17DD0ADA" w14:textId="77777777" w:rsidR="00B1477D" w:rsidRPr="00B922D3" w:rsidRDefault="00B1477D" w:rsidP="00B1132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B922D3">
              <w:rPr>
                <w:rFonts w:cs="Times New Roman"/>
                <w:sz w:val="24"/>
                <w:szCs w:val="24"/>
              </w:rPr>
              <w:t>62,0</w:t>
            </w:r>
          </w:p>
        </w:tc>
        <w:tc>
          <w:tcPr>
            <w:tcW w:w="582" w:type="pct"/>
            <w:shd w:val="clear" w:color="auto" w:fill="auto"/>
          </w:tcPr>
          <w:p w14:paraId="17DD0ADB" w14:textId="77777777" w:rsidR="00B1477D" w:rsidRPr="00B922D3" w:rsidRDefault="00B1477D" w:rsidP="00B1132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B922D3">
              <w:rPr>
                <w:rFonts w:cs="Times New Roman"/>
                <w:sz w:val="24"/>
                <w:szCs w:val="24"/>
              </w:rPr>
              <w:t>71,6</w:t>
            </w:r>
          </w:p>
        </w:tc>
        <w:tc>
          <w:tcPr>
            <w:tcW w:w="582" w:type="pct"/>
            <w:shd w:val="clear" w:color="auto" w:fill="auto"/>
          </w:tcPr>
          <w:p w14:paraId="17DD0ADC" w14:textId="77777777" w:rsidR="00B1477D" w:rsidRPr="00B922D3" w:rsidRDefault="00B1477D" w:rsidP="00B1132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B922D3">
              <w:rPr>
                <w:rFonts w:cs="Times New Roman"/>
                <w:sz w:val="24"/>
                <w:szCs w:val="24"/>
              </w:rPr>
              <w:t>76,5</w:t>
            </w:r>
          </w:p>
        </w:tc>
        <w:tc>
          <w:tcPr>
            <w:tcW w:w="582" w:type="pct"/>
            <w:shd w:val="clear" w:color="auto" w:fill="auto"/>
          </w:tcPr>
          <w:p w14:paraId="17DD0ADD" w14:textId="77777777" w:rsidR="00B1477D" w:rsidRPr="00B922D3" w:rsidRDefault="00B1477D" w:rsidP="00B1132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B922D3">
              <w:rPr>
                <w:rFonts w:cs="Times New Roman"/>
                <w:sz w:val="24"/>
                <w:szCs w:val="24"/>
              </w:rPr>
              <w:t>71,7</w:t>
            </w:r>
          </w:p>
        </w:tc>
      </w:tr>
      <w:tr w:rsidR="00B1477D" w14:paraId="17DD0AE6" w14:textId="77777777" w:rsidTr="00B1477D">
        <w:trPr>
          <w:trHeight w:val="1374"/>
        </w:trPr>
        <w:tc>
          <w:tcPr>
            <w:tcW w:w="346" w:type="pct"/>
          </w:tcPr>
          <w:p w14:paraId="17DD0ADF" w14:textId="77777777" w:rsidR="00B1477D" w:rsidRPr="00B922D3" w:rsidRDefault="00B1477D" w:rsidP="00B1132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6.</w:t>
            </w:r>
          </w:p>
        </w:tc>
        <w:tc>
          <w:tcPr>
            <w:tcW w:w="1745" w:type="pct"/>
            <w:shd w:val="clear" w:color="auto" w:fill="auto"/>
          </w:tcPr>
          <w:p w14:paraId="17DD0AE0" w14:textId="77777777" w:rsidR="00B1477D" w:rsidRPr="00B922D3" w:rsidRDefault="00B1477D" w:rsidP="00B11320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B922D3">
              <w:rPr>
                <w:rFonts w:cs="Times New Roman"/>
                <w:sz w:val="24"/>
                <w:szCs w:val="24"/>
              </w:rPr>
              <w:t>Отношение объема «рыночного» долга к объему доходов областного бюджета без учета безвозмездных поступлений, %</w:t>
            </w:r>
          </w:p>
        </w:tc>
        <w:tc>
          <w:tcPr>
            <w:tcW w:w="582" w:type="pct"/>
            <w:shd w:val="clear" w:color="auto" w:fill="auto"/>
          </w:tcPr>
          <w:p w14:paraId="17DD0AE1" w14:textId="77777777" w:rsidR="00B1477D" w:rsidRPr="00B922D3" w:rsidRDefault="00B1477D" w:rsidP="00B1132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B922D3">
              <w:rPr>
                <w:rFonts w:cs="Times New Roman"/>
                <w:sz w:val="24"/>
                <w:szCs w:val="24"/>
              </w:rPr>
              <w:t>48,8</w:t>
            </w:r>
          </w:p>
        </w:tc>
        <w:tc>
          <w:tcPr>
            <w:tcW w:w="582" w:type="pct"/>
            <w:shd w:val="clear" w:color="auto" w:fill="auto"/>
          </w:tcPr>
          <w:p w14:paraId="17DD0AE2" w14:textId="77777777" w:rsidR="00B1477D" w:rsidRPr="00B922D3" w:rsidRDefault="00B1477D" w:rsidP="00B1132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B922D3">
              <w:rPr>
                <w:rFonts w:cs="Times New Roman"/>
                <w:sz w:val="24"/>
                <w:szCs w:val="24"/>
              </w:rPr>
              <w:t>52,7</w:t>
            </w:r>
          </w:p>
        </w:tc>
        <w:tc>
          <w:tcPr>
            <w:tcW w:w="582" w:type="pct"/>
            <w:shd w:val="clear" w:color="auto" w:fill="auto"/>
          </w:tcPr>
          <w:p w14:paraId="17DD0AE3" w14:textId="77777777" w:rsidR="00B1477D" w:rsidRPr="00B922D3" w:rsidRDefault="00B1477D" w:rsidP="00B1132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B922D3">
              <w:rPr>
                <w:rFonts w:cs="Times New Roman"/>
                <w:sz w:val="24"/>
                <w:szCs w:val="24"/>
              </w:rPr>
              <w:t>47,0</w:t>
            </w:r>
          </w:p>
        </w:tc>
        <w:tc>
          <w:tcPr>
            <w:tcW w:w="582" w:type="pct"/>
            <w:shd w:val="clear" w:color="auto" w:fill="auto"/>
          </w:tcPr>
          <w:p w14:paraId="17DD0AE4" w14:textId="77777777" w:rsidR="00B1477D" w:rsidRPr="00B922D3" w:rsidRDefault="00B1477D" w:rsidP="00B1132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B922D3">
              <w:rPr>
                <w:rFonts w:cs="Times New Roman"/>
                <w:sz w:val="24"/>
                <w:szCs w:val="24"/>
              </w:rPr>
              <w:t>45,3</w:t>
            </w:r>
          </w:p>
        </w:tc>
        <w:tc>
          <w:tcPr>
            <w:tcW w:w="582" w:type="pct"/>
            <w:shd w:val="clear" w:color="auto" w:fill="auto"/>
          </w:tcPr>
          <w:p w14:paraId="17DD0AE5" w14:textId="77777777" w:rsidR="00B1477D" w:rsidRPr="00B922D3" w:rsidRDefault="00B1477D" w:rsidP="00B1132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B922D3">
              <w:rPr>
                <w:rFonts w:cs="Times New Roman"/>
                <w:sz w:val="24"/>
                <w:szCs w:val="24"/>
              </w:rPr>
              <w:t>41,3</w:t>
            </w:r>
          </w:p>
        </w:tc>
      </w:tr>
    </w:tbl>
    <w:p w14:paraId="17DD0AE7" w14:textId="77777777" w:rsidR="00B1477D" w:rsidRDefault="00B1477D" w:rsidP="00B1477D">
      <w:pPr>
        <w:contextualSpacing/>
        <w:jc w:val="both"/>
        <w:rPr>
          <w:szCs w:val="28"/>
        </w:rPr>
      </w:pPr>
    </w:p>
    <w:p w14:paraId="17DD0AE8" w14:textId="77777777" w:rsidR="00B1477D" w:rsidRDefault="00B1477D" w:rsidP="00B1477D">
      <w:pPr>
        <w:pStyle w:val="a8"/>
        <w:ind w:left="0"/>
        <w:jc w:val="both"/>
        <w:rPr>
          <w:rFonts w:cs="Times New Roman"/>
          <w:szCs w:val="28"/>
        </w:rPr>
      </w:pPr>
      <w:r w:rsidRPr="00F82DC6">
        <w:rPr>
          <w:rFonts w:cs="Times New Roman"/>
          <w:szCs w:val="28"/>
        </w:rPr>
        <w:t xml:space="preserve">Погашение и обслуживание долговых обязательств </w:t>
      </w:r>
      <w:r>
        <w:rPr>
          <w:rFonts w:cs="Times New Roman"/>
          <w:szCs w:val="28"/>
        </w:rPr>
        <w:t xml:space="preserve">области </w:t>
      </w:r>
      <w:r w:rsidRPr="00F82DC6">
        <w:rPr>
          <w:rFonts w:cs="Times New Roman"/>
          <w:szCs w:val="28"/>
        </w:rPr>
        <w:t>осуществлял</w:t>
      </w:r>
      <w:r>
        <w:rPr>
          <w:rFonts w:cs="Times New Roman"/>
          <w:szCs w:val="28"/>
        </w:rPr>
        <w:t>и</w:t>
      </w:r>
      <w:r w:rsidRPr="00F82DC6">
        <w:rPr>
          <w:rFonts w:cs="Times New Roman"/>
          <w:szCs w:val="28"/>
        </w:rPr>
        <w:t>сь в установленный срок и в полном объеме.</w:t>
      </w:r>
    </w:p>
    <w:p w14:paraId="17DD0AE9" w14:textId="77777777" w:rsidR="00B1477D" w:rsidRDefault="00B1477D" w:rsidP="00B1477D">
      <w:pPr>
        <w:pStyle w:val="a8"/>
        <w:ind w:left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Р</w:t>
      </w:r>
      <w:r w:rsidRPr="00F82DC6">
        <w:rPr>
          <w:rFonts w:cs="Times New Roman"/>
          <w:szCs w:val="28"/>
        </w:rPr>
        <w:t xml:space="preserve">асходы на обслуживание </w:t>
      </w:r>
      <w:r>
        <w:rPr>
          <w:rFonts w:cs="Times New Roman"/>
          <w:szCs w:val="28"/>
        </w:rPr>
        <w:t xml:space="preserve">государственного долга за 2017 год </w:t>
      </w:r>
      <w:r w:rsidRPr="00F82DC6">
        <w:rPr>
          <w:rFonts w:cs="Times New Roman"/>
          <w:szCs w:val="28"/>
        </w:rPr>
        <w:t xml:space="preserve">составили </w:t>
      </w:r>
      <w:r>
        <w:rPr>
          <w:rFonts w:cs="Times New Roman"/>
          <w:szCs w:val="28"/>
        </w:rPr>
        <w:t>1 462</w:t>
      </w:r>
      <w:r w:rsidRPr="00F82DC6">
        <w:rPr>
          <w:rFonts w:cs="Times New Roman"/>
          <w:szCs w:val="28"/>
        </w:rPr>
        <w:t>,</w:t>
      </w:r>
      <w:r>
        <w:rPr>
          <w:rFonts w:cs="Times New Roman"/>
          <w:szCs w:val="28"/>
        </w:rPr>
        <w:t>8</w:t>
      </w:r>
      <w:r w:rsidRPr="00F82DC6">
        <w:rPr>
          <w:rFonts w:cs="Times New Roman"/>
          <w:szCs w:val="28"/>
        </w:rPr>
        <w:t xml:space="preserve"> млн. руб</w:t>
      </w:r>
      <w:r>
        <w:rPr>
          <w:rFonts w:cs="Times New Roman"/>
          <w:szCs w:val="28"/>
        </w:rPr>
        <w:t xml:space="preserve">лей или 2,4 процента фактических расходов областного </w:t>
      </w:r>
      <w:r w:rsidRPr="00FF03D3">
        <w:rPr>
          <w:rFonts w:cs="Times New Roman"/>
          <w:szCs w:val="28"/>
        </w:rPr>
        <w:t>бюджета</w:t>
      </w:r>
      <w:r w:rsidRPr="00FF03D3">
        <w:rPr>
          <w:szCs w:val="28"/>
        </w:rPr>
        <w:t xml:space="preserve"> </w:t>
      </w:r>
      <w:r w:rsidRPr="00FF03D3">
        <w:rPr>
          <w:rFonts w:cs="Times New Roman"/>
          <w:szCs w:val="28"/>
        </w:rPr>
        <w:t>(за 2016 год – 2 639,3 млн. руб</w:t>
      </w:r>
      <w:r>
        <w:rPr>
          <w:rFonts w:cs="Times New Roman"/>
          <w:szCs w:val="28"/>
        </w:rPr>
        <w:t>лей</w:t>
      </w:r>
      <w:r w:rsidRPr="00FF03D3">
        <w:rPr>
          <w:rFonts w:cs="Times New Roman"/>
          <w:szCs w:val="28"/>
        </w:rPr>
        <w:t xml:space="preserve"> или 4,6</w:t>
      </w:r>
      <w:r>
        <w:rPr>
          <w:rFonts w:cs="Times New Roman"/>
          <w:szCs w:val="28"/>
        </w:rPr>
        <w:t xml:space="preserve"> процента</w:t>
      </w:r>
      <w:r w:rsidRPr="00FF03D3">
        <w:rPr>
          <w:rFonts w:cs="Times New Roman"/>
          <w:szCs w:val="28"/>
        </w:rPr>
        <w:t xml:space="preserve">  фактических расходов областного бюджета).</w:t>
      </w:r>
    </w:p>
    <w:p w14:paraId="17DD0AEA" w14:textId="77777777" w:rsidR="00B1477D" w:rsidRPr="00B922D3" w:rsidRDefault="00B1477D" w:rsidP="00B1477D">
      <w:pPr>
        <w:jc w:val="both"/>
        <w:rPr>
          <w:rFonts w:eastAsia="Calibri"/>
          <w:szCs w:val="28"/>
        </w:rPr>
      </w:pPr>
      <w:r w:rsidRPr="00AE7BEF">
        <w:rPr>
          <w:szCs w:val="28"/>
        </w:rPr>
        <w:t>В целях сокращения расходов на обслуживание долговых обязательств</w:t>
      </w:r>
      <w:r>
        <w:rPr>
          <w:szCs w:val="28"/>
        </w:rPr>
        <w:t xml:space="preserve"> области </w:t>
      </w:r>
      <w:r w:rsidRPr="00AE7BEF">
        <w:rPr>
          <w:szCs w:val="28"/>
        </w:rPr>
        <w:t xml:space="preserve">была продолжена работа по </w:t>
      </w:r>
      <w:r w:rsidRPr="00AE7BEF">
        <w:rPr>
          <w:rFonts w:eastAsia="Calibri"/>
          <w:szCs w:val="28"/>
        </w:rPr>
        <w:t xml:space="preserve">привлечению бюджетных кредитов из федерального бюджета. </w:t>
      </w:r>
      <w:r>
        <w:rPr>
          <w:szCs w:val="28"/>
        </w:rPr>
        <w:t>В 2017 году осуществлено привлечение бюджетных кредитов из федерального бюджета на общую сумму 3 243,3 млн. рублей под 0,1 процента годовых, что</w:t>
      </w:r>
      <w:r w:rsidRPr="002923C6">
        <w:rPr>
          <w:szCs w:val="28"/>
        </w:rPr>
        <w:t xml:space="preserve"> </w:t>
      </w:r>
      <w:r w:rsidRPr="00B922D3">
        <w:rPr>
          <w:rFonts w:eastAsia="Calibri"/>
          <w:szCs w:val="28"/>
        </w:rPr>
        <w:t xml:space="preserve"> позволило сократить </w:t>
      </w:r>
      <w:r w:rsidRPr="002923C6">
        <w:rPr>
          <w:szCs w:val="28"/>
        </w:rPr>
        <w:t>расходы на обслуживание государственного долга в 2017</w:t>
      </w:r>
      <w:r>
        <w:rPr>
          <w:szCs w:val="28"/>
        </w:rPr>
        <w:t xml:space="preserve">, </w:t>
      </w:r>
      <w:r w:rsidRPr="002923C6">
        <w:rPr>
          <w:szCs w:val="28"/>
        </w:rPr>
        <w:t>2018 годах на 168 млн. руб</w:t>
      </w:r>
      <w:r>
        <w:rPr>
          <w:szCs w:val="28"/>
        </w:rPr>
        <w:t>лей</w:t>
      </w:r>
      <w:r w:rsidRPr="00B922D3">
        <w:rPr>
          <w:rFonts w:eastAsia="Calibri"/>
          <w:szCs w:val="28"/>
        </w:rPr>
        <w:t>.</w:t>
      </w:r>
    </w:p>
    <w:p w14:paraId="17DD0AEB" w14:textId="77777777" w:rsidR="00B1477D" w:rsidRPr="00B922D3" w:rsidRDefault="00B1477D" w:rsidP="00B1477D">
      <w:pPr>
        <w:ind w:firstLine="708"/>
        <w:contextualSpacing/>
        <w:jc w:val="both"/>
        <w:rPr>
          <w:rFonts w:eastAsia="Calibri" w:cs="Times New Roman"/>
          <w:sz w:val="24"/>
          <w:szCs w:val="24"/>
        </w:rPr>
      </w:pPr>
      <w:proofErr w:type="gramStart"/>
      <w:r w:rsidRPr="00336EE2">
        <w:rPr>
          <w:szCs w:val="28"/>
        </w:rPr>
        <w:t xml:space="preserve">Снижению долговой нагрузки </w:t>
      </w:r>
      <w:r>
        <w:rPr>
          <w:szCs w:val="28"/>
        </w:rPr>
        <w:t xml:space="preserve">областного </w:t>
      </w:r>
      <w:r w:rsidRPr="00336EE2">
        <w:rPr>
          <w:szCs w:val="28"/>
        </w:rPr>
        <w:t>бюджета способствовало также проведение в декабре 2017 года реструктуризаци</w:t>
      </w:r>
      <w:r>
        <w:rPr>
          <w:szCs w:val="28"/>
        </w:rPr>
        <w:t>и</w:t>
      </w:r>
      <w:r w:rsidRPr="00336EE2">
        <w:rPr>
          <w:szCs w:val="28"/>
        </w:rPr>
        <w:t xml:space="preserve"> задолженности по бюджетным кредитам </w:t>
      </w:r>
      <w:r>
        <w:rPr>
          <w:szCs w:val="28"/>
        </w:rPr>
        <w:t xml:space="preserve">из федерального бюджета </w:t>
      </w:r>
      <w:r w:rsidRPr="00336EE2">
        <w:rPr>
          <w:szCs w:val="28"/>
        </w:rPr>
        <w:t>на общую сумму 14 516,7</w:t>
      </w:r>
      <w:r>
        <w:rPr>
          <w:szCs w:val="28"/>
        </w:rPr>
        <w:t> </w:t>
      </w:r>
      <w:r w:rsidRPr="00336EE2">
        <w:rPr>
          <w:szCs w:val="28"/>
        </w:rPr>
        <w:t>млн. рублей</w:t>
      </w:r>
      <w:r>
        <w:rPr>
          <w:szCs w:val="28"/>
        </w:rPr>
        <w:t xml:space="preserve"> в</w:t>
      </w:r>
      <w:r w:rsidRPr="00B922D3">
        <w:rPr>
          <w:rFonts w:eastAsia="Calibri" w:cs="Times New Roman"/>
          <w:sz w:val="24"/>
          <w:szCs w:val="24"/>
        </w:rPr>
        <w:t xml:space="preserve"> </w:t>
      </w:r>
      <w:r w:rsidRPr="00B922D3">
        <w:rPr>
          <w:rFonts w:eastAsia="Calibri" w:cs="Times New Roman"/>
          <w:szCs w:val="28"/>
        </w:rPr>
        <w:t xml:space="preserve">соответствии с </w:t>
      </w:r>
      <w:hyperlink r:id="rId10" w:history="1">
        <w:r w:rsidRPr="00B922D3">
          <w:rPr>
            <w:rFonts w:eastAsia="Calibri" w:cs="Times New Roman"/>
            <w:szCs w:val="28"/>
          </w:rPr>
          <w:t>постановлением</w:t>
        </w:r>
      </w:hyperlink>
      <w:r w:rsidRPr="00B922D3">
        <w:rPr>
          <w:rFonts w:eastAsia="Calibri" w:cs="Times New Roman"/>
          <w:szCs w:val="28"/>
        </w:rPr>
        <w:t xml:space="preserve"> Правительства Российской Федерации от 13 декабря 2017 г. </w:t>
      </w:r>
      <w:r>
        <w:rPr>
          <w:rFonts w:eastAsia="Calibri" w:cs="Times New Roman"/>
          <w:szCs w:val="28"/>
        </w:rPr>
        <w:t>№</w:t>
      </w:r>
      <w:r w:rsidRPr="00B922D3">
        <w:rPr>
          <w:rFonts w:eastAsia="Calibri" w:cs="Times New Roman"/>
          <w:szCs w:val="28"/>
        </w:rPr>
        <w:t xml:space="preserve"> 1531 «О проведении в 2017</w:t>
      </w:r>
      <w:r>
        <w:rPr>
          <w:rFonts w:eastAsia="Calibri" w:cs="Times New Roman"/>
          <w:szCs w:val="28"/>
        </w:rPr>
        <w:t> </w:t>
      </w:r>
      <w:r w:rsidRPr="00B922D3">
        <w:rPr>
          <w:rFonts w:eastAsia="Calibri" w:cs="Times New Roman"/>
          <w:szCs w:val="28"/>
        </w:rPr>
        <w:t>году реструктуризации обязательств (задолженности) субъектов Российской Федерации перед Российской Федерацией по бюджетным кредитам».</w:t>
      </w:r>
      <w:proofErr w:type="gramEnd"/>
    </w:p>
    <w:p w14:paraId="17DD0AEC" w14:textId="77777777" w:rsidR="00B1477D" w:rsidRPr="00B922D3" w:rsidRDefault="00B1477D" w:rsidP="00B1477D">
      <w:pPr>
        <w:autoSpaceDE w:val="0"/>
        <w:autoSpaceDN w:val="0"/>
        <w:adjustRightInd w:val="0"/>
        <w:jc w:val="both"/>
        <w:rPr>
          <w:rFonts w:eastAsia="Calibri" w:cs="Times New Roman"/>
          <w:szCs w:val="28"/>
        </w:rPr>
      </w:pPr>
      <w:r w:rsidRPr="00B922D3">
        <w:rPr>
          <w:rFonts w:eastAsia="Calibri" w:cs="Times New Roman"/>
          <w:szCs w:val="28"/>
        </w:rPr>
        <w:t>В соответствии с условиями реструктуризации сроки возврата реструктурированной задолженности были продлены до 2024 года включительно</w:t>
      </w:r>
      <w:r>
        <w:rPr>
          <w:rFonts w:eastAsia="Calibri" w:cs="Times New Roman"/>
          <w:szCs w:val="28"/>
        </w:rPr>
        <w:t>,</w:t>
      </w:r>
      <w:r w:rsidRPr="00B922D3">
        <w:rPr>
          <w:rFonts w:eastAsia="Calibri" w:cs="Times New Roman"/>
          <w:szCs w:val="28"/>
        </w:rPr>
        <w:t xml:space="preserve"> </w:t>
      </w:r>
      <w:r>
        <w:rPr>
          <w:rFonts w:eastAsia="Calibri" w:cs="Times New Roman"/>
          <w:szCs w:val="28"/>
        </w:rPr>
        <w:t>установлен</w:t>
      </w:r>
      <w:r w:rsidRPr="00B922D3">
        <w:rPr>
          <w:rFonts w:eastAsia="Calibri" w:cs="Times New Roman"/>
          <w:szCs w:val="28"/>
        </w:rPr>
        <w:t xml:space="preserve"> более равномерны</w:t>
      </w:r>
      <w:r>
        <w:rPr>
          <w:rFonts w:eastAsia="Calibri" w:cs="Times New Roman"/>
          <w:szCs w:val="28"/>
        </w:rPr>
        <w:t>й</w:t>
      </w:r>
      <w:r w:rsidRPr="00B922D3">
        <w:rPr>
          <w:rFonts w:eastAsia="Calibri" w:cs="Times New Roman"/>
          <w:szCs w:val="28"/>
        </w:rPr>
        <w:t xml:space="preserve"> график погашения</w:t>
      </w:r>
      <w:r>
        <w:rPr>
          <w:rFonts w:eastAsia="Calibri" w:cs="Times New Roman"/>
          <w:szCs w:val="28"/>
        </w:rPr>
        <w:t xml:space="preserve"> задолженности</w:t>
      </w:r>
      <w:r w:rsidRPr="00B922D3">
        <w:rPr>
          <w:rFonts w:eastAsia="Calibri" w:cs="Times New Roman"/>
          <w:szCs w:val="28"/>
        </w:rPr>
        <w:t>.</w:t>
      </w:r>
    </w:p>
    <w:p w14:paraId="17DD0AED" w14:textId="77777777" w:rsidR="00B1477D" w:rsidRPr="00B922D3" w:rsidRDefault="00B1477D" w:rsidP="00B1477D">
      <w:pPr>
        <w:autoSpaceDE w:val="0"/>
        <w:autoSpaceDN w:val="0"/>
        <w:adjustRightInd w:val="0"/>
        <w:jc w:val="both"/>
        <w:rPr>
          <w:rFonts w:eastAsia="Calibri" w:cs="Times New Roman"/>
          <w:szCs w:val="28"/>
        </w:rPr>
      </w:pPr>
      <w:r w:rsidRPr="00BD739F">
        <w:rPr>
          <w:rFonts w:cs="Times New Roman"/>
          <w:szCs w:val="28"/>
        </w:rPr>
        <w:t>По итогам исполнения областного бюджета за 2017 год соблюдены ограничения</w:t>
      </w:r>
      <w:r>
        <w:rPr>
          <w:rFonts w:cs="Times New Roman"/>
          <w:szCs w:val="28"/>
        </w:rPr>
        <w:t>, касающиеся</w:t>
      </w:r>
      <w:r w:rsidRPr="00BD739F">
        <w:rPr>
          <w:rFonts w:cs="Times New Roman"/>
          <w:szCs w:val="28"/>
        </w:rPr>
        <w:t xml:space="preserve"> уровн</w:t>
      </w:r>
      <w:r>
        <w:rPr>
          <w:rFonts w:cs="Times New Roman"/>
          <w:szCs w:val="28"/>
        </w:rPr>
        <w:t>я</w:t>
      </w:r>
      <w:r w:rsidRPr="00BD739F">
        <w:rPr>
          <w:rFonts w:cs="Times New Roman"/>
          <w:szCs w:val="28"/>
        </w:rPr>
        <w:t xml:space="preserve"> дефицита областного бюджета и параметров государственного долга, установленные Бюджетным кодексом Российской Федерации, законодательством области и условиями </w:t>
      </w:r>
      <w:r>
        <w:rPr>
          <w:rFonts w:cs="Times New Roman"/>
          <w:szCs w:val="28"/>
        </w:rPr>
        <w:t>с</w:t>
      </w:r>
      <w:r w:rsidRPr="00BD739F">
        <w:rPr>
          <w:rFonts w:cs="Times New Roman"/>
          <w:szCs w:val="28"/>
        </w:rPr>
        <w:t>оглашений с Министерством финансов Российской Федерации</w:t>
      </w:r>
      <w:r w:rsidRPr="00147D9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о </w:t>
      </w:r>
      <w:r w:rsidRPr="00B922D3">
        <w:rPr>
          <w:rFonts w:eastAsia="Calibri" w:cs="Times New Roman"/>
          <w:szCs w:val="28"/>
        </w:rPr>
        <w:t>предоставлении области из федерального бюджета бюджетных кредитов для частичного покрытия дефицита областного бюджета.</w:t>
      </w:r>
    </w:p>
    <w:p w14:paraId="17DD0AEE" w14:textId="77777777" w:rsidR="00B1477D" w:rsidRDefault="00B1477D" w:rsidP="00B1477D">
      <w:pPr>
        <w:pStyle w:val="a8"/>
        <w:ind w:left="0"/>
        <w:jc w:val="both"/>
        <w:rPr>
          <w:szCs w:val="28"/>
        </w:rPr>
      </w:pPr>
      <w:r w:rsidRPr="00B00B54">
        <w:rPr>
          <w:szCs w:val="28"/>
        </w:rPr>
        <w:t>В рамках исполнения поручения Президента Российской Федерации о формировании долговой политики субъектов Российской Федерации, учитывающей активное использование государственных ценных бумаг</w:t>
      </w:r>
      <w:r w:rsidRPr="00B00B54">
        <w:rPr>
          <w:rFonts w:cs="Times New Roman"/>
          <w:szCs w:val="28"/>
        </w:rPr>
        <w:t>,</w:t>
      </w:r>
      <w:r w:rsidRPr="002923C6">
        <w:rPr>
          <w:rFonts w:cs="Times New Roman"/>
          <w:szCs w:val="28"/>
        </w:rPr>
        <w:t xml:space="preserve"> в</w:t>
      </w:r>
      <w:r>
        <w:rPr>
          <w:rFonts w:cs="Times New Roman"/>
          <w:szCs w:val="28"/>
        </w:rPr>
        <w:t> </w:t>
      </w:r>
      <w:r w:rsidRPr="002923C6">
        <w:rPr>
          <w:rFonts w:cs="Times New Roman"/>
          <w:szCs w:val="28"/>
        </w:rPr>
        <w:t>2017 году состоялось размещение государственных ценных бумаг области в объеме 10 000,0 млн. рублей сроком обращения 10 лет и ставкой купона 8,4</w:t>
      </w:r>
      <w:r>
        <w:rPr>
          <w:rFonts w:cs="Times New Roman"/>
          <w:szCs w:val="28"/>
        </w:rPr>
        <w:t> </w:t>
      </w:r>
      <w:r w:rsidRPr="002923C6">
        <w:rPr>
          <w:rFonts w:cs="Times New Roman"/>
          <w:szCs w:val="28"/>
        </w:rPr>
        <w:t>процента годовых. Итог</w:t>
      </w:r>
      <w:r w:rsidRPr="002923C6">
        <w:rPr>
          <w:szCs w:val="28"/>
        </w:rPr>
        <w:t>и размещения и досрочное погашение за счет средств от размещения облигационного займа кредитов банков с более высокими процентными ставками позволили сократить расходы на обслуживание государственного долга в 2017</w:t>
      </w:r>
      <w:r>
        <w:rPr>
          <w:szCs w:val="28"/>
        </w:rPr>
        <w:t xml:space="preserve"> </w:t>
      </w:r>
      <w:r>
        <w:rPr>
          <w:rFonts w:cs="Times New Roman"/>
          <w:szCs w:val="28"/>
        </w:rPr>
        <w:t>–</w:t>
      </w:r>
      <w:r>
        <w:rPr>
          <w:szCs w:val="28"/>
        </w:rPr>
        <w:t xml:space="preserve"> </w:t>
      </w:r>
      <w:r w:rsidRPr="002923C6">
        <w:rPr>
          <w:szCs w:val="28"/>
        </w:rPr>
        <w:t>2020 годах на 333,5</w:t>
      </w:r>
      <w:r>
        <w:rPr>
          <w:szCs w:val="28"/>
        </w:rPr>
        <w:t> </w:t>
      </w:r>
      <w:r w:rsidRPr="002923C6">
        <w:rPr>
          <w:szCs w:val="28"/>
        </w:rPr>
        <w:t>млн.</w:t>
      </w:r>
      <w:r>
        <w:rPr>
          <w:szCs w:val="28"/>
        </w:rPr>
        <w:t> </w:t>
      </w:r>
      <w:r w:rsidRPr="002923C6">
        <w:rPr>
          <w:szCs w:val="28"/>
        </w:rPr>
        <w:t>рублей, а также обеспечить более равномерное распределение долговой нагрузки и соответственно снизить</w:t>
      </w:r>
      <w:r>
        <w:rPr>
          <w:szCs w:val="28"/>
        </w:rPr>
        <w:t xml:space="preserve"> риск рефинансирования.</w:t>
      </w:r>
    </w:p>
    <w:p w14:paraId="17DD0AEF" w14:textId="77777777" w:rsidR="00B1477D" w:rsidRDefault="00B1477D" w:rsidP="00B1477D">
      <w:pPr>
        <w:pStyle w:val="ab"/>
        <w:ind w:firstLine="709"/>
        <w:jc w:val="both"/>
        <w:rPr>
          <w:rFonts w:ascii="Times New Roman" w:eastAsia="Times New Roman" w:hAnsi="Times New Roman"/>
          <w:iCs/>
          <w:sz w:val="28"/>
          <w:szCs w:val="28"/>
        </w:rPr>
      </w:pPr>
      <w:r w:rsidRPr="002923C6">
        <w:rPr>
          <w:rFonts w:ascii="Times New Roman" w:hAnsi="Times New Roman"/>
          <w:sz w:val="28"/>
          <w:szCs w:val="28"/>
        </w:rPr>
        <w:t xml:space="preserve">По результатам размещения </w:t>
      </w:r>
      <w:r>
        <w:rPr>
          <w:rFonts w:ascii="Times New Roman" w:hAnsi="Times New Roman"/>
          <w:sz w:val="28"/>
          <w:szCs w:val="28"/>
        </w:rPr>
        <w:t xml:space="preserve">указанного </w:t>
      </w:r>
      <w:r w:rsidRPr="002923C6">
        <w:rPr>
          <w:rFonts w:ascii="Times New Roman" w:hAnsi="Times New Roman"/>
          <w:sz w:val="28"/>
          <w:szCs w:val="28"/>
        </w:rPr>
        <w:t>облигационного займа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2923C6">
        <w:rPr>
          <w:rFonts w:ascii="Times New Roman" w:hAnsi="Times New Roman"/>
          <w:sz w:val="28"/>
          <w:szCs w:val="28"/>
        </w:rPr>
        <w:t>2017</w:t>
      </w:r>
      <w:r>
        <w:rPr>
          <w:rFonts w:ascii="Times New Roman" w:hAnsi="Times New Roman"/>
          <w:sz w:val="28"/>
          <w:szCs w:val="28"/>
        </w:rPr>
        <w:t> </w:t>
      </w:r>
      <w:r w:rsidRPr="002923C6">
        <w:rPr>
          <w:rFonts w:ascii="Times New Roman" w:hAnsi="Times New Roman"/>
          <w:sz w:val="28"/>
          <w:szCs w:val="28"/>
        </w:rPr>
        <w:t xml:space="preserve">году Ярославская область стала лауреатом в номинации «Лучшая сделка первичного размещения субфедеральных/муниципальных облигаций» ежегодной премии </w:t>
      </w:r>
      <w:proofErr w:type="spellStart"/>
      <w:r w:rsidRPr="002923C6">
        <w:rPr>
          <w:rFonts w:ascii="Times New Roman" w:eastAsia="Times New Roman" w:hAnsi="Times New Roman"/>
          <w:iCs/>
          <w:sz w:val="28"/>
          <w:szCs w:val="28"/>
        </w:rPr>
        <w:t>Cbonds</w:t>
      </w:r>
      <w:proofErr w:type="spellEnd"/>
      <w:r w:rsidRPr="002923C6">
        <w:rPr>
          <w:rFonts w:ascii="Times New Roman" w:eastAsia="Times New Roman" w:hAnsi="Times New Roman"/>
          <w:iCs/>
          <w:sz w:val="28"/>
          <w:szCs w:val="28"/>
        </w:rPr>
        <w:t xml:space="preserve"> </w:t>
      </w:r>
      <w:proofErr w:type="spellStart"/>
      <w:r w:rsidRPr="002923C6">
        <w:rPr>
          <w:rFonts w:ascii="Times New Roman" w:eastAsia="Times New Roman" w:hAnsi="Times New Roman"/>
          <w:iCs/>
          <w:sz w:val="28"/>
          <w:szCs w:val="28"/>
        </w:rPr>
        <w:t>Awards</w:t>
      </w:r>
      <w:proofErr w:type="spellEnd"/>
      <w:r w:rsidRPr="002923C6">
        <w:rPr>
          <w:rFonts w:ascii="Times New Roman" w:eastAsia="Times New Roman" w:hAnsi="Times New Roman"/>
          <w:iCs/>
          <w:sz w:val="28"/>
          <w:szCs w:val="28"/>
        </w:rPr>
        <w:t xml:space="preserve">, которая вручается </w:t>
      </w:r>
      <w:r w:rsidRPr="002923C6">
        <w:rPr>
          <w:rFonts w:ascii="Times New Roman" w:hAnsi="Times New Roman"/>
          <w:sz w:val="28"/>
          <w:szCs w:val="28"/>
        </w:rPr>
        <w:t>информационным агентством «</w:t>
      </w:r>
      <w:proofErr w:type="spellStart"/>
      <w:r w:rsidRPr="002923C6">
        <w:rPr>
          <w:rFonts w:ascii="Times New Roman" w:hAnsi="Times New Roman"/>
          <w:sz w:val="28"/>
          <w:szCs w:val="28"/>
        </w:rPr>
        <w:t>Сбондс</w:t>
      </w:r>
      <w:proofErr w:type="spellEnd"/>
      <w:r w:rsidRPr="002923C6">
        <w:rPr>
          <w:rFonts w:ascii="Times New Roman" w:hAnsi="Times New Roman"/>
          <w:sz w:val="28"/>
          <w:szCs w:val="28"/>
        </w:rPr>
        <w:t xml:space="preserve">» </w:t>
      </w:r>
      <w:r w:rsidRPr="002923C6">
        <w:rPr>
          <w:rFonts w:ascii="Times New Roman" w:eastAsia="Times New Roman" w:hAnsi="Times New Roman"/>
          <w:iCs/>
          <w:sz w:val="28"/>
          <w:szCs w:val="28"/>
        </w:rPr>
        <w:t>лучшим участникам российского облигационного рынка.</w:t>
      </w:r>
    </w:p>
    <w:p w14:paraId="17DD0AF0" w14:textId="77777777" w:rsidR="00B1477D" w:rsidRDefault="00B1477D" w:rsidP="00B1477D">
      <w:pPr>
        <w:autoSpaceDE w:val="0"/>
        <w:autoSpaceDN w:val="0"/>
        <w:adjustRightInd w:val="0"/>
        <w:jc w:val="both"/>
        <w:rPr>
          <w:szCs w:val="28"/>
        </w:rPr>
      </w:pPr>
      <w:r>
        <w:rPr>
          <w:iCs/>
          <w:szCs w:val="28"/>
        </w:rPr>
        <w:t>В результате в</w:t>
      </w:r>
      <w:r>
        <w:rPr>
          <w:szCs w:val="28"/>
        </w:rPr>
        <w:t xml:space="preserve"> структуре государственного долга за 2017 год увеличился удельный вес государственных ценных бумаг области и бюджетных кредитов из федерального бюджета.</w:t>
      </w:r>
      <w:r w:rsidRPr="00E52D68">
        <w:rPr>
          <w:szCs w:val="28"/>
        </w:rPr>
        <w:t xml:space="preserve"> </w:t>
      </w:r>
      <w:r>
        <w:rPr>
          <w:szCs w:val="28"/>
        </w:rPr>
        <w:t xml:space="preserve">Государственные ценные бумаги составляют в общем объеме государственного долга на 01.01.2018 53,0 процента, бюджетные кредиты из федерального бюджета и кредиты кредитных организаций </w:t>
      </w:r>
      <w:r>
        <w:rPr>
          <w:rFonts w:cs="Times New Roman"/>
          <w:szCs w:val="28"/>
        </w:rPr>
        <w:t>–</w:t>
      </w:r>
      <w:r>
        <w:rPr>
          <w:szCs w:val="28"/>
        </w:rPr>
        <w:t xml:space="preserve"> 42,4 процента и 4,6 процента соответственно.</w:t>
      </w:r>
    </w:p>
    <w:p w14:paraId="17DD0AF1" w14:textId="77777777" w:rsidR="00B1477D" w:rsidRDefault="00B1477D" w:rsidP="00B1477D">
      <w:pPr>
        <w:pStyle w:val="a8"/>
        <w:ind w:left="0"/>
        <w:jc w:val="both"/>
        <w:rPr>
          <w:rFonts w:cs="Times New Roman"/>
        </w:rPr>
      </w:pPr>
      <w:r>
        <w:rPr>
          <w:szCs w:val="28"/>
        </w:rPr>
        <w:t xml:space="preserve">В 2018 году было продолжено использование </w:t>
      </w:r>
      <w:r w:rsidRPr="00FA382B">
        <w:rPr>
          <w:rFonts w:cs="Times New Roman"/>
          <w:szCs w:val="28"/>
        </w:rPr>
        <w:t>государственных ценных бумаг области в качестве долг</w:t>
      </w:r>
      <w:r>
        <w:rPr>
          <w:rFonts w:cs="Times New Roman"/>
          <w:szCs w:val="28"/>
        </w:rPr>
        <w:t>осрочного долгового инструмента, позволяющего осуществлять управление государственным долгом через установление графиков платежей, а также повысить открытость и прозрачность долговой политики.</w:t>
      </w:r>
    </w:p>
    <w:p w14:paraId="17DD0AF2" w14:textId="77777777" w:rsidR="00B1477D" w:rsidRPr="00C544E4" w:rsidRDefault="00B1477D" w:rsidP="00B1477D">
      <w:pPr>
        <w:pStyle w:val="ab"/>
        <w:ind w:firstLine="709"/>
        <w:jc w:val="both"/>
        <w:rPr>
          <w:rFonts w:ascii="Times New Roman" w:eastAsia="Times New Roman" w:hAnsi="Times New Roman"/>
          <w:iCs/>
          <w:sz w:val="28"/>
          <w:szCs w:val="28"/>
        </w:rPr>
      </w:pPr>
      <w:r w:rsidRPr="004319B1">
        <w:rPr>
          <w:rFonts w:ascii="Times New Roman" w:eastAsia="Times New Roman" w:hAnsi="Times New Roman"/>
          <w:iCs/>
          <w:sz w:val="28"/>
          <w:szCs w:val="28"/>
        </w:rPr>
        <w:t xml:space="preserve">В июле 2018 года осуществлено размещение </w:t>
      </w:r>
      <w:r w:rsidRPr="004319B1">
        <w:rPr>
          <w:rFonts w:ascii="Times New Roman" w:hAnsi="Times New Roman"/>
          <w:sz w:val="28"/>
          <w:szCs w:val="28"/>
        </w:rPr>
        <w:t>государственных ценных бумаг области в объеме 3</w:t>
      </w:r>
      <w:r>
        <w:rPr>
          <w:rFonts w:ascii="Times New Roman" w:hAnsi="Times New Roman"/>
          <w:sz w:val="28"/>
          <w:szCs w:val="28"/>
        </w:rPr>
        <w:t> </w:t>
      </w:r>
      <w:r w:rsidRPr="004319B1">
        <w:rPr>
          <w:rFonts w:ascii="Times New Roman" w:hAnsi="Times New Roman"/>
          <w:sz w:val="28"/>
          <w:szCs w:val="28"/>
        </w:rPr>
        <w:t>000,0 млн. рублей сроком обращения 7 лет и ставкой купона 7,95 процента годовых.</w:t>
      </w:r>
    </w:p>
    <w:p w14:paraId="17DD0AF3" w14:textId="77777777" w:rsidR="00B1477D" w:rsidRDefault="00B1477D" w:rsidP="00B1477D">
      <w:pPr>
        <w:pStyle w:val="a8"/>
        <w:ind w:left="0"/>
        <w:jc w:val="both"/>
        <w:rPr>
          <w:szCs w:val="28"/>
        </w:rPr>
      </w:pPr>
      <w:r w:rsidRPr="0021529A">
        <w:rPr>
          <w:szCs w:val="28"/>
        </w:rPr>
        <w:t>Структура государственного долга на 01.08.201</w:t>
      </w:r>
      <w:r>
        <w:rPr>
          <w:szCs w:val="28"/>
        </w:rPr>
        <w:t>8</w:t>
      </w:r>
      <w:r w:rsidRPr="0021529A">
        <w:rPr>
          <w:szCs w:val="28"/>
        </w:rPr>
        <w:t xml:space="preserve"> сложилась следующим образом: государственные ценные бумаги – 52,3 процента, бюджетные кредиты из федерального бюджета – 40,6 процента, кредиты кредитных организаций – 7,1 процента.</w:t>
      </w:r>
    </w:p>
    <w:p w14:paraId="17DD0AF4" w14:textId="77777777" w:rsidR="00B1477D" w:rsidRDefault="00B1477D" w:rsidP="00B1477D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Было продолжено привлечение </w:t>
      </w:r>
      <w:r w:rsidRPr="00E11FD4">
        <w:rPr>
          <w:rFonts w:cs="Times New Roman"/>
          <w:szCs w:val="28"/>
        </w:rPr>
        <w:t>бюджетн</w:t>
      </w:r>
      <w:r>
        <w:rPr>
          <w:rFonts w:cs="Times New Roman"/>
          <w:szCs w:val="28"/>
        </w:rPr>
        <w:t>ого</w:t>
      </w:r>
      <w:r w:rsidRPr="00E11FD4">
        <w:rPr>
          <w:rFonts w:cs="Times New Roman"/>
          <w:szCs w:val="28"/>
        </w:rPr>
        <w:t xml:space="preserve"> кредит</w:t>
      </w:r>
      <w:r>
        <w:rPr>
          <w:rFonts w:cs="Times New Roman"/>
          <w:szCs w:val="28"/>
        </w:rPr>
        <w:t>а</w:t>
      </w:r>
      <w:r w:rsidRPr="00E11FD4">
        <w:rPr>
          <w:rFonts w:cs="Times New Roman"/>
          <w:szCs w:val="28"/>
        </w:rPr>
        <w:t xml:space="preserve"> на пополнение остатков средств на счетах областного бюджета, предоставляем</w:t>
      </w:r>
      <w:r>
        <w:rPr>
          <w:rFonts w:cs="Times New Roman"/>
          <w:szCs w:val="28"/>
        </w:rPr>
        <w:t>ого</w:t>
      </w:r>
      <w:r w:rsidRPr="00E11FD4">
        <w:rPr>
          <w:rFonts w:cs="Times New Roman"/>
          <w:szCs w:val="28"/>
        </w:rPr>
        <w:t xml:space="preserve"> Управлением Федерального казначейства по Ярославской области</w:t>
      </w:r>
      <w:r>
        <w:rPr>
          <w:rFonts w:cs="Times New Roman"/>
          <w:szCs w:val="28"/>
        </w:rPr>
        <w:t>. В 2017 году было привлечено указанного кредита на общую сумму 22 524 </w:t>
      </w:r>
      <w:r w:rsidRPr="004C1D2C">
        <w:rPr>
          <w:rFonts w:cs="Times New Roman"/>
          <w:szCs w:val="28"/>
        </w:rPr>
        <w:t>млн.</w:t>
      </w:r>
      <w:r>
        <w:rPr>
          <w:rFonts w:cs="Times New Roman"/>
          <w:szCs w:val="28"/>
        </w:rPr>
        <w:t> </w:t>
      </w:r>
      <w:r w:rsidRPr="004C1D2C">
        <w:rPr>
          <w:rFonts w:cs="Times New Roman"/>
          <w:szCs w:val="28"/>
        </w:rPr>
        <w:t xml:space="preserve">рублей, </w:t>
      </w:r>
      <w:r w:rsidRPr="00723279">
        <w:rPr>
          <w:rFonts w:cs="Times New Roman"/>
          <w:szCs w:val="28"/>
        </w:rPr>
        <w:t>за 7 месяцев 2018 года – 15 468 млн. рублей.</w:t>
      </w:r>
    </w:p>
    <w:p w14:paraId="17DD0AF5" w14:textId="77777777" w:rsidR="00B1477D" w:rsidRDefault="00B1477D" w:rsidP="00B1477D">
      <w:pPr>
        <w:pStyle w:val="a8"/>
        <w:ind w:left="0"/>
        <w:jc w:val="both"/>
        <w:rPr>
          <w:szCs w:val="28"/>
        </w:rPr>
      </w:pPr>
      <w:proofErr w:type="gramStart"/>
      <w:r>
        <w:rPr>
          <w:szCs w:val="28"/>
        </w:rPr>
        <w:t xml:space="preserve">В целях сокращения </w:t>
      </w:r>
      <w:r>
        <w:rPr>
          <w:rFonts w:cs="Times New Roman"/>
          <w:szCs w:val="28"/>
        </w:rPr>
        <w:t>расходов на обслуживание государственного долга</w:t>
      </w:r>
      <w:r>
        <w:rPr>
          <w:szCs w:val="28"/>
        </w:rPr>
        <w:t xml:space="preserve"> с 2017 года активно используются банковские </w:t>
      </w:r>
      <w:r w:rsidRPr="005F01F4">
        <w:rPr>
          <w:szCs w:val="28"/>
        </w:rPr>
        <w:t>возобновляемы</w:t>
      </w:r>
      <w:r>
        <w:rPr>
          <w:szCs w:val="28"/>
        </w:rPr>
        <w:t>е</w:t>
      </w:r>
      <w:r w:rsidRPr="005F01F4">
        <w:rPr>
          <w:szCs w:val="28"/>
        </w:rPr>
        <w:t xml:space="preserve"> кредитны</w:t>
      </w:r>
      <w:r>
        <w:rPr>
          <w:szCs w:val="28"/>
        </w:rPr>
        <w:t>е</w:t>
      </w:r>
      <w:r w:rsidRPr="005F01F4">
        <w:rPr>
          <w:szCs w:val="28"/>
        </w:rPr>
        <w:t xml:space="preserve"> лини</w:t>
      </w:r>
      <w:r>
        <w:rPr>
          <w:szCs w:val="28"/>
        </w:rPr>
        <w:t>и со свободным графиком выборки и погашения, а с 2018 года</w:t>
      </w:r>
      <w:r w:rsidRPr="0020215C">
        <w:rPr>
          <w:szCs w:val="28"/>
        </w:rPr>
        <w:t xml:space="preserve"> </w:t>
      </w:r>
      <w:r>
        <w:rPr>
          <w:szCs w:val="28"/>
        </w:rPr>
        <w:t>стала использоваться</w:t>
      </w:r>
      <w:r w:rsidRPr="0020215C">
        <w:rPr>
          <w:szCs w:val="28"/>
        </w:rPr>
        <w:t xml:space="preserve"> практика заключения государственных контрактов на оказание услуг по предоставлению кредитных средств по плавающей процентной ставке, рассчитываемой как сумма ключевой ставки </w:t>
      </w:r>
      <w:r>
        <w:rPr>
          <w:szCs w:val="28"/>
        </w:rPr>
        <w:t>Центрального б</w:t>
      </w:r>
      <w:r w:rsidRPr="0020215C">
        <w:rPr>
          <w:szCs w:val="28"/>
        </w:rPr>
        <w:t>анка Росси</w:t>
      </w:r>
      <w:r>
        <w:rPr>
          <w:szCs w:val="28"/>
        </w:rPr>
        <w:t>йской Федерации</w:t>
      </w:r>
      <w:r w:rsidRPr="0020215C">
        <w:rPr>
          <w:szCs w:val="28"/>
        </w:rPr>
        <w:t xml:space="preserve"> и надбавки.</w:t>
      </w:r>
      <w:proofErr w:type="gramEnd"/>
    </w:p>
    <w:p w14:paraId="17DD0AF6" w14:textId="77777777" w:rsidR="00B1477D" w:rsidRDefault="00B1477D" w:rsidP="00B1477D">
      <w:pPr>
        <w:jc w:val="center"/>
        <w:rPr>
          <w:rFonts w:cs="Times New Roman"/>
          <w:szCs w:val="28"/>
        </w:rPr>
      </w:pPr>
    </w:p>
    <w:p w14:paraId="17DD0AF7" w14:textId="77777777" w:rsidR="00B1477D" w:rsidRDefault="00B1477D" w:rsidP="00B1477D">
      <w:pPr>
        <w:jc w:val="center"/>
        <w:rPr>
          <w:rFonts w:cs="Times New Roman"/>
          <w:szCs w:val="28"/>
        </w:rPr>
      </w:pPr>
      <w:r w:rsidRPr="00C0338C">
        <w:rPr>
          <w:rFonts w:cs="Times New Roman"/>
          <w:szCs w:val="28"/>
        </w:rPr>
        <w:t>3. Цели и задачи долговой политики</w:t>
      </w:r>
    </w:p>
    <w:p w14:paraId="17DD0AF8" w14:textId="77777777" w:rsidR="00B1477D" w:rsidRDefault="00B1477D" w:rsidP="00B1477D">
      <w:pPr>
        <w:jc w:val="center"/>
        <w:rPr>
          <w:rFonts w:cs="Times New Roman"/>
          <w:szCs w:val="28"/>
        </w:rPr>
      </w:pPr>
    </w:p>
    <w:p w14:paraId="17DD0AF9" w14:textId="77777777" w:rsidR="00B1477D" w:rsidRPr="00A83CEB" w:rsidRDefault="00B1477D" w:rsidP="00B1477D">
      <w:pPr>
        <w:autoSpaceDE w:val="0"/>
        <w:autoSpaceDN w:val="0"/>
        <w:adjustRightInd w:val="0"/>
        <w:jc w:val="both"/>
        <w:rPr>
          <w:rFonts w:cs="Times New Roman"/>
        </w:rPr>
      </w:pPr>
      <w:r w:rsidRPr="00E202D8">
        <w:rPr>
          <w:rFonts w:cs="Times New Roman"/>
        </w:rPr>
        <w:t xml:space="preserve">Долговая политика </w:t>
      </w:r>
      <w:r>
        <w:rPr>
          <w:rFonts w:cs="Times New Roman"/>
        </w:rPr>
        <w:t xml:space="preserve">как </w:t>
      </w:r>
      <w:r w:rsidRPr="00E202D8">
        <w:rPr>
          <w:rFonts w:cs="Times New Roman"/>
        </w:rPr>
        <w:t xml:space="preserve">составная часть бюджетной политики призвана </w:t>
      </w:r>
      <w:proofErr w:type="gramStart"/>
      <w:r w:rsidRPr="00E202D8">
        <w:rPr>
          <w:rFonts w:cs="Times New Roman"/>
        </w:rPr>
        <w:t xml:space="preserve">обеспечить последовательность реализации целей и </w:t>
      </w:r>
      <w:r>
        <w:rPr>
          <w:rFonts w:cs="Times New Roman"/>
        </w:rPr>
        <w:t xml:space="preserve">решения </w:t>
      </w:r>
      <w:r w:rsidRPr="00E202D8">
        <w:rPr>
          <w:rFonts w:cs="Times New Roman"/>
        </w:rPr>
        <w:t xml:space="preserve">задач предыдущего периода </w:t>
      </w:r>
      <w:r w:rsidRPr="00426147">
        <w:rPr>
          <w:rFonts w:cs="Times New Roman"/>
        </w:rPr>
        <w:t>и ориентирована</w:t>
      </w:r>
      <w:proofErr w:type="gramEnd"/>
      <w:r w:rsidRPr="00426147">
        <w:rPr>
          <w:rFonts w:cs="Times New Roman"/>
        </w:rPr>
        <w:t xml:space="preserve"> в первую очередь на реализацию стратегических целей развития региона</w:t>
      </w:r>
      <w:r w:rsidRPr="00426147">
        <w:rPr>
          <w:rFonts w:ascii="Calibri" w:hAnsi="Calibri"/>
        </w:rPr>
        <w:t>.</w:t>
      </w:r>
    </w:p>
    <w:p w14:paraId="17DD0AFA" w14:textId="77777777" w:rsidR="00B1477D" w:rsidRPr="002134BB" w:rsidRDefault="00B1477D" w:rsidP="00B1477D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В связи с этим о</w:t>
      </w:r>
      <w:r w:rsidRPr="002134BB">
        <w:rPr>
          <w:rFonts w:cs="Times New Roman"/>
          <w:szCs w:val="28"/>
        </w:rPr>
        <w:t xml:space="preserve">сновной целью долговой политики </w:t>
      </w:r>
      <w:r>
        <w:rPr>
          <w:rFonts w:cs="Times New Roman"/>
          <w:szCs w:val="28"/>
        </w:rPr>
        <w:t>продолжает</w:t>
      </w:r>
      <w:r w:rsidRPr="002134BB">
        <w:rPr>
          <w:rFonts w:cs="Times New Roman"/>
          <w:szCs w:val="28"/>
        </w:rPr>
        <w:t xml:space="preserve"> оста</w:t>
      </w:r>
      <w:r>
        <w:rPr>
          <w:rFonts w:cs="Times New Roman"/>
          <w:szCs w:val="28"/>
        </w:rPr>
        <w:t>ваться</w:t>
      </w:r>
      <w:r w:rsidRPr="002134BB">
        <w:rPr>
          <w:rFonts w:cs="Times New Roman"/>
          <w:szCs w:val="28"/>
        </w:rPr>
        <w:t xml:space="preserve"> поддержание объема и структуры государственного долга на уровне, позволяющем обеспечить сбалансированность областного бюджета, своевременное исполнение долговых обязательств и возможность социально-экономического развития области.</w:t>
      </w:r>
    </w:p>
    <w:p w14:paraId="17DD0AFB" w14:textId="77777777" w:rsidR="00B1477D" w:rsidRPr="0007146D" w:rsidRDefault="00B1477D" w:rsidP="00B1477D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20215C">
        <w:rPr>
          <w:rFonts w:cs="Times New Roman"/>
        </w:rPr>
        <w:t>В целях сохранени</w:t>
      </w:r>
      <w:r>
        <w:rPr>
          <w:rFonts w:cs="Times New Roman"/>
        </w:rPr>
        <w:t>я</w:t>
      </w:r>
      <w:r w:rsidRPr="0020215C">
        <w:rPr>
          <w:rFonts w:cs="Times New Roman"/>
        </w:rPr>
        <w:t xml:space="preserve"> преемственности </w:t>
      </w:r>
      <w:r>
        <w:rPr>
          <w:rFonts w:cs="Times New Roman"/>
        </w:rPr>
        <w:t>в</w:t>
      </w:r>
      <w:r w:rsidRPr="0020215C">
        <w:rPr>
          <w:rFonts w:cs="Times New Roman"/>
        </w:rPr>
        <w:t xml:space="preserve"> уп</w:t>
      </w:r>
      <w:r>
        <w:rPr>
          <w:rFonts w:cs="Times New Roman"/>
        </w:rPr>
        <w:t>равлении государственным долгом р</w:t>
      </w:r>
      <w:r w:rsidRPr="0007146D">
        <w:rPr>
          <w:rFonts w:cs="Times New Roman"/>
          <w:szCs w:val="28"/>
        </w:rPr>
        <w:t>еализация долговой политики будет направлена на решение следующих задач:</w:t>
      </w:r>
    </w:p>
    <w:p w14:paraId="17DD0AFC" w14:textId="77777777" w:rsidR="00B1477D" w:rsidRDefault="00B1477D" w:rsidP="00B1477D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07146D">
        <w:rPr>
          <w:rFonts w:cs="Times New Roman"/>
          <w:szCs w:val="28"/>
        </w:rPr>
        <w:t>- обеспечение исполнения долговых обязательств в полном объеме и в установленные сроки;</w:t>
      </w:r>
    </w:p>
    <w:p w14:paraId="17DD0AFD" w14:textId="77777777" w:rsidR="00B1477D" w:rsidRDefault="00B1477D" w:rsidP="00B1477D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- снижение уровня долговой нагрузки на областной бюджет в среднесрочной перспективе;</w:t>
      </w:r>
    </w:p>
    <w:p w14:paraId="17DD0AFE" w14:textId="77777777" w:rsidR="00B1477D" w:rsidRPr="0007146D" w:rsidRDefault="00B1477D" w:rsidP="00B1477D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20215C">
        <w:rPr>
          <w:rFonts w:cs="Times New Roman"/>
          <w:szCs w:val="28"/>
        </w:rPr>
        <w:t xml:space="preserve">- </w:t>
      </w:r>
      <w:r>
        <w:rPr>
          <w:rFonts w:cs="Times New Roman"/>
          <w:szCs w:val="28"/>
        </w:rPr>
        <w:t xml:space="preserve">формирование </w:t>
      </w:r>
      <w:proofErr w:type="spellStart"/>
      <w:r>
        <w:rPr>
          <w:rFonts w:cs="Times New Roman"/>
          <w:szCs w:val="28"/>
        </w:rPr>
        <w:t>низкорискованной</w:t>
      </w:r>
      <w:proofErr w:type="spellEnd"/>
      <w:r>
        <w:rPr>
          <w:rFonts w:cs="Times New Roman"/>
          <w:szCs w:val="28"/>
        </w:rPr>
        <w:t xml:space="preserve"> </w:t>
      </w:r>
      <w:r w:rsidRPr="0020215C">
        <w:rPr>
          <w:rFonts w:cs="Times New Roman"/>
          <w:szCs w:val="28"/>
        </w:rPr>
        <w:t>структуры государственного долга в целях минимизации стоимости его обслуживания и обеспечения равномерной долговой нагрузки;</w:t>
      </w:r>
    </w:p>
    <w:p w14:paraId="17DD0AFF" w14:textId="77777777" w:rsidR="00B1477D" w:rsidRPr="0007146D" w:rsidRDefault="00B1477D" w:rsidP="00B1477D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07146D">
        <w:rPr>
          <w:rFonts w:cs="Times New Roman"/>
          <w:szCs w:val="28"/>
        </w:rPr>
        <w:t>- обеспечение минимально возможной стоимости обслуживания государственного долга с учетом ситуации на финансовом рынке.</w:t>
      </w:r>
    </w:p>
    <w:p w14:paraId="17DD0B00" w14:textId="77777777" w:rsidR="00B1477D" w:rsidRPr="0007146D" w:rsidRDefault="00B1477D" w:rsidP="00B1477D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14:paraId="17DD0B01" w14:textId="77777777" w:rsidR="00B1477D" w:rsidRDefault="00B1477D" w:rsidP="00B1477D">
      <w:pPr>
        <w:ind w:firstLine="0"/>
        <w:jc w:val="center"/>
        <w:rPr>
          <w:rFonts w:cs="Times New Roman"/>
          <w:szCs w:val="28"/>
        </w:rPr>
      </w:pPr>
      <w:r w:rsidRPr="00C0338C">
        <w:rPr>
          <w:rFonts w:cs="Times New Roman"/>
          <w:szCs w:val="28"/>
        </w:rPr>
        <w:t>4</w:t>
      </w:r>
      <w:r w:rsidRPr="0033042E">
        <w:rPr>
          <w:rFonts w:cs="Times New Roman"/>
          <w:szCs w:val="28"/>
        </w:rPr>
        <w:t>. Основные направления долговой политики</w:t>
      </w:r>
    </w:p>
    <w:p w14:paraId="17DD0B02" w14:textId="77777777" w:rsidR="00B1477D" w:rsidRDefault="00B1477D" w:rsidP="00B1477D">
      <w:pPr>
        <w:ind w:firstLine="0"/>
        <w:jc w:val="center"/>
        <w:rPr>
          <w:rFonts w:cs="Times New Roman"/>
          <w:szCs w:val="28"/>
        </w:rPr>
      </w:pPr>
    </w:p>
    <w:p w14:paraId="17DD0B03" w14:textId="77777777" w:rsidR="00B1477D" w:rsidRPr="00B922D3" w:rsidRDefault="00B1477D" w:rsidP="00B1477D">
      <w:pPr>
        <w:autoSpaceDE w:val="0"/>
        <w:autoSpaceDN w:val="0"/>
        <w:adjustRightInd w:val="0"/>
        <w:jc w:val="both"/>
        <w:rPr>
          <w:rFonts w:eastAsia="Calibri" w:cs="Times New Roman"/>
          <w:szCs w:val="28"/>
        </w:rPr>
      </w:pPr>
      <w:r w:rsidRPr="00B922D3">
        <w:rPr>
          <w:rFonts w:eastAsia="Calibri" w:cs="Times New Roman"/>
          <w:szCs w:val="28"/>
        </w:rPr>
        <w:t>Долговая политика определяется текущими особенностями развития экономики области и Российской Федерации в целом, а также требованиями бюджетного законодательства Российской Федерации.</w:t>
      </w:r>
    </w:p>
    <w:p w14:paraId="17DD0B04" w14:textId="77777777" w:rsidR="00B1477D" w:rsidRPr="00B922D3" w:rsidRDefault="00B1477D" w:rsidP="00B1477D">
      <w:pPr>
        <w:autoSpaceDE w:val="0"/>
        <w:autoSpaceDN w:val="0"/>
        <w:adjustRightInd w:val="0"/>
        <w:jc w:val="both"/>
        <w:rPr>
          <w:rFonts w:eastAsia="Calibri" w:cs="Times New Roman"/>
          <w:szCs w:val="28"/>
        </w:rPr>
      </w:pPr>
      <w:r w:rsidRPr="00B922D3">
        <w:rPr>
          <w:rFonts w:eastAsia="Calibri" w:cs="Times New Roman"/>
          <w:szCs w:val="28"/>
        </w:rPr>
        <w:t>Основным фактором, определяющим долговую политику, остается соблюдение условий, установленных соглашениями с Министерством финансов Российской Федерации о предоставлении области из федерального бюджета бюджетных кредитов для частичного покрытия дефицита областного бюджета, в том числе в целях погашения долговых обязательств области.</w:t>
      </w:r>
    </w:p>
    <w:p w14:paraId="17DD0B05" w14:textId="77777777" w:rsidR="00B1477D" w:rsidRPr="00B922D3" w:rsidRDefault="00B1477D" w:rsidP="00B1477D">
      <w:pPr>
        <w:autoSpaceDE w:val="0"/>
        <w:autoSpaceDN w:val="0"/>
        <w:adjustRightInd w:val="0"/>
        <w:jc w:val="both"/>
        <w:rPr>
          <w:rFonts w:eastAsia="Calibri" w:cs="Times New Roman"/>
          <w:szCs w:val="28"/>
        </w:rPr>
      </w:pPr>
      <w:r w:rsidRPr="00B922D3">
        <w:rPr>
          <w:rFonts w:eastAsia="Calibri" w:cs="Times New Roman"/>
          <w:szCs w:val="28"/>
        </w:rPr>
        <w:t>Соглашения с Министерством финансов Российской Федерации с учетом заключенных дополнительных соглашений о реструктуризации задолженности по бюджетным кредитам устанавливают следующие обязательства области в части долговой политики:</w:t>
      </w:r>
    </w:p>
    <w:p w14:paraId="17DD0B06" w14:textId="77777777" w:rsidR="00B1477D" w:rsidRPr="00B922D3" w:rsidRDefault="00B1477D" w:rsidP="00B1477D">
      <w:pPr>
        <w:autoSpaceDE w:val="0"/>
        <w:autoSpaceDN w:val="0"/>
        <w:adjustRightInd w:val="0"/>
        <w:jc w:val="both"/>
        <w:rPr>
          <w:rFonts w:eastAsia="Calibri" w:cs="Times New Roman"/>
          <w:szCs w:val="28"/>
        </w:rPr>
      </w:pPr>
      <w:r w:rsidRPr="00B922D3">
        <w:rPr>
          <w:rFonts w:eastAsia="Calibri" w:cs="Times New Roman"/>
          <w:szCs w:val="28"/>
        </w:rPr>
        <w:t xml:space="preserve">- обеспечение в 2019 </w:t>
      </w:r>
      <w:r>
        <w:rPr>
          <w:rFonts w:eastAsia="Calibri" w:cs="Times New Roman"/>
          <w:szCs w:val="28"/>
        </w:rPr>
        <w:t>–</w:t>
      </w:r>
      <w:r w:rsidRPr="00B922D3">
        <w:rPr>
          <w:rFonts w:eastAsia="Calibri" w:cs="Times New Roman"/>
          <w:szCs w:val="28"/>
        </w:rPr>
        <w:t xml:space="preserve"> 2021 годах дефицита областного бюджета на уровне не более 10 процентов от суммы доходов областного бюджета без учета безвозмездных поступлений за соответствующий финансовый год. </w:t>
      </w:r>
      <w:proofErr w:type="gramStart"/>
      <w:r w:rsidRPr="00B922D3">
        <w:rPr>
          <w:rFonts w:eastAsia="Calibri" w:cs="Times New Roman"/>
          <w:szCs w:val="28"/>
        </w:rPr>
        <w:t xml:space="preserve">Утвержденный законом об областном бюджете и сложившийся по данным годового отчета об исполнении областного бюджета в 2019 </w:t>
      </w:r>
      <w:r>
        <w:rPr>
          <w:rFonts w:eastAsia="Calibri" w:cs="Times New Roman"/>
          <w:szCs w:val="28"/>
        </w:rPr>
        <w:t>–</w:t>
      </w:r>
      <w:r w:rsidRPr="00B922D3">
        <w:rPr>
          <w:rFonts w:eastAsia="Calibri" w:cs="Times New Roman"/>
          <w:szCs w:val="28"/>
        </w:rPr>
        <w:t xml:space="preserve"> 2021 годах дефицит областного бюджета может превысить установленный показатель на сумму поступлений от продажи акций и иных форм участия в капитале, находящихся в собственности области, и (или) снижения остатков средств на счетах по учету средств областного бюджета, в том числе средств резервного фонда</w:t>
      </w:r>
      <w:proofErr w:type="gramEnd"/>
      <w:r w:rsidRPr="00B922D3">
        <w:rPr>
          <w:rFonts w:eastAsia="Calibri" w:cs="Times New Roman"/>
          <w:szCs w:val="28"/>
        </w:rPr>
        <w:t xml:space="preserve"> области;</w:t>
      </w:r>
    </w:p>
    <w:p w14:paraId="17DD0B07" w14:textId="77777777" w:rsidR="00B1477D" w:rsidRPr="00B922D3" w:rsidRDefault="00B1477D" w:rsidP="00B1477D">
      <w:pPr>
        <w:autoSpaceDE w:val="0"/>
        <w:autoSpaceDN w:val="0"/>
        <w:adjustRightInd w:val="0"/>
        <w:jc w:val="both"/>
        <w:rPr>
          <w:rFonts w:eastAsia="Calibri" w:cs="Times New Roman"/>
          <w:szCs w:val="28"/>
        </w:rPr>
      </w:pPr>
      <w:proofErr w:type="gramStart"/>
      <w:r w:rsidRPr="00B922D3">
        <w:rPr>
          <w:rFonts w:eastAsia="Calibri" w:cs="Times New Roman"/>
          <w:szCs w:val="28"/>
        </w:rPr>
        <w:t>- обеспечение к 01.01.2020 доли общего объема государственного долга области не более 66 процентов суммы доходов областного бюджета без учета безвозмездных поступлений за 2019 год, в том числе доли общего объема долговых обязательств области по государственным ценным бумагам области и кредитам, полученным от кредитных организаций, иностранных банков и международных финансовых организаций, не более 42 процентов соответствующих доходов;</w:t>
      </w:r>
      <w:proofErr w:type="gramEnd"/>
    </w:p>
    <w:p w14:paraId="17DD0B08" w14:textId="77777777" w:rsidR="00B1477D" w:rsidRPr="00B922D3" w:rsidRDefault="00B1477D" w:rsidP="00B1477D">
      <w:pPr>
        <w:autoSpaceDE w:val="0"/>
        <w:autoSpaceDN w:val="0"/>
        <w:adjustRightInd w:val="0"/>
        <w:jc w:val="both"/>
        <w:rPr>
          <w:rFonts w:eastAsia="Calibri" w:cs="Times New Roman"/>
          <w:szCs w:val="28"/>
        </w:rPr>
      </w:pPr>
      <w:proofErr w:type="gramStart"/>
      <w:r w:rsidRPr="00B922D3">
        <w:rPr>
          <w:rFonts w:eastAsia="Calibri" w:cs="Times New Roman"/>
          <w:szCs w:val="28"/>
        </w:rPr>
        <w:t>- обеспечение к 01.01.2021 доли общего объема государственного долга области не более 62 процентов суммы доходов областного бюджета без учета безвозмездных поступлений за 2020 год, в том числе доли общего объема долговых обязательств области по государственным ценным бумагам области и кредитам, полученным от кредитных организаций, иностранных банков и международных финансовых организаций, не более 42 процентов соответствующих доходов;</w:t>
      </w:r>
      <w:proofErr w:type="gramEnd"/>
    </w:p>
    <w:p w14:paraId="17DD0B09" w14:textId="77777777" w:rsidR="00B1477D" w:rsidRPr="00B922D3" w:rsidRDefault="00B1477D" w:rsidP="00B1477D">
      <w:pPr>
        <w:autoSpaceDE w:val="0"/>
        <w:autoSpaceDN w:val="0"/>
        <w:adjustRightInd w:val="0"/>
        <w:jc w:val="both"/>
        <w:rPr>
          <w:rFonts w:eastAsia="Calibri" w:cs="Times New Roman"/>
          <w:szCs w:val="28"/>
        </w:rPr>
      </w:pPr>
      <w:proofErr w:type="gramStart"/>
      <w:r w:rsidRPr="00B922D3">
        <w:rPr>
          <w:rFonts w:eastAsia="Calibri" w:cs="Times New Roman"/>
          <w:szCs w:val="28"/>
        </w:rPr>
        <w:t>- обеспечение к 01.01.2022 доли общего объема государственного долга области не более 56 процентов суммы доходов областного бюджета без учета безвозмездных поступлений за 2021 год, в том числе доли общего объема долговых обязательств области по государственным ценным бумагам области и кредитам, полученным от кредитных организаций, иностранных банков и международных финансовых организаций, не более 42 процентов соответствующих доходов;</w:t>
      </w:r>
      <w:proofErr w:type="gramEnd"/>
    </w:p>
    <w:p w14:paraId="17DD0B0A" w14:textId="77777777" w:rsidR="00B1477D" w:rsidRPr="00B922D3" w:rsidRDefault="00B1477D" w:rsidP="00B1477D">
      <w:pPr>
        <w:autoSpaceDE w:val="0"/>
        <w:autoSpaceDN w:val="0"/>
        <w:adjustRightInd w:val="0"/>
        <w:jc w:val="both"/>
        <w:rPr>
          <w:rFonts w:eastAsia="Calibri" w:cs="Times New Roman"/>
          <w:szCs w:val="28"/>
        </w:rPr>
      </w:pPr>
      <w:proofErr w:type="gramStart"/>
      <w:r w:rsidRPr="00B922D3">
        <w:rPr>
          <w:rFonts w:eastAsia="Calibri" w:cs="Times New Roman"/>
          <w:szCs w:val="28"/>
        </w:rPr>
        <w:t>- обеспечение возможности привлечения в областной бюджет кредитов от кредитных организаций, иностранных банков и международных финансовых организаций исключительно по ставкам на уровне не более чем уровень ключевой ставки, установленный Центральным банком Российской Федерации, увеличенный на 1 процент годовых, а также установление аналогичных норм в акте высшего исполнительного органа государственной власти Ярославской области, устанавливающем порядок предоставления бюджетных кредитов из областного бюджета местным</w:t>
      </w:r>
      <w:proofErr w:type="gramEnd"/>
      <w:r w:rsidRPr="00B922D3">
        <w:rPr>
          <w:rFonts w:eastAsia="Calibri" w:cs="Times New Roman"/>
          <w:szCs w:val="28"/>
        </w:rPr>
        <w:t xml:space="preserve"> бюджетам.</w:t>
      </w:r>
    </w:p>
    <w:p w14:paraId="17DD0B0B" w14:textId="77777777" w:rsidR="00B1477D" w:rsidRPr="00E83899" w:rsidRDefault="00B1477D" w:rsidP="00B1477D">
      <w:pPr>
        <w:autoSpaceDE w:val="0"/>
        <w:autoSpaceDN w:val="0"/>
        <w:adjustRightInd w:val="0"/>
        <w:jc w:val="both"/>
        <w:rPr>
          <w:rFonts w:cs="Times New Roman"/>
        </w:rPr>
      </w:pPr>
      <w:r w:rsidRPr="00B922D3">
        <w:rPr>
          <w:rFonts w:eastAsia="Calibri" w:cs="Times New Roman"/>
          <w:szCs w:val="28"/>
        </w:rPr>
        <w:t>Одним из факторов, определяющих долговую политику</w:t>
      </w:r>
      <w:r>
        <w:rPr>
          <w:rFonts w:eastAsia="Calibri" w:cs="Times New Roman"/>
          <w:szCs w:val="28"/>
        </w:rPr>
        <w:t>,</w:t>
      </w:r>
      <w:r w:rsidRPr="00B922D3">
        <w:rPr>
          <w:rFonts w:eastAsia="Calibri" w:cs="Times New Roman"/>
          <w:szCs w:val="28"/>
        </w:rPr>
        <w:t xml:space="preserve"> являются планируемые изменения в Бюджетный кодекс Российской Федерации в части оценки долговой устойчивости субъектов Российской Федерации (муниципальных образований) и </w:t>
      </w:r>
      <w:r w:rsidRPr="00E83899">
        <w:rPr>
          <w:rFonts w:cs="Times New Roman"/>
        </w:rPr>
        <w:t xml:space="preserve">ранжирования </w:t>
      </w:r>
      <w:r w:rsidRPr="00B922D3">
        <w:rPr>
          <w:rFonts w:eastAsia="Calibri" w:cs="Times New Roman"/>
          <w:szCs w:val="28"/>
        </w:rPr>
        <w:t xml:space="preserve">субъектов Российской Федерации (муниципальных образований) </w:t>
      </w:r>
      <w:r w:rsidRPr="00E83899">
        <w:rPr>
          <w:rFonts w:cs="Times New Roman"/>
        </w:rPr>
        <w:t>в зависимости от уровня долговой устойчивости.</w:t>
      </w:r>
    </w:p>
    <w:p w14:paraId="17DD0B0C" w14:textId="77777777" w:rsidR="00B1477D" w:rsidRPr="007C1EFB" w:rsidRDefault="00B1477D" w:rsidP="00B1477D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7C1EFB">
        <w:rPr>
          <w:rFonts w:cs="Times New Roman"/>
          <w:szCs w:val="28"/>
        </w:rPr>
        <w:t>В связи с этим основными направлениями долговой политики являются:</w:t>
      </w:r>
    </w:p>
    <w:p w14:paraId="17DD0B0D" w14:textId="77777777" w:rsidR="00B1477D" w:rsidRDefault="00B1477D" w:rsidP="00B1477D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AE00C2">
        <w:rPr>
          <w:rFonts w:cs="Times New Roman"/>
          <w:szCs w:val="28"/>
        </w:rPr>
        <w:t xml:space="preserve">- </w:t>
      </w:r>
      <w:r>
        <w:rPr>
          <w:rFonts w:cs="Times New Roman"/>
          <w:szCs w:val="28"/>
        </w:rPr>
        <w:t>формирование структуры государственного долга с приоритетом среднесрочных и долгосрочных заимствований;</w:t>
      </w:r>
    </w:p>
    <w:p w14:paraId="17DD0B0E" w14:textId="77777777" w:rsidR="00B1477D" w:rsidRPr="00426147" w:rsidRDefault="00B1477D" w:rsidP="00B1477D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426147">
        <w:rPr>
          <w:rFonts w:cs="Times New Roman"/>
          <w:szCs w:val="28"/>
        </w:rPr>
        <w:t>- осуществление операций по активному управлению государственным долгом в целях снижения расходов на его обслуживание;</w:t>
      </w:r>
    </w:p>
    <w:p w14:paraId="17DD0B0F" w14:textId="77777777" w:rsidR="00B1477D" w:rsidRDefault="00B1477D" w:rsidP="00B1477D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426147">
        <w:rPr>
          <w:rFonts w:cs="Times New Roman"/>
          <w:szCs w:val="28"/>
        </w:rPr>
        <w:t>- оптимизация платежных графиков по</w:t>
      </w:r>
      <w:r>
        <w:rPr>
          <w:rFonts w:cs="Times New Roman"/>
          <w:szCs w:val="28"/>
        </w:rPr>
        <w:t>гашения</w:t>
      </w:r>
      <w:r w:rsidRPr="00426147">
        <w:rPr>
          <w:rFonts w:cs="Times New Roman"/>
          <w:szCs w:val="28"/>
        </w:rPr>
        <w:t xml:space="preserve"> долговы</w:t>
      </w:r>
      <w:r>
        <w:rPr>
          <w:rFonts w:cs="Times New Roman"/>
          <w:szCs w:val="28"/>
        </w:rPr>
        <w:t>х</w:t>
      </w:r>
      <w:r w:rsidRPr="00426147">
        <w:rPr>
          <w:rFonts w:cs="Times New Roman"/>
          <w:szCs w:val="28"/>
        </w:rPr>
        <w:t xml:space="preserve"> обязательств области в целях обеспечения равномерной нагрузки по погашению и обслуживанию государственного долга по годам;</w:t>
      </w:r>
    </w:p>
    <w:p w14:paraId="17DD0B10" w14:textId="77777777" w:rsidR="00B1477D" w:rsidRDefault="00B1477D" w:rsidP="00B1477D">
      <w:pPr>
        <w:autoSpaceDE w:val="0"/>
        <w:autoSpaceDN w:val="0"/>
        <w:adjustRightInd w:val="0"/>
        <w:jc w:val="both"/>
        <w:rPr>
          <w:rFonts w:cs="Times New Roman"/>
        </w:rPr>
      </w:pPr>
      <w:r w:rsidRPr="00EC20C4">
        <w:rPr>
          <w:rFonts w:cs="Times New Roman"/>
        </w:rPr>
        <w:t>-</w:t>
      </w:r>
      <w:r>
        <w:rPr>
          <w:rFonts w:cs="Times New Roman"/>
        </w:rPr>
        <w:t xml:space="preserve"> </w:t>
      </w:r>
      <w:r w:rsidRPr="00EC20C4">
        <w:rPr>
          <w:rFonts w:cs="Times New Roman"/>
        </w:rPr>
        <w:t xml:space="preserve">совершенствование практики проведения электронных аукционов на </w:t>
      </w:r>
      <w:r>
        <w:rPr>
          <w:rFonts w:cs="Times New Roman"/>
        </w:rPr>
        <w:t xml:space="preserve">право заключения государственных контрактов на </w:t>
      </w:r>
      <w:r w:rsidRPr="00EC20C4">
        <w:rPr>
          <w:rFonts w:cs="Times New Roman"/>
        </w:rPr>
        <w:t xml:space="preserve">оказание услуг по предоставлению </w:t>
      </w:r>
      <w:r>
        <w:rPr>
          <w:rFonts w:cs="Times New Roman"/>
        </w:rPr>
        <w:t xml:space="preserve">области </w:t>
      </w:r>
      <w:r w:rsidRPr="00EC20C4">
        <w:rPr>
          <w:rFonts w:cs="Times New Roman"/>
        </w:rPr>
        <w:t>кредит</w:t>
      </w:r>
      <w:r>
        <w:rPr>
          <w:rFonts w:cs="Times New Roman"/>
        </w:rPr>
        <w:t>ных средств;</w:t>
      </w:r>
    </w:p>
    <w:p w14:paraId="17DD0B11" w14:textId="77777777" w:rsidR="00B1477D" w:rsidRPr="00DD11C5" w:rsidRDefault="00B1477D" w:rsidP="00B1477D">
      <w:pPr>
        <w:autoSpaceDE w:val="0"/>
        <w:autoSpaceDN w:val="0"/>
        <w:adjustRightInd w:val="0"/>
        <w:jc w:val="both"/>
        <w:rPr>
          <w:rFonts w:cs="Times New Roman"/>
        </w:rPr>
      </w:pPr>
      <w:r>
        <w:rPr>
          <w:rFonts w:cs="Times New Roman"/>
        </w:rPr>
        <w:t xml:space="preserve">- эффективное управление </w:t>
      </w:r>
      <w:r w:rsidRPr="00AE00C2">
        <w:rPr>
          <w:rFonts w:cs="Times New Roman"/>
        </w:rPr>
        <w:t>текущей ликвидност</w:t>
      </w:r>
      <w:r>
        <w:rPr>
          <w:rFonts w:cs="Times New Roman"/>
        </w:rPr>
        <w:t xml:space="preserve">ью областного </w:t>
      </w:r>
      <w:r w:rsidRPr="00AE00C2">
        <w:rPr>
          <w:rFonts w:cs="Times New Roman"/>
        </w:rPr>
        <w:t xml:space="preserve">бюджета, в том числе </w:t>
      </w:r>
      <w:r w:rsidRPr="00E91375">
        <w:rPr>
          <w:rFonts w:cs="Times New Roman"/>
        </w:rPr>
        <w:t xml:space="preserve">за счет </w:t>
      </w:r>
      <w:r w:rsidRPr="00E91375">
        <w:rPr>
          <w:rFonts w:cs="Times New Roman"/>
          <w:szCs w:val="28"/>
        </w:rPr>
        <w:t xml:space="preserve">дальнейшего использования механизма управления свободными остатками денежных средств на счетах по учету средств областного бюджета и привлечения </w:t>
      </w:r>
      <w:r w:rsidRPr="00E91375">
        <w:rPr>
          <w:rFonts w:cs="Times New Roman"/>
        </w:rPr>
        <w:t>бюджетного</w:t>
      </w:r>
      <w:r w:rsidRPr="00AE00C2">
        <w:rPr>
          <w:rFonts w:cs="Times New Roman"/>
        </w:rPr>
        <w:t xml:space="preserve"> кредита на пополнение остатков средств на счетах бюджетов субъектов Российской Федерации</w:t>
      </w:r>
      <w:r>
        <w:rPr>
          <w:rFonts w:cs="Times New Roman"/>
        </w:rPr>
        <w:t>;</w:t>
      </w:r>
    </w:p>
    <w:p w14:paraId="17DD0B12" w14:textId="77777777" w:rsidR="00B1477D" w:rsidRDefault="00B1477D" w:rsidP="00B1477D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7C1EFB">
        <w:rPr>
          <w:rFonts w:cs="Times New Roman"/>
          <w:szCs w:val="28"/>
        </w:rPr>
        <w:t>- ограничение объема предоставления государственных гарантий Ярославской области и обеспечение минимизации рисков областного бюджета при их предоставлении;</w:t>
      </w:r>
    </w:p>
    <w:p w14:paraId="17DD0B13" w14:textId="77777777" w:rsidR="00B1477D" w:rsidRDefault="00B1477D" w:rsidP="00B1477D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7C1EFB">
        <w:rPr>
          <w:rFonts w:cs="Times New Roman"/>
          <w:szCs w:val="28"/>
        </w:rPr>
        <w:t>- информационная открытость в вопросах долговой политики</w:t>
      </w:r>
      <w:r>
        <w:rPr>
          <w:rFonts w:cs="Times New Roman"/>
          <w:szCs w:val="28"/>
        </w:rPr>
        <w:t>.</w:t>
      </w:r>
    </w:p>
    <w:p w14:paraId="17DD0B14" w14:textId="77777777" w:rsidR="00B1477D" w:rsidRPr="00BB4B19" w:rsidRDefault="00B1477D" w:rsidP="00B1477D">
      <w:pPr>
        <w:autoSpaceDE w:val="0"/>
        <w:autoSpaceDN w:val="0"/>
        <w:adjustRightInd w:val="0"/>
        <w:jc w:val="both"/>
        <w:rPr>
          <w:rFonts w:cs="Times New Roman"/>
        </w:rPr>
      </w:pPr>
      <w:r w:rsidRPr="00884B40">
        <w:rPr>
          <w:rFonts w:cs="Times New Roman"/>
        </w:rPr>
        <w:t>Основными инструментами реализации долговой политики будут являться рыночные заимствования,</w:t>
      </w:r>
      <w:r>
        <w:rPr>
          <w:rFonts w:cs="Times New Roman"/>
        </w:rPr>
        <w:t xml:space="preserve"> </w:t>
      </w:r>
      <w:r w:rsidRPr="00BB4B19">
        <w:rPr>
          <w:rFonts w:cs="Times New Roman"/>
        </w:rPr>
        <w:t>поскольку предоставление субъектам Российской Федерации бюджетных кредитов из федерального бюджета с 2018 года не планируется.</w:t>
      </w:r>
    </w:p>
    <w:p w14:paraId="17DD0B15" w14:textId="77777777" w:rsidR="00B1477D" w:rsidRDefault="00B1477D" w:rsidP="00B1477D">
      <w:pPr>
        <w:pStyle w:val="a8"/>
        <w:ind w:left="0"/>
        <w:jc w:val="both"/>
        <w:rPr>
          <w:rFonts w:cs="Times New Roman"/>
        </w:rPr>
      </w:pPr>
      <w:r w:rsidRPr="00BB4B19">
        <w:rPr>
          <w:rFonts w:cs="Times New Roman"/>
          <w:szCs w:val="28"/>
        </w:rPr>
        <w:t>С учетом ситуации на финансовом рынке в среднесрочной перспективе будет продолжено использование государственных ценных бумаг области в качестве долгосрочного долгового инструмента.</w:t>
      </w:r>
    </w:p>
    <w:p w14:paraId="17DD0B16" w14:textId="77777777" w:rsidR="00B1477D" w:rsidRPr="00E1016F" w:rsidRDefault="00B1477D" w:rsidP="00B1477D">
      <w:pPr>
        <w:autoSpaceDE w:val="0"/>
        <w:autoSpaceDN w:val="0"/>
        <w:adjustRightInd w:val="0"/>
        <w:jc w:val="both"/>
        <w:rPr>
          <w:rFonts w:cs="Times New Roman"/>
        </w:rPr>
      </w:pPr>
      <w:proofErr w:type="gramStart"/>
      <w:r>
        <w:rPr>
          <w:rFonts w:cs="Times New Roman"/>
          <w:szCs w:val="28"/>
        </w:rPr>
        <w:t xml:space="preserve">Выполнению поставленных задач будет способствовать </w:t>
      </w:r>
      <w:r w:rsidRPr="00E1016F">
        <w:rPr>
          <w:rFonts w:cs="Times New Roman"/>
        </w:rPr>
        <w:t xml:space="preserve">дальнейшая </w:t>
      </w:r>
      <w:r w:rsidRPr="00184555">
        <w:rPr>
          <w:rFonts w:cs="Times New Roman"/>
        </w:rPr>
        <w:t>реализация плана</w:t>
      </w:r>
      <w:r>
        <w:rPr>
          <w:rFonts w:cs="Times New Roman"/>
        </w:rPr>
        <w:t xml:space="preserve"> м</w:t>
      </w:r>
      <w:r w:rsidRPr="00E1016F">
        <w:rPr>
          <w:rFonts w:cs="Times New Roman"/>
        </w:rPr>
        <w:t>ероприятий по оздоровлению государственных финансов</w:t>
      </w:r>
      <w:r>
        <w:rPr>
          <w:rFonts w:cs="Times New Roman"/>
        </w:rPr>
        <w:t xml:space="preserve"> Ярославской области на 2018 – 2020 годы и плана мероприятий по сокращению государственного долга Ярославской области </w:t>
      </w:r>
      <w:r>
        <w:rPr>
          <w:rFonts w:cs="Times New Roman"/>
        </w:rPr>
        <w:br/>
        <w:t>на 2018 – 2020 годы</w:t>
      </w:r>
      <w:r w:rsidRPr="00E1016F">
        <w:rPr>
          <w:rFonts w:cs="Times New Roman"/>
        </w:rPr>
        <w:t>, утвержденн</w:t>
      </w:r>
      <w:r>
        <w:rPr>
          <w:rFonts w:cs="Times New Roman"/>
        </w:rPr>
        <w:t xml:space="preserve">ых постановлением </w:t>
      </w:r>
      <w:r w:rsidRPr="00E1016F">
        <w:rPr>
          <w:rFonts w:cs="Times New Roman"/>
        </w:rPr>
        <w:t>Правительства области от 2</w:t>
      </w:r>
      <w:r>
        <w:rPr>
          <w:rFonts w:cs="Times New Roman"/>
        </w:rPr>
        <w:t>7.04.2018 № 320-п «Об утверждении плана м</w:t>
      </w:r>
      <w:r w:rsidRPr="00E1016F">
        <w:rPr>
          <w:rFonts w:cs="Times New Roman"/>
        </w:rPr>
        <w:t>ероприятий по оздоровлению государственных финансов</w:t>
      </w:r>
      <w:r>
        <w:rPr>
          <w:rFonts w:cs="Times New Roman"/>
        </w:rPr>
        <w:t xml:space="preserve"> Ярославской области </w:t>
      </w:r>
      <w:r>
        <w:rPr>
          <w:rFonts w:cs="Times New Roman"/>
        </w:rPr>
        <w:br/>
        <w:t>на 2018 – 2020 годы и плана мероприятий по сокращению государственного долга</w:t>
      </w:r>
      <w:proofErr w:type="gramEnd"/>
      <w:r>
        <w:rPr>
          <w:rFonts w:cs="Times New Roman"/>
        </w:rPr>
        <w:t xml:space="preserve"> Ярославской области на 2018 – 2020 годы».</w:t>
      </w:r>
    </w:p>
    <w:p w14:paraId="17DD0B17" w14:textId="77777777" w:rsidR="00B1477D" w:rsidRPr="00D63525" w:rsidRDefault="00B1477D" w:rsidP="00B1477D">
      <w:pPr>
        <w:ind w:firstLine="0"/>
        <w:jc w:val="center"/>
        <w:rPr>
          <w:rFonts w:cs="Times New Roman"/>
          <w:szCs w:val="28"/>
        </w:rPr>
      </w:pPr>
      <w:r w:rsidRPr="00D63525">
        <w:rPr>
          <w:rFonts w:cs="Times New Roman"/>
          <w:szCs w:val="28"/>
        </w:rPr>
        <w:t>5. Основные риски, связанные с реализацией долговой политики</w:t>
      </w:r>
    </w:p>
    <w:p w14:paraId="17DD0B18" w14:textId="77777777" w:rsidR="00B1477D" w:rsidRPr="00D63525" w:rsidRDefault="00B1477D" w:rsidP="00B1477D">
      <w:pPr>
        <w:jc w:val="center"/>
        <w:rPr>
          <w:rFonts w:cs="Times New Roman"/>
          <w:szCs w:val="28"/>
        </w:rPr>
      </w:pPr>
    </w:p>
    <w:p w14:paraId="17DD0B19" w14:textId="77777777" w:rsidR="00B1477D" w:rsidRPr="00D63525" w:rsidRDefault="00B1477D" w:rsidP="00B1477D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D63525">
        <w:rPr>
          <w:rFonts w:cs="Times New Roman"/>
          <w:szCs w:val="28"/>
        </w:rPr>
        <w:t>При реализации долговой политики возможны следующие базовые риски:</w:t>
      </w:r>
    </w:p>
    <w:p w14:paraId="17DD0B1A" w14:textId="77777777" w:rsidR="00B1477D" w:rsidRPr="00D63525" w:rsidRDefault="00B1477D" w:rsidP="00B1477D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- </w:t>
      </w:r>
      <w:r w:rsidRPr="00D63525">
        <w:rPr>
          <w:rFonts w:cs="Times New Roman"/>
          <w:szCs w:val="28"/>
        </w:rPr>
        <w:t>процентный риск – риск увеличения объема расходов на обслуживание государственного долга вследствие изменения процентных ставок;</w:t>
      </w:r>
    </w:p>
    <w:p w14:paraId="17DD0B1B" w14:textId="77777777" w:rsidR="00B1477D" w:rsidRPr="00D63525" w:rsidRDefault="00B1477D" w:rsidP="00B1477D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D63525">
        <w:rPr>
          <w:rFonts w:cs="Times New Roman"/>
          <w:szCs w:val="28"/>
        </w:rPr>
        <w:t>- риск рефинансирования – вероятность потерь вследствие невыгодных условий привлечения заимствований на вынужденное рефинансирование уже имеющихся обязательств или невозможность рефинансировать текущие обязательства.</w:t>
      </w:r>
    </w:p>
    <w:p w14:paraId="17DD0B1C" w14:textId="77777777" w:rsidR="00B1477D" w:rsidRDefault="00B1477D" w:rsidP="00B1477D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D63525">
        <w:rPr>
          <w:rFonts w:cs="Times New Roman"/>
          <w:szCs w:val="28"/>
        </w:rPr>
        <w:t>Также существуют</w:t>
      </w:r>
      <w:r w:rsidRPr="003718D0">
        <w:rPr>
          <w:rFonts w:cs="Times New Roman"/>
          <w:szCs w:val="28"/>
        </w:rPr>
        <w:t xml:space="preserve"> риск неисполнения областного бюджета по доходам, </w:t>
      </w:r>
      <w:r w:rsidRPr="003718D0">
        <w:rPr>
          <w:rFonts w:cs="Times New Roman"/>
        </w:rPr>
        <w:t>риск, вызванный инфляционным давлением на текущие расходы</w:t>
      </w:r>
      <w:r>
        <w:rPr>
          <w:rFonts w:cs="Times New Roman"/>
        </w:rPr>
        <w:t>,</w:t>
      </w:r>
      <w:r w:rsidRPr="003718D0">
        <w:rPr>
          <w:rFonts w:cs="Times New Roman"/>
        </w:rPr>
        <w:t xml:space="preserve"> и </w:t>
      </w:r>
      <w:r w:rsidRPr="003718D0">
        <w:rPr>
          <w:rFonts w:cs="Times New Roman"/>
          <w:szCs w:val="28"/>
        </w:rPr>
        <w:t>риск снижения ликвидности финансового рынка.</w:t>
      </w:r>
    </w:p>
    <w:p w14:paraId="17DD0B1D" w14:textId="77777777" w:rsidR="00B1477D" w:rsidRDefault="00B1477D" w:rsidP="00B1477D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3718D0">
        <w:rPr>
          <w:rFonts w:cs="Times New Roman"/>
          <w:szCs w:val="28"/>
        </w:rPr>
        <w:t>С целью минимизации указанных рисков при проведении долговой политики будет продолжено осуществление мониторинга:</w:t>
      </w:r>
    </w:p>
    <w:p w14:paraId="17DD0B1E" w14:textId="77777777" w:rsidR="00B1477D" w:rsidRDefault="00B1477D" w:rsidP="00B1477D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3718D0">
        <w:rPr>
          <w:rFonts w:cs="Times New Roman"/>
          <w:szCs w:val="28"/>
        </w:rPr>
        <w:t>- состояния государственного и муниципального долга;</w:t>
      </w:r>
    </w:p>
    <w:p w14:paraId="17DD0B1F" w14:textId="77777777" w:rsidR="00B1477D" w:rsidRDefault="00B1477D" w:rsidP="00B1477D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- условий и результатов привлечения рыночных заимствований субъектами Российской Федерации и муниципальными образованиями;</w:t>
      </w:r>
    </w:p>
    <w:p w14:paraId="17DD0B20" w14:textId="77777777" w:rsidR="00B1477D" w:rsidRDefault="00B1477D" w:rsidP="00B1477D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3718D0">
        <w:rPr>
          <w:rFonts w:cs="Times New Roman"/>
          <w:szCs w:val="28"/>
        </w:rPr>
        <w:t>-</w:t>
      </w:r>
      <w:r>
        <w:rPr>
          <w:rFonts w:cs="Times New Roman"/>
          <w:szCs w:val="28"/>
        </w:rPr>
        <w:t xml:space="preserve"> </w:t>
      </w:r>
      <w:r w:rsidRPr="003718D0">
        <w:rPr>
          <w:rFonts w:cs="Times New Roman"/>
          <w:szCs w:val="28"/>
        </w:rPr>
        <w:t>конъюнктуры долгового рынка для возможного рефинансирования текущих долговых обязательств Ярославской области</w:t>
      </w:r>
      <w:r>
        <w:rPr>
          <w:rFonts w:cs="Times New Roman"/>
          <w:szCs w:val="28"/>
        </w:rPr>
        <w:t>.</w:t>
      </w:r>
    </w:p>
    <w:p w14:paraId="17DD0B21" w14:textId="77777777" w:rsidR="007301B0" w:rsidRPr="003D1E8D" w:rsidRDefault="007301B0" w:rsidP="00B1477D">
      <w:pPr>
        <w:ind w:firstLine="0"/>
        <w:jc w:val="both"/>
      </w:pPr>
    </w:p>
    <w:sectPr w:rsidR="007301B0" w:rsidRPr="003D1E8D" w:rsidSect="00EF10A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284" w:right="566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DD0B24" w14:textId="77777777" w:rsidR="00020A2D" w:rsidRDefault="00020A2D" w:rsidP="00CF5840">
      <w:r>
        <w:separator/>
      </w:r>
    </w:p>
  </w:endnote>
  <w:endnote w:type="continuationSeparator" w:id="0">
    <w:p w14:paraId="17DD0B25" w14:textId="77777777" w:rsidR="00020A2D" w:rsidRDefault="00020A2D" w:rsidP="00CF58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DD0B28" w14:textId="77777777" w:rsidR="00810833" w:rsidRDefault="00810833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000" w:firstRow="0" w:lastRow="0" w:firstColumn="0" w:lastColumn="0" w:noHBand="0" w:noVBand="0"/>
    </w:tblPr>
    <w:tblGrid>
      <w:gridCol w:w="6380"/>
      <w:gridCol w:w="3191"/>
    </w:tblGrid>
    <w:tr w:rsidR="00B1477D" w14:paraId="17DD0B2B" w14:textId="77777777" w:rsidTr="00B1477D">
      <w:tc>
        <w:tcPr>
          <w:tcW w:w="3333" w:type="pct"/>
          <w:shd w:val="clear" w:color="auto" w:fill="auto"/>
        </w:tcPr>
        <w:p w14:paraId="17DD0B29" w14:textId="77777777" w:rsidR="00B1477D" w:rsidRPr="00B1477D" w:rsidRDefault="00B1477D" w:rsidP="00B1477D">
          <w:pPr>
            <w:pStyle w:val="a6"/>
            <w:ind w:firstLine="0"/>
            <w:rPr>
              <w:rFonts w:cs="Times New Roman"/>
              <w:color w:val="808080"/>
              <w:sz w:val="18"/>
            </w:rPr>
          </w:pPr>
          <w:r w:rsidRPr="00B1477D">
            <w:rPr>
              <w:rFonts w:cs="Times New Roman"/>
              <w:color w:val="808080"/>
              <w:sz w:val="18"/>
            </w:rPr>
            <w:t>Государственная эталонная база данных правовых актов Ярославской области</w:t>
          </w:r>
        </w:p>
      </w:tc>
      <w:tc>
        <w:tcPr>
          <w:tcW w:w="1667" w:type="pct"/>
          <w:shd w:val="clear" w:color="auto" w:fill="auto"/>
        </w:tcPr>
        <w:p w14:paraId="17DD0B2A" w14:textId="77777777" w:rsidR="00B1477D" w:rsidRPr="00B1477D" w:rsidRDefault="00B1477D" w:rsidP="00B1477D">
          <w:pPr>
            <w:pStyle w:val="a6"/>
            <w:ind w:firstLine="0"/>
            <w:jc w:val="right"/>
            <w:rPr>
              <w:rFonts w:cs="Times New Roman"/>
              <w:color w:val="808080"/>
              <w:sz w:val="18"/>
            </w:rPr>
          </w:pPr>
          <w:r w:rsidRPr="00B1477D">
            <w:rPr>
              <w:rFonts w:cs="Times New Roman"/>
              <w:color w:val="808080"/>
              <w:sz w:val="18"/>
            </w:rPr>
            <w:t xml:space="preserve">Страница </w:t>
          </w:r>
          <w:r w:rsidRPr="00B1477D">
            <w:rPr>
              <w:rFonts w:cs="Times New Roman"/>
              <w:color w:val="808080"/>
              <w:sz w:val="18"/>
            </w:rPr>
            <w:fldChar w:fldCharType="begin"/>
          </w:r>
          <w:r w:rsidRPr="00B1477D">
            <w:rPr>
              <w:rFonts w:cs="Times New Roman"/>
              <w:color w:val="808080"/>
              <w:sz w:val="18"/>
            </w:rPr>
            <w:instrText xml:space="preserve"> PAGE </w:instrText>
          </w:r>
          <w:r w:rsidRPr="00B1477D">
            <w:rPr>
              <w:rFonts w:cs="Times New Roman"/>
              <w:color w:val="808080"/>
              <w:sz w:val="18"/>
            </w:rPr>
            <w:fldChar w:fldCharType="separate"/>
          </w:r>
          <w:r w:rsidR="00F974EA">
            <w:rPr>
              <w:rFonts w:cs="Times New Roman"/>
              <w:noProof/>
              <w:color w:val="808080"/>
              <w:sz w:val="18"/>
            </w:rPr>
            <w:t>2</w:t>
          </w:r>
          <w:r w:rsidRPr="00B1477D">
            <w:rPr>
              <w:rFonts w:cs="Times New Roman"/>
              <w:color w:val="808080"/>
              <w:sz w:val="18"/>
            </w:rPr>
            <w:fldChar w:fldCharType="end"/>
          </w:r>
          <w:r w:rsidRPr="00B1477D">
            <w:rPr>
              <w:rFonts w:cs="Times New Roman"/>
              <w:color w:val="808080"/>
              <w:sz w:val="18"/>
            </w:rPr>
            <w:t xml:space="preserve"> из </w:t>
          </w:r>
          <w:r w:rsidRPr="00B1477D">
            <w:rPr>
              <w:rFonts w:cs="Times New Roman"/>
              <w:color w:val="808080"/>
              <w:sz w:val="18"/>
            </w:rPr>
            <w:fldChar w:fldCharType="begin"/>
          </w:r>
          <w:r w:rsidRPr="00B1477D">
            <w:rPr>
              <w:rFonts w:cs="Times New Roman"/>
              <w:color w:val="808080"/>
              <w:sz w:val="18"/>
            </w:rPr>
            <w:instrText xml:space="preserve"> NUMPAGES </w:instrText>
          </w:r>
          <w:r w:rsidRPr="00B1477D">
            <w:rPr>
              <w:rFonts w:cs="Times New Roman"/>
              <w:color w:val="808080"/>
              <w:sz w:val="18"/>
            </w:rPr>
            <w:fldChar w:fldCharType="separate"/>
          </w:r>
          <w:r w:rsidR="00F974EA">
            <w:rPr>
              <w:rFonts w:cs="Times New Roman"/>
              <w:noProof/>
              <w:color w:val="808080"/>
              <w:sz w:val="18"/>
            </w:rPr>
            <w:t>8</w:t>
          </w:r>
          <w:r w:rsidRPr="00B1477D">
            <w:rPr>
              <w:rFonts w:cs="Times New Roman"/>
              <w:color w:val="808080"/>
              <w:sz w:val="18"/>
            </w:rPr>
            <w:fldChar w:fldCharType="end"/>
          </w:r>
        </w:p>
      </w:tc>
    </w:tr>
  </w:tbl>
  <w:p w14:paraId="17DD0B2C" w14:textId="77777777" w:rsidR="00810833" w:rsidRPr="00B1477D" w:rsidRDefault="00810833" w:rsidP="00B1477D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000" w:firstRow="0" w:lastRow="0" w:firstColumn="0" w:lastColumn="0" w:noHBand="0" w:noVBand="0"/>
    </w:tblPr>
    <w:tblGrid>
      <w:gridCol w:w="6380"/>
      <w:gridCol w:w="3191"/>
    </w:tblGrid>
    <w:tr w:rsidR="00B1477D" w14:paraId="17DD0B30" w14:textId="77777777" w:rsidTr="00B1477D">
      <w:tc>
        <w:tcPr>
          <w:tcW w:w="3333" w:type="pct"/>
          <w:shd w:val="clear" w:color="auto" w:fill="auto"/>
        </w:tcPr>
        <w:p w14:paraId="17DD0B2E" w14:textId="77777777" w:rsidR="00B1477D" w:rsidRPr="00B1477D" w:rsidRDefault="00B1477D" w:rsidP="00B1477D">
          <w:pPr>
            <w:pStyle w:val="a6"/>
            <w:ind w:firstLine="0"/>
            <w:rPr>
              <w:rFonts w:cs="Times New Roman"/>
              <w:color w:val="808080"/>
              <w:sz w:val="18"/>
            </w:rPr>
          </w:pPr>
          <w:r w:rsidRPr="00B1477D">
            <w:rPr>
              <w:rFonts w:cs="Times New Roman"/>
              <w:color w:val="808080"/>
              <w:sz w:val="18"/>
            </w:rPr>
            <w:t>Государственная эталонная база данных правовых актов Ярославской области</w:t>
          </w:r>
        </w:p>
      </w:tc>
      <w:tc>
        <w:tcPr>
          <w:tcW w:w="1667" w:type="pct"/>
          <w:shd w:val="clear" w:color="auto" w:fill="auto"/>
        </w:tcPr>
        <w:p w14:paraId="17DD0B2F" w14:textId="77777777" w:rsidR="00B1477D" w:rsidRPr="00B1477D" w:rsidRDefault="00B1477D" w:rsidP="00B1477D">
          <w:pPr>
            <w:pStyle w:val="a6"/>
            <w:ind w:firstLine="0"/>
            <w:jc w:val="right"/>
            <w:rPr>
              <w:rFonts w:cs="Times New Roman"/>
              <w:color w:val="808080"/>
              <w:sz w:val="18"/>
            </w:rPr>
          </w:pPr>
          <w:r w:rsidRPr="00B1477D">
            <w:rPr>
              <w:rFonts w:cs="Times New Roman"/>
              <w:color w:val="808080"/>
              <w:sz w:val="18"/>
            </w:rPr>
            <w:t xml:space="preserve">Страница </w:t>
          </w:r>
          <w:r w:rsidRPr="00B1477D">
            <w:rPr>
              <w:rFonts w:cs="Times New Roman"/>
              <w:color w:val="808080"/>
              <w:sz w:val="18"/>
            </w:rPr>
            <w:fldChar w:fldCharType="begin"/>
          </w:r>
          <w:r w:rsidRPr="00B1477D">
            <w:rPr>
              <w:rFonts w:cs="Times New Roman"/>
              <w:color w:val="808080"/>
              <w:sz w:val="18"/>
            </w:rPr>
            <w:instrText xml:space="preserve"> PAGE </w:instrText>
          </w:r>
          <w:r w:rsidRPr="00B1477D">
            <w:rPr>
              <w:rFonts w:cs="Times New Roman"/>
              <w:color w:val="808080"/>
              <w:sz w:val="18"/>
            </w:rPr>
            <w:fldChar w:fldCharType="separate"/>
          </w:r>
          <w:r w:rsidR="00F974EA">
            <w:rPr>
              <w:rFonts w:cs="Times New Roman"/>
              <w:noProof/>
              <w:color w:val="808080"/>
              <w:sz w:val="18"/>
            </w:rPr>
            <w:t>1</w:t>
          </w:r>
          <w:r w:rsidRPr="00B1477D">
            <w:rPr>
              <w:rFonts w:cs="Times New Roman"/>
              <w:color w:val="808080"/>
              <w:sz w:val="18"/>
            </w:rPr>
            <w:fldChar w:fldCharType="end"/>
          </w:r>
          <w:r w:rsidRPr="00B1477D">
            <w:rPr>
              <w:rFonts w:cs="Times New Roman"/>
              <w:color w:val="808080"/>
              <w:sz w:val="18"/>
            </w:rPr>
            <w:t xml:space="preserve"> из </w:t>
          </w:r>
          <w:r w:rsidRPr="00B1477D">
            <w:rPr>
              <w:rFonts w:cs="Times New Roman"/>
              <w:color w:val="808080"/>
              <w:sz w:val="18"/>
            </w:rPr>
            <w:fldChar w:fldCharType="begin"/>
          </w:r>
          <w:r w:rsidRPr="00B1477D">
            <w:rPr>
              <w:rFonts w:cs="Times New Roman"/>
              <w:color w:val="808080"/>
              <w:sz w:val="18"/>
            </w:rPr>
            <w:instrText xml:space="preserve"> NUMPAGES </w:instrText>
          </w:r>
          <w:r w:rsidRPr="00B1477D">
            <w:rPr>
              <w:rFonts w:cs="Times New Roman"/>
              <w:color w:val="808080"/>
              <w:sz w:val="18"/>
            </w:rPr>
            <w:fldChar w:fldCharType="separate"/>
          </w:r>
          <w:r w:rsidR="00F974EA">
            <w:rPr>
              <w:rFonts w:cs="Times New Roman"/>
              <w:noProof/>
              <w:color w:val="808080"/>
              <w:sz w:val="18"/>
            </w:rPr>
            <w:t>8</w:t>
          </w:r>
          <w:r w:rsidRPr="00B1477D">
            <w:rPr>
              <w:rFonts w:cs="Times New Roman"/>
              <w:color w:val="808080"/>
              <w:sz w:val="18"/>
            </w:rPr>
            <w:fldChar w:fldCharType="end"/>
          </w:r>
        </w:p>
      </w:tc>
    </w:tr>
  </w:tbl>
  <w:p w14:paraId="17DD0B31" w14:textId="77777777" w:rsidR="00810833" w:rsidRPr="00B1477D" w:rsidRDefault="00810833" w:rsidP="00B1477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DD0B22" w14:textId="77777777" w:rsidR="00020A2D" w:rsidRDefault="00020A2D" w:rsidP="00CF5840">
      <w:r>
        <w:separator/>
      </w:r>
    </w:p>
  </w:footnote>
  <w:footnote w:type="continuationSeparator" w:id="0">
    <w:p w14:paraId="17DD0B23" w14:textId="77777777" w:rsidR="00020A2D" w:rsidRDefault="00020A2D" w:rsidP="00CF58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DD0B26" w14:textId="77777777" w:rsidR="00810833" w:rsidRDefault="0081083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DD0B27" w14:textId="77777777" w:rsidR="006A65CC" w:rsidRPr="00B1477D" w:rsidRDefault="00F974EA" w:rsidP="00B1477D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DD0B2D" w14:textId="77777777" w:rsidR="00810833" w:rsidRDefault="0081083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430"/>
    <w:rsid w:val="0000609F"/>
    <w:rsid w:val="00007DCA"/>
    <w:rsid w:val="00020A2D"/>
    <w:rsid w:val="001347C5"/>
    <w:rsid w:val="00163F0C"/>
    <w:rsid w:val="00165E93"/>
    <w:rsid w:val="001707B3"/>
    <w:rsid w:val="001B6AAD"/>
    <w:rsid w:val="001C78DA"/>
    <w:rsid w:val="002306C4"/>
    <w:rsid w:val="00260038"/>
    <w:rsid w:val="002F30DD"/>
    <w:rsid w:val="002F6DDE"/>
    <w:rsid w:val="003246AA"/>
    <w:rsid w:val="003656CE"/>
    <w:rsid w:val="00381164"/>
    <w:rsid w:val="003A2DCC"/>
    <w:rsid w:val="003D1E8D"/>
    <w:rsid w:val="003F43C8"/>
    <w:rsid w:val="003F65E2"/>
    <w:rsid w:val="0040656C"/>
    <w:rsid w:val="00454A60"/>
    <w:rsid w:val="00470773"/>
    <w:rsid w:val="00487DAB"/>
    <w:rsid w:val="00547508"/>
    <w:rsid w:val="00570FBB"/>
    <w:rsid w:val="005862FB"/>
    <w:rsid w:val="005B1E6A"/>
    <w:rsid w:val="005C2E19"/>
    <w:rsid w:val="005D0750"/>
    <w:rsid w:val="005D4AE9"/>
    <w:rsid w:val="005F2543"/>
    <w:rsid w:val="00604698"/>
    <w:rsid w:val="006157BF"/>
    <w:rsid w:val="00631ABE"/>
    <w:rsid w:val="00681496"/>
    <w:rsid w:val="007301B0"/>
    <w:rsid w:val="007341B3"/>
    <w:rsid w:val="00737E26"/>
    <w:rsid w:val="00796C37"/>
    <w:rsid w:val="007F1696"/>
    <w:rsid w:val="00810833"/>
    <w:rsid w:val="008863CC"/>
    <w:rsid w:val="008C1CB8"/>
    <w:rsid w:val="008C5C70"/>
    <w:rsid w:val="0097295C"/>
    <w:rsid w:val="00A477F4"/>
    <w:rsid w:val="00A83D83"/>
    <w:rsid w:val="00B1477D"/>
    <w:rsid w:val="00B41FCA"/>
    <w:rsid w:val="00B55589"/>
    <w:rsid w:val="00B843E1"/>
    <w:rsid w:val="00B90652"/>
    <w:rsid w:val="00BB1812"/>
    <w:rsid w:val="00BB38FE"/>
    <w:rsid w:val="00BD3826"/>
    <w:rsid w:val="00BE7C98"/>
    <w:rsid w:val="00C025E3"/>
    <w:rsid w:val="00C208D9"/>
    <w:rsid w:val="00C4062D"/>
    <w:rsid w:val="00CF5840"/>
    <w:rsid w:val="00D00EFB"/>
    <w:rsid w:val="00D06430"/>
    <w:rsid w:val="00D438D5"/>
    <w:rsid w:val="00D93F0C"/>
    <w:rsid w:val="00DA357D"/>
    <w:rsid w:val="00E1407E"/>
    <w:rsid w:val="00E76720"/>
    <w:rsid w:val="00E94459"/>
    <w:rsid w:val="00EF10A2"/>
    <w:rsid w:val="00F019B7"/>
    <w:rsid w:val="00F24227"/>
    <w:rsid w:val="00F82D65"/>
    <w:rsid w:val="00F97117"/>
    <w:rsid w:val="00F974EA"/>
    <w:rsid w:val="00FC6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7DD0A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1B3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B6AAD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rsid w:val="001B6AA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B6AAD"/>
    <w:rPr>
      <w:rFonts w:ascii="Calibri" w:eastAsia="Times New Roman" w:hAnsi="Calibri" w:cs="Calibri"/>
    </w:rPr>
  </w:style>
  <w:style w:type="paragraph" w:styleId="a6">
    <w:name w:val="footer"/>
    <w:basedOn w:val="a"/>
    <w:link w:val="a7"/>
    <w:uiPriority w:val="99"/>
    <w:unhideWhenUsed/>
    <w:rsid w:val="0081083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10833"/>
    <w:rPr>
      <w:rFonts w:ascii="Calibri" w:eastAsia="Times New Roman" w:hAnsi="Calibri" w:cs="Calibri"/>
    </w:rPr>
  </w:style>
  <w:style w:type="paragraph" w:styleId="a8">
    <w:name w:val="List Paragraph"/>
    <w:basedOn w:val="a"/>
    <w:uiPriority w:val="34"/>
    <w:qFormat/>
    <w:rsid w:val="003656CE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F019B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019B7"/>
    <w:rPr>
      <w:rFonts w:ascii="Tahoma" w:eastAsia="Times New Roman" w:hAnsi="Tahoma" w:cs="Tahoma"/>
      <w:sz w:val="16"/>
      <w:szCs w:val="16"/>
    </w:rPr>
  </w:style>
  <w:style w:type="paragraph" w:styleId="ab">
    <w:name w:val="No Spacing"/>
    <w:link w:val="ac"/>
    <w:uiPriority w:val="1"/>
    <w:qFormat/>
    <w:rsid w:val="00B1477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c">
    <w:name w:val="Без интервала Знак"/>
    <w:link w:val="ab"/>
    <w:uiPriority w:val="1"/>
    <w:locked/>
    <w:rsid w:val="00B1477D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1B3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B6AAD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rsid w:val="001B6AA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B6AAD"/>
    <w:rPr>
      <w:rFonts w:ascii="Calibri" w:eastAsia="Times New Roman" w:hAnsi="Calibri" w:cs="Calibri"/>
    </w:rPr>
  </w:style>
  <w:style w:type="paragraph" w:styleId="a6">
    <w:name w:val="footer"/>
    <w:basedOn w:val="a"/>
    <w:link w:val="a7"/>
    <w:uiPriority w:val="99"/>
    <w:unhideWhenUsed/>
    <w:rsid w:val="0081083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10833"/>
    <w:rPr>
      <w:rFonts w:ascii="Calibri" w:eastAsia="Times New Roman" w:hAnsi="Calibri" w:cs="Calibri"/>
    </w:rPr>
  </w:style>
  <w:style w:type="paragraph" w:styleId="a8">
    <w:name w:val="List Paragraph"/>
    <w:basedOn w:val="a"/>
    <w:uiPriority w:val="34"/>
    <w:qFormat/>
    <w:rsid w:val="003656CE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F019B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019B7"/>
    <w:rPr>
      <w:rFonts w:ascii="Tahoma" w:eastAsia="Times New Roman" w:hAnsi="Tahoma" w:cs="Tahoma"/>
      <w:sz w:val="16"/>
      <w:szCs w:val="16"/>
    </w:rPr>
  </w:style>
  <w:style w:type="paragraph" w:styleId="ab">
    <w:name w:val="No Spacing"/>
    <w:link w:val="ac"/>
    <w:uiPriority w:val="1"/>
    <w:qFormat/>
    <w:rsid w:val="00B1477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c">
    <w:name w:val="Без интервала Знак"/>
    <w:link w:val="ab"/>
    <w:uiPriority w:val="1"/>
    <w:locked/>
    <w:rsid w:val="00B1477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header" Target="header3.xml"/><Relationship Id="rId10" Type="http://schemas.openxmlformats.org/officeDocument/2006/relationships/hyperlink" Target="consultantplus://offline/ref=994B6FBF04B73ED8D0270F883C1C6C606D3E750AD03F562C1B3D6CFA25TDXCK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ilov\Documents\TMP\&#1064;&#1072;&#1073;&#1083;&#1086;&#1085;&#1099;%20&#1076;&#1086;&#1082;&#1091;&#1084;&#1077;&#1085;&#1090;&#1086;&#1074;\&#1064;&#1072;&#1073;&#1083;&#1086;&#1085;%20&#1087;&#1086;&#1089;&#1090;&#1072;&#1085;&#1086;&#1074;&#1083;&#1077;&#1085;&#1080;&#1103;%20&#1055;&#1088;&#1072;&#1074;&#1080;&#1090;&#1077;&#1083;&#1100;&#1089;&#1090;&#1074;&#1072;%20&#1086;&#1073;&#1083;&#1072;&#1089;&#1090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fdcf4e12819c50ac70257eda1bf4a71f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16b181d5a537988dd21ab41390828d90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DID xmlns="081b8c99-5a1b-4ba1-9a3e-0d0cea83319e" xsi:nil="true"/>
    <dateaddindb xmlns="081b8c99-5a1b-4ba1-9a3e-0d0cea83319e">2018-09-11T20:00:00+00:00</dateaddindb>
    <dateminusta xmlns="081b8c99-5a1b-4ba1-9a3e-0d0cea83319e" xsi:nil="true"/>
    <numik xmlns="af44e648-6311-40f1-ad37-1234555fd9ba">676</numik>
    <kind xmlns="e2080b48-eafa-461e-b501-38555d38caa1">79</kind>
    <num xmlns="af44e648-6311-40f1-ad37-1234555fd9ba">676</num>
    <beginactiondate xmlns="a853e5a8-fa1e-4dd3-a1b5-1604bfb35b05">2018-09-10T20:00:00+00:00</beginactiondate>
    <approvaldate xmlns="081b8c99-5a1b-4ba1-9a3e-0d0cea83319e">2018-09-10T20:00:00+00:00</approvaldate>
    <bigtitle xmlns="a853e5a8-fa1e-4dd3-a1b5-1604bfb35b05">Об утверждении основных направлений долговой политики Ярославской области на 2019 год и на плановый период 2020 и 2021 годов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>официальный интернет-портал www.pravo.gov.ru,13.09.2018</publication>
    <redactiondate xmlns="081b8c99-5a1b-4ba1-9a3e-0d0cea83319e" xsi:nil="true"/>
    <status xmlns="5256eb8c-d5dd-498a-ad6f-7fa801666f9a">34</status>
    <organ xmlns="67a9cb4f-e58d-445a-8e0b-2b8d792f9e38">218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110</meaning>
    <lastredaction xmlns="a853e5a8-fa1e-4dd3-a1b5-1604bfb35b05" xsi:nil="true"/>
    <number xmlns="081b8c99-5a1b-4ba1-9a3e-0d0cea83319e">676-п</number>
    <dateedition xmlns="081b8c99-5a1b-4ba1-9a3e-0d0cea83319e" xsi:nil="true"/>
    <operinform xmlns="081b8c99-5a1b-4ba1-9a3e-0d0cea83319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1249959-7F32-4D17-A4A0-7464F6B270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84AA6B1-B820-4615-9FFE-D4B99919C37A}">
  <ds:schemaRefs>
    <ds:schemaRef ds:uri="1e82c985-6cf2-4d43-b8b5-a430af7accc6"/>
    <ds:schemaRef ds:uri="af44e648-6311-40f1-ad37-1234555fd9ba"/>
    <ds:schemaRef ds:uri="a853e5a8-fa1e-4dd3-a1b5-1604bfb35b05"/>
    <ds:schemaRef ds:uri="http://schemas.openxmlformats.org/package/2006/metadata/core-properties"/>
    <ds:schemaRef ds:uri="67a9cb4f-e58d-445a-8e0b-2b8d792f9e38"/>
    <ds:schemaRef ds:uri="http://purl.org/dc/dcmitype/"/>
    <ds:schemaRef ds:uri="bc1d99f4-2047-4b43-99f0-e8f2a593a624"/>
    <ds:schemaRef ds:uri="05bb7913-6745-425b-9415-f9dbd3e56b95"/>
    <ds:schemaRef ds:uri="e2080b48-eafa-461e-b501-38555d38caa1"/>
    <ds:schemaRef ds:uri="http://purl.org/dc/elements/1.1/"/>
    <ds:schemaRef ds:uri="http://www.w3.org/XML/1998/namespace"/>
    <ds:schemaRef ds:uri="5256eb8c-d5dd-498a-ad6f-7fa801666f9a"/>
    <ds:schemaRef ds:uri="http://schemas.microsoft.com/office/2006/metadata/properties"/>
    <ds:schemaRef ds:uri="http://schemas.microsoft.com/office/infopath/2007/PartnerControls"/>
    <ds:schemaRef ds:uri="081b8c99-5a1b-4ba1-9a3e-0d0cea83319e"/>
    <ds:schemaRef ds:uri="http://purl.org/dc/terms/"/>
    <ds:schemaRef ds:uri="http://schemas.microsoft.com/office/2006/documentManagement/types"/>
  </ds:schemaRefs>
</ds:datastoreItem>
</file>

<file path=customXml/itemProps3.xml><?xml version="1.0" encoding="utf-8"?>
<ds:datastoreItem xmlns:ds="http://schemas.openxmlformats.org/officeDocument/2006/customXml" ds:itemID="{920D0BB6-27CA-410E-AF42-5571CDCB779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постановления Правительства области.dotx</Template>
  <TotalTime>1</TotalTime>
  <Pages>8</Pages>
  <Words>2415</Words>
  <Characters>13771</Characters>
  <Application>Microsoft Office Word</Application>
  <DocSecurity>4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16154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Пашкова Марина Валентиновна</dc:creator>
  <cp:lastModifiedBy>Болхова Наталья Валерьевна</cp:lastModifiedBy>
  <cp:revision>2</cp:revision>
  <cp:lastPrinted>2011-05-24T11:15:00Z</cp:lastPrinted>
  <dcterms:created xsi:type="dcterms:W3CDTF">2018-10-16T12:16:00Z</dcterms:created>
  <dcterms:modified xsi:type="dcterms:W3CDTF">2018-10-16T12:16:00Z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Заголовок">
    <vt:lpwstr>[Заголовок]</vt:lpwstr>
  </property>
  <property fmtid="{D5CDD505-2E9C-101B-9397-08002B2CF9AE}" pid="3" name="SYS_CODE_DIRECTUM">
    <vt:lpwstr>DIRECTUM</vt:lpwstr>
  </property>
  <property fmtid="{D5CDD505-2E9C-101B-9397-08002B2CF9AE}" pid="4" name="Наименование">
    <vt:lpwstr>Шаблон постановления Правительства области</vt:lpwstr>
  </property>
  <property fmtid="{D5CDD505-2E9C-101B-9397-08002B2CF9AE}" pid="5" name="Содержание">
    <vt:lpwstr>Об утверждении основных направлений долговой политики Ярославской области на 2019 год и на плановый период 2020 и 2021 годов</vt:lpwstr>
  </property>
  <property fmtid="{D5CDD505-2E9C-101B-9397-08002B2CF9AE}" pid="6" name="ContentTypeId">
    <vt:lpwstr>0x0101004652DC89D47FB74683366416A31888CB</vt:lpwstr>
  </property>
</Properties>
</file>