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A951D7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4639C" w:rsidRPr="0034639C" w:rsidRDefault="0034639C" w:rsidP="0034639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0A3E1E">
        <w:rPr>
          <w:szCs w:val="28"/>
        </w:rPr>
        <w:t>3</w:t>
      </w:r>
      <w:r w:rsidRPr="0034639C">
        <w:rPr>
          <w:szCs w:val="28"/>
        </w:rPr>
        <w:t xml:space="preserve"> год и на плановый период 202</w:t>
      </w:r>
      <w:r w:rsidR="000A3E1E">
        <w:rPr>
          <w:szCs w:val="28"/>
        </w:rPr>
        <w:t>4</w:t>
      </w:r>
      <w:r w:rsidRPr="0034639C">
        <w:rPr>
          <w:szCs w:val="28"/>
        </w:rPr>
        <w:t xml:space="preserve"> и 202</w:t>
      </w:r>
      <w:r w:rsidR="000A3E1E">
        <w:rPr>
          <w:szCs w:val="28"/>
        </w:rPr>
        <w:t>5</w:t>
      </w:r>
      <w:r w:rsidRPr="0034639C">
        <w:rPr>
          <w:szCs w:val="28"/>
        </w:rPr>
        <w:t xml:space="preserve"> годов».</w:t>
      </w:r>
    </w:p>
    <w:p w:rsidR="0034639C" w:rsidRPr="0034639C" w:rsidRDefault="0034639C" w:rsidP="0034639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>Официальным представителем Губернатора области по указанному законопроекту назначен директор департамента финансов Ярославской области Долгов А.Н.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565F29">
        <w:rPr>
          <w:rFonts w:ascii="Times New Roman" w:hAnsi="Times New Roman"/>
          <w:sz w:val="28"/>
        </w:rPr>
        <w:t>369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015D" w:rsidRDefault="00CE015D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015D" w:rsidRDefault="00CE015D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E0DFB" w:rsidRDefault="003E0DF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E0DFB" w:rsidRDefault="003E0DF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E0DFB" w:rsidRDefault="003E0DF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80C7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Вошатко Антон Владимирович</w:t>
      </w:r>
      <w:r w:rsidR="00115987">
        <w:rPr>
          <w:rFonts w:ascii="Times New Roman" w:hAnsi="Times New Roman" w:cs="Times New Roman"/>
        </w:rPr>
        <w:t>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 w:rsidR="00180C72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</w:t>
      </w:r>
      <w:r w:rsidR="00180C72">
        <w:rPr>
          <w:rFonts w:ascii="Times New Roman" w:hAnsi="Times New Roman" w:cs="Times New Roman"/>
        </w:rPr>
        <w:t>50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6DE" w:rsidRDefault="000E56DE">
      <w:r>
        <w:separator/>
      </w:r>
    </w:p>
  </w:endnote>
  <w:endnote w:type="continuationSeparator" w:id="0">
    <w:p w:rsidR="000E56DE" w:rsidRDefault="000E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6DE" w:rsidRDefault="000E56DE">
      <w:r>
        <w:separator/>
      </w:r>
    </w:p>
  </w:footnote>
  <w:footnote w:type="continuationSeparator" w:id="0">
    <w:p w:rsidR="000E56DE" w:rsidRDefault="000E5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7009B"/>
    <w:rsid w:val="00095DA7"/>
    <w:rsid w:val="000A0FC2"/>
    <w:rsid w:val="000A3E1E"/>
    <w:rsid w:val="000C409B"/>
    <w:rsid w:val="000C4C30"/>
    <w:rsid w:val="000E3D8C"/>
    <w:rsid w:val="000E56DE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0C72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5F4D"/>
    <w:rsid w:val="002A7847"/>
    <w:rsid w:val="002E71DD"/>
    <w:rsid w:val="00310A37"/>
    <w:rsid w:val="0032234F"/>
    <w:rsid w:val="00344279"/>
    <w:rsid w:val="0034639C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0DFB"/>
    <w:rsid w:val="003E34C5"/>
    <w:rsid w:val="003F158E"/>
    <w:rsid w:val="00413EAE"/>
    <w:rsid w:val="004147FC"/>
    <w:rsid w:val="0042379B"/>
    <w:rsid w:val="00423A3E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5F29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85B2D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C31F6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744EC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62E5A"/>
    <w:rsid w:val="00A7501C"/>
    <w:rsid w:val="00A820B0"/>
    <w:rsid w:val="00A83BFA"/>
    <w:rsid w:val="00A84DCE"/>
    <w:rsid w:val="00A92E6B"/>
    <w:rsid w:val="00A951D7"/>
    <w:rsid w:val="00AA04EA"/>
    <w:rsid w:val="00AA41A4"/>
    <w:rsid w:val="00AA6761"/>
    <w:rsid w:val="00AB3C32"/>
    <w:rsid w:val="00AB4DB4"/>
    <w:rsid w:val="00AC3A45"/>
    <w:rsid w:val="00AC593A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254F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015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57FD"/>
    <w:rsid w:val="00DA2874"/>
    <w:rsid w:val="00DA7EB4"/>
    <w:rsid w:val="00DB57BB"/>
    <w:rsid w:val="00DE1C2A"/>
    <w:rsid w:val="00DF6AA9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49AE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D116F-D22F-4A7B-B6C2-D296FA3E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2023-03-23T14:15:00Z</dcterms:created>
  <dcterms:modified xsi:type="dcterms:W3CDTF">2023-03-23T14:15:00Z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