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0158B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40158B" w:rsidRDefault="00EA7161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Приложение 1</w:t>
            </w:r>
            <w:r w:rsidR="00BD3B58">
              <w:rPr>
                <w:color w:val="000000"/>
                <w:sz w:val="28"/>
                <w:szCs w:val="28"/>
              </w:rPr>
              <w:t>0</w:t>
            </w:r>
          </w:p>
          <w:p w:rsidR="0040158B" w:rsidRDefault="00EA7161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40158B" w:rsidRDefault="00EA7161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40158B" w:rsidRDefault="0040158B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0158B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0158B" w:rsidRDefault="00EA716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муниципальных образований Ярославской области</w:t>
            </w:r>
          </w:p>
          <w:p w:rsidR="0040158B" w:rsidRDefault="00EA7161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плановый период 2025 и 2026 годов</w:t>
            </w:r>
          </w:p>
        </w:tc>
      </w:tr>
    </w:tbl>
    <w:p w:rsidR="0040158B" w:rsidRDefault="0040158B">
      <w:pPr>
        <w:rPr>
          <w:vanish/>
        </w:rPr>
      </w:pPr>
      <w:bookmarkStart w:id="0" w:name="__bookmark_1"/>
      <w:bookmarkEnd w:id="0"/>
    </w:p>
    <w:p w:rsidR="00FA36C8" w:rsidRDefault="00FA36C8"/>
    <w:tbl>
      <w:tblPr>
        <w:tblOverlap w:val="never"/>
        <w:tblW w:w="10206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6946"/>
        <w:gridCol w:w="1701"/>
        <w:gridCol w:w="1559"/>
      </w:tblGrid>
      <w:tr w:rsidR="0040158B" w:rsidTr="00E5578F">
        <w:trPr>
          <w:tblHeader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2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22"/>
            </w:tblGrid>
            <w:tr w:rsidR="0040158B">
              <w:trPr>
                <w:jc w:val="center"/>
              </w:trPr>
              <w:tc>
                <w:tcPr>
                  <w:tcW w:w="7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158B" w:rsidRDefault="00EA716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40158B" w:rsidRDefault="0040158B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015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158B" w:rsidRDefault="00EA716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2025 год </w:t>
                  </w:r>
                </w:p>
                <w:p w:rsidR="0040158B" w:rsidRDefault="00EA716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0158B" w:rsidRDefault="0040158B">
            <w:pPr>
              <w:spacing w:line="1" w:lineRule="auto"/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4015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0158B" w:rsidRDefault="00EA716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2026 год </w:t>
                  </w:r>
                </w:p>
                <w:p w:rsidR="0040158B" w:rsidRDefault="00EA7161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40158B" w:rsidRDefault="0040158B">
            <w:pPr>
              <w:spacing w:line="1" w:lineRule="auto"/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FA36C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</w:t>
            </w:r>
            <w:r w:rsidR="00EA7161">
              <w:rPr>
                <w:b/>
                <w:bCs/>
                <w:color w:val="000000"/>
                <w:sz w:val="24"/>
                <w:szCs w:val="24"/>
              </w:rPr>
              <w:t>. Субсидия на повышение оплаты труда отдельных категорий работников муниципальных учреждений в сфере физической культуры и спорта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20 100 674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20 100 674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14 241 640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14 241 640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4 395 881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4 395 881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322 515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322 515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378 320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378 320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Тутаевский муниципальный район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762 318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762 318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4972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972AE">
              <w:rPr>
                <w:b/>
                <w:bCs/>
                <w:color w:val="000000"/>
                <w:sz w:val="24"/>
                <w:szCs w:val="24"/>
              </w:rPr>
              <w:t>19. Субсидия на реализацию мероприятий по строительству спортивных объектов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1 079 239 307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659 402 486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327 754 997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42 697 774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49 384 050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3A58F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</w:t>
            </w:r>
            <w:r w:rsidR="00EA7161">
              <w:rPr>
                <w:b/>
                <w:bCs/>
                <w:color w:val="000000"/>
                <w:sz w:val="24"/>
                <w:szCs w:val="24"/>
              </w:rPr>
              <w:t>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84 125 615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84 125 615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7575F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</w:t>
            </w:r>
            <w:r w:rsidR="00EA7161">
              <w:rPr>
                <w:b/>
                <w:bCs/>
                <w:color w:val="000000"/>
                <w:sz w:val="24"/>
                <w:szCs w:val="24"/>
              </w:rPr>
              <w:t>. Субсидия на комплексное развитие транспортной инфраструктуры городских агломераций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1 000 000 000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28. </w:t>
            </w:r>
            <w:r w:rsidRPr="00E5578F">
              <w:rPr>
                <w:b/>
                <w:bCs/>
                <w:color w:val="000000"/>
                <w:sz w:val="24"/>
                <w:szCs w:val="24"/>
              </w:rPr>
              <w:t>Субсидия на реализацию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9 649 961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9 828 124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974 599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974 599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32 691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40 492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40 492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226 236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226 236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324 755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324 755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Головинское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84 142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469 561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469 561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234 780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234 780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101 045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83 956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14 206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4 829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Большесельский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135 965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135 965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64 639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64 639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148 781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148 781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Андреевское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581 007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581 007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371 117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371 117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986 301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986 301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193 174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193 174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142 280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96 958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96 958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Гаврилов-Ямский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58 695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46 436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35 291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35 291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Даниловский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237 752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237 752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39 378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139 679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139 679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71 326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47 922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260 042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608 497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608 497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220 107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220 107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44 579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167 727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167 727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532 714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532 714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65 196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65 196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100 302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100 302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187 973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187 973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81 727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171 256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171 256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198 375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198 375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46 807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53 866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53 866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177 571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177 571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47 179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Туношенское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119 619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119 619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40 678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40 678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Карабихское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18 946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41 607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41 607</w:t>
            </w:r>
          </w:p>
        </w:tc>
      </w:tr>
      <w:tr w:rsidR="00E5578F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578F" w:rsidRDefault="00E5578F" w:rsidP="00D01E3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Нераспределенный остаток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482 029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5578F" w:rsidRDefault="00E5578F" w:rsidP="00D01E3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669 569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FC57E2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</w:t>
            </w:r>
            <w:r w:rsidR="00EA7161">
              <w:rPr>
                <w:b/>
                <w:bCs/>
                <w:color w:val="000000"/>
                <w:sz w:val="24"/>
                <w:szCs w:val="24"/>
              </w:rPr>
              <w:t>. Субсидия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35 390 695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34 142 252</w:t>
            </w: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934AAB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</w:t>
            </w:r>
            <w:r w:rsidR="00EA7161">
              <w:rPr>
                <w:b/>
                <w:bCs/>
                <w:color w:val="000000"/>
                <w:sz w:val="24"/>
                <w:szCs w:val="24"/>
              </w:rPr>
              <w:t>. Субсидия на обеспечение комплексного развития сельских территорий (создание объектов)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Любимский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EA716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Любимский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82 803 617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40158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0158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0158B" w:rsidRDefault="003F36CC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</w:t>
            </w:r>
            <w:r w:rsidR="00EA7161">
              <w:rPr>
                <w:b/>
                <w:bCs/>
                <w:color w:val="000000"/>
                <w:sz w:val="24"/>
                <w:szCs w:val="24"/>
              </w:rPr>
              <w:t>. 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12 316 042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158B" w:rsidRDefault="00EA716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13 985 676</w:t>
            </w: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 Субсидия на капитальный ремонт и ремонт дорожных объектов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1 105 000 000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36. Субсидия на строительство, реконструкцию и капитальный ремонт автомобильных дорог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578 695 000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183 489 000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52 222 000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55 002 000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Тутаевский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107 842 000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Брейтовский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39 442 000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Мышкинский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43 900 000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Некоузский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68 256 000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28 542 000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37. Субсидия на строительство велопешеходного моста за счет средств инфраструктурного бюджетного кредита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Угличский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C62C0B" w:rsidTr="00E5578F"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2C0B" w:rsidRDefault="00C62C0B" w:rsidP="006D787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38 000 000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2C0B" w:rsidRDefault="00C62C0B" w:rsidP="006D7874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B44AFD" w:rsidRDefault="00B44AFD"/>
    <w:sectPr w:rsidR="00B44AFD" w:rsidSect="0040158B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58B" w:rsidRDefault="0040158B" w:rsidP="0040158B">
      <w:r>
        <w:separator/>
      </w:r>
    </w:p>
  </w:endnote>
  <w:endnote w:type="continuationSeparator" w:id="0">
    <w:p w:rsidR="0040158B" w:rsidRDefault="0040158B" w:rsidP="0040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0158B">
      <w:tc>
        <w:tcPr>
          <w:tcW w:w="10421" w:type="dxa"/>
        </w:tcPr>
        <w:p w:rsidR="0040158B" w:rsidRDefault="00EA716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0158B" w:rsidRDefault="0040158B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58B" w:rsidRDefault="0040158B" w:rsidP="0040158B">
      <w:r>
        <w:separator/>
      </w:r>
    </w:p>
  </w:footnote>
  <w:footnote w:type="continuationSeparator" w:id="0">
    <w:p w:rsidR="0040158B" w:rsidRDefault="0040158B" w:rsidP="0040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0158B">
      <w:tc>
        <w:tcPr>
          <w:tcW w:w="10421" w:type="dxa"/>
        </w:tcPr>
        <w:p w:rsidR="0040158B" w:rsidRDefault="0040158B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EA7161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8B1537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40158B" w:rsidRDefault="0040158B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8B"/>
    <w:rsid w:val="003A58F7"/>
    <w:rsid w:val="003F36CC"/>
    <w:rsid w:val="0040158B"/>
    <w:rsid w:val="004972AE"/>
    <w:rsid w:val="00654FA6"/>
    <w:rsid w:val="00664DA8"/>
    <w:rsid w:val="00715454"/>
    <w:rsid w:val="007575FA"/>
    <w:rsid w:val="008B1537"/>
    <w:rsid w:val="00934AAB"/>
    <w:rsid w:val="009F7442"/>
    <w:rsid w:val="00A97167"/>
    <w:rsid w:val="00B44AFD"/>
    <w:rsid w:val="00BD3B58"/>
    <w:rsid w:val="00C27214"/>
    <w:rsid w:val="00C62C0B"/>
    <w:rsid w:val="00C81ED5"/>
    <w:rsid w:val="00E5578F"/>
    <w:rsid w:val="00EA7161"/>
    <w:rsid w:val="00FA36C8"/>
    <w:rsid w:val="00FC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015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1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015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15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Колточенко Татьяна Владимировна</cp:lastModifiedBy>
  <cp:revision>2</cp:revision>
  <cp:lastPrinted>2024-02-09T06:23:00Z</cp:lastPrinted>
  <dcterms:created xsi:type="dcterms:W3CDTF">2024-02-09T06:25:00Z</dcterms:created>
  <dcterms:modified xsi:type="dcterms:W3CDTF">2024-02-09T06:25:00Z</dcterms:modified>
</cp:coreProperties>
</file>