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33" w:rsidRDefault="00496933" w:rsidP="00496933">
      <w:pPr>
        <w:widowControl w:val="0"/>
        <w:autoSpaceDE w:val="0"/>
        <w:autoSpaceDN w:val="0"/>
        <w:adjustRightInd w:val="0"/>
        <w:ind w:left="840" w:firstLine="720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5 </w:t>
      </w:r>
    </w:p>
    <w:p w:rsidR="00496933" w:rsidRPr="00A8417F" w:rsidRDefault="00496933" w:rsidP="00496933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496933" w:rsidRPr="00A8417F" w:rsidRDefault="00496933" w:rsidP="00496933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:rsidR="00496933" w:rsidRPr="00FD4564" w:rsidRDefault="00496933" w:rsidP="00496933">
      <w:pPr>
        <w:ind w:left="4395"/>
        <w:jc w:val="right"/>
        <w:rPr>
          <w:sz w:val="28"/>
          <w:szCs w:val="28"/>
        </w:rPr>
      </w:pPr>
    </w:p>
    <w:p w:rsidR="00496933" w:rsidRPr="00FC2B7C" w:rsidRDefault="00496933" w:rsidP="00496933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06331">
        <w:rPr>
          <w:snapToGrid w:val="0"/>
          <w:sz w:val="28"/>
          <w:szCs w:val="28"/>
        </w:rPr>
        <w:t>"</w:t>
      </w:r>
      <w:r w:rsidRPr="00FC2B7C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8</w:t>
      </w:r>
    </w:p>
    <w:p w:rsidR="00496933" w:rsidRPr="00FC2B7C" w:rsidRDefault="00496933" w:rsidP="00496933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>к Закону Ярославской области</w:t>
      </w:r>
    </w:p>
    <w:p w:rsidR="00496933" w:rsidRDefault="00496933" w:rsidP="00496933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20.12.2023 № 78</w:t>
      </w:r>
      <w:r w:rsidRPr="00FC2B7C">
        <w:rPr>
          <w:sz w:val="28"/>
          <w:szCs w:val="28"/>
        </w:rPr>
        <w:t>-з</w:t>
      </w:r>
    </w:p>
    <w:p w:rsidR="00496933" w:rsidRDefault="00496933" w:rsidP="00496933">
      <w:pPr>
        <w:jc w:val="right"/>
        <w:rPr>
          <w:sz w:val="28"/>
          <w:szCs w:val="28"/>
        </w:rPr>
      </w:pPr>
    </w:p>
    <w:p w:rsidR="00496933" w:rsidRPr="00FC2B7C" w:rsidRDefault="00496933" w:rsidP="00496933">
      <w:pPr>
        <w:jc w:val="right"/>
        <w:rPr>
          <w:sz w:val="28"/>
          <w:szCs w:val="28"/>
        </w:rPr>
      </w:pPr>
    </w:p>
    <w:p w:rsidR="00496933" w:rsidRDefault="00496933" w:rsidP="0030020D">
      <w:pPr>
        <w:jc w:val="center"/>
        <w:rPr>
          <w:b/>
          <w:bCs/>
          <w:color w:val="000000"/>
          <w:sz w:val="28"/>
          <w:szCs w:val="28"/>
        </w:rPr>
      </w:pPr>
      <w:r w:rsidRPr="00F2208A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202</w:t>
      </w:r>
      <w:r w:rsidR="0030020D">
        <w:rPr>
          <w:b/>
          <w:bCs/>
          <w:color w:val="000000"/>
          <w:sz w:val="28"/>
          <w:szCs w:val="28"/>
        </w:rPr>
        <w:t>4</w:t>
      </w:r>
      <w:r w:rsidRPr="00F2208A">
        <w:rPr>
          <w:b/>
          <w:bCs/>
          <w:color w:val="000000"/>
          <w:sz w:val="28"/>
          <w:szCs w:val="28"/>
        </w:rPr>
        <w:t xml:space="preserve"> год</w:t>
      </w:r>
    </w:p>
    <w:p w:rsidR="0030020D" w:rsidRDefault="0030020D" w:rsidP="0030020D">
      <w:pPr>
        <w:jc w:val="center"/>
        <w:rPr>
          <w:b/>
          <w:bCs/>
          <w:color w:val="000000"/>
          <w:sz w:val="28"/>
          <w:szCs w:val="28"/>
        </w:rPr>
      </w:pPr>
    </w:p>
    <w:p w:rsidR="0030020D" w:rsidRDefault="0030020D" w:rsidP="0030020D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2110" w:type="dxa"/>
        <w:tblLayout w:type="fixed"/>
        <w:tblLook w:val="01E0" w:firstRow="1" w:lastRow="1" w:firstColumn="1" w:lastColumn="1" w:noHBand="0" w:noVBand="0"/>
      </w:tblPr>
      <w:tblGrid>
        <w:gridCol w:w="4475"/>
        <w:gridCol w:w="1134"/>
        <w:gridCol w:w="1842"/>
        <w:gridCol w:w="851"/>
        <w:gridCol w:w="1904"/>
        <w:gridCol w:w="1904"/>
      </w:tblGrid>
      <w:tr w:rsidR="00496933" w:rsidTr="0030020D">
        <w:trPr>
          <w:gridAfter w:val="1"/>
          <w:wAfter w:w="1904" w:type="dxa"/>
          <w:tblHeader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3"/>
            </w:tblGrid>
            <w:tr w:rsidR="00496933" w:rsidTr="00B76648">
              <w:trPr>
                <w:jc w:val="center"/>
              </w:trPr>
              <w:tc>
                <w:tcPr>
                  <w:tcW w:w="80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6933" w:rsidRDefault="00496933" w:rsidP="00B76648">
                  <w:pPr>
                    <w:jc w:val="center"/>
                  </w:pPr>
                  <w:bookmarkStart w:id="0" w:name="__bookmark_1"/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96933" w:rsidRDefault="00496933" w:rsidP="00B76648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496933" w:rsidTr="00B7664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6933" w:rsidRDefault="00496933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496933" w:rsidRDefault="00496933" w:rsidP="00B76648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 w:rsidP="00B766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7058">
              <w:rPr>
                <w:bCs/>
                <w:color w:val="000000"/>
                <w:sz w:val="24"/>
                <w:szCs w:val="24"/>
              </w:rPr>
              <w:t xml:space="preserve">Код целевой </w:t>
            </w:r>
          </w:p>
          <w:p w:rsidR="00496933" w:rsidRPr="00697058" w:rsidRDefault="00496933" w:rsidP="00B766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7058">
              <w:rPr>
                <w:bCs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Pr="00697058" w:rsidRDefault="00496933" w:rsidP="00B766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7058">
              <w:rPr>
                <w:bCs/>
                <w:color w:val="000000"/>
                <w:sz w:val="24"/>
                <w:szCs w:val="24"/>
              </w:rPr>
              <w:t>Вид расхо-дов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Pr="00697058" w:rsidRDefault="00496933" w:rsidP="00B766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7058">
              <w:rPr>
                <w:bCs/>
                <w:color w:val="000000"/>
                <w:sz w:val="24"/>
                <w:szCs w:val="24"/>
              </w:rPr>
              <w:t>202</w:t>
            </w:r>
            <w:r w:rsidR="0030020D">
              <w:rPr>
                <w:bCs/>
                <w:color w:val="000000"/>
                <w:sz w:val="24"/>
                <w:szCs w:val="24"/>
              </w:rPr>
              <w:t>4</w:t>
            </w:r>
            <w:r w:rsidRPr="00697058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496933" w:rsidRPr="00697058" w:rsidRDefault="00496933" w:rsidP="00B766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7058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16 589 561 404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16 479 694 272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14 874 279 385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293 190 900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293 190 900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5 564 568 904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5 505 705 978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1 488 308 278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102 170 717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1 386 137 561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6 442 002 900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6 442 002 900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финансовое обеспечение затрат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четырех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1 945 754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1 945 754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четырех до семнадцати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01.1.01.R1070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53 070 411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53 070 411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46 546 987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46 511 995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15 036 850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15 036 850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830 164 900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830 164 900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152 254 065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2 515 464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2 515 464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23 000 685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23 000 685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78 578 905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01.3.01.R7520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78 578 905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78 578 905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47 143 062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24 839 500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24 839 500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22 303 562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22 303 562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264 813 647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112 710 730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112 710 730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141 752 917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141 752 917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57 847 709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57 847 709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57 847 709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56 183 230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56 183 230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56 183 230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908 496 919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01.3.N9.53650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908 496 919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88 747 000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819 749 919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14 240 800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13 961 600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8 961 600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8 961 600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условий для развития и </w:t>
            </w:r>
            <w:r>
              <w:rPr>
                <w:color w:val="000000"/>
                <w:sz w:val="24"/>
                <w:szCs w:val="24"/>
              </w:rPr>
              <w:lastRenderedPageBreak/>
              <w:t>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94 768 532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</w:t>
            </w:r>
            <w:r>
              <w:rPr>
                <w:color w:val="000000"/>
                <w:sz w:val="24"/>
                <w:szCs w:val="24"/>
              </w:rPr>
              <w:lastRenderedPageBreak/>
              <w:t>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25 257 232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25 257 232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1 568 300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1 568 300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66 612 999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65 540 779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3 308 016 176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3 278 383 616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талантливой </w:t>
            </w:r>
            <w:r>
              <w:rPr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609 431 179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609 431 179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609 431 179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962 234 377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962 164 377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962 164 377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131 162 242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130 996 742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130 996 742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761 230 189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36 311 785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9 175 480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9 175 480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13 238 494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13 238 494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3 964 444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3 964 444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4 653 914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4 653 914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2 000 913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2 000 913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379 265 366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11.3.A1.54560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223 757 292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223 757 292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7 965 342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7 965 071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11.3.A1.55197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16 143 562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16 143 562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техническое оснащение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3 020 834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3 020 834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11.3.A1.55904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40 437 500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40 437 500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капитальный ремонт региональных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11.3.A1.55974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790 698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790 698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11.3.A1.74560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2 406 251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1 406 251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1 406 251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"Цифровая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культура"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11.3.A3.00000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4 794 522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виртуальных концертных залов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11.3.A3.54530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4 794 522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4 794 522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25 670 736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25 517 736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25 274 236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других обязательств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27 343 385 498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27 203 043 410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4 927 363 695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4 627 441 448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43 987 290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4 318 667 977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12 768 874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12 768 874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19 734 477 967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503 795 880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503 795 880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374 255 154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374 255 154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организацию бесплатного горячего питания обучающихся, получающих начальное общее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697 830 305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697 830 305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833 394 386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EEC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Дотации на реализацию мероприятий по обеспечению обязательных требований охраны объектов образования </w:t>
            </w:r>
          </w:p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02.1.03.76010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528 504 049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505 504 049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10 203 649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487 400 400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"Абилимпикс"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691 973 560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475 434 929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475 434 929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216 538 631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216 538 631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54 109 064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Обновление материально-технической базы в организациях, осуществляющих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7 508 438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7 508 438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02.3.E1.51724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21 173 490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02.3.E1.64800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182 066 775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02.3.E2.50981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7 790 212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7 790 212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02.3.E2.51711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6 823 750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6 823 750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выявления, поддержки и развития способностей и талантов у детей 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02.3.E2.51712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167 452 813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167 452 813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177 022 876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02.3.E4.52131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135 665 209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135 665 209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 "IT-куб"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02.3.E4.52132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20 687 188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20 687 188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центров цифрового образования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02.3.E4.72190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20 670 479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20 670 479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02.3.EВ.00000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74 131 038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обеспечение деятельности советников директора по воспитанию и </w:t>
            </w:r>
            <w:r>
              <w:rPr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02.3.EВ.57860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137 287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137 287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21 232 703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21 232 703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19 532 703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19 532 703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40 958 905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абилитационными услугами, а также уровня профессионального развития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40 958 905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04.3.01.R0270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40 958 905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40 958 905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36.2.01.71500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75 321 480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11 843 104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11 843 104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11 062 400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1 289 566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r>
              <w:rPr>
                <w:color w:val="000000"/>
                <w:sz w:val="24"/>
                <w:szCs w:val="24"/>
              </w:rPr>
              <w:lastRenderedPageBreak/>
              <w:t>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51 529 976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50 413 527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1 338 025 801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единого цифрового контура в системе здравоохранения Ярославской области на основе единой государственной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1 282 387 360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992 490 880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1 626 581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1 626 581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699 368 295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699 368 295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48 000 091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48 000 091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130 936 973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130 936 973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работы Единого центра обработки вызовов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51 898 800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51 898 800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23 256 000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23 256 000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5 242 200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5 242 200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281 509 465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133 143 395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133 143 395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65 506 070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65 506 070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23.2.01.71850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импортозамещению программного обеспечения автоматизированных рабочих мест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23.2.01.72310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Цифровизация (автоматизация) системы контрольно-надзорной деятельности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региональных проектов в сфере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4 316 987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оказания региональных услуг в электронном виде посредством ведомственной информационной системы с применением цифровых регламентов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23.3.02.R0280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4 316 987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4 316 987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23.3.D6.70070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45 638 441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45 468 441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45 137 441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Министерство агропромышленного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1 201 604 269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70 594 792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70 594 792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(гранты "Агростартап")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47 761 459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47 761 459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(субсидии сельскохозяйственным потребительским кооперативам)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17 625 000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17 625 000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957 093 062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550 430 244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85 371 436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85 371 436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1 797 261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1 797 261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13 738 492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13 738 492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5 185 206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5 185 206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увеличения производства картофеля и овощей (производство и реализация картофеля </w:t>
            </w:r>
            <w:r>
              <w:rPr>
                <w:color w:val="000000"/>
                <w:sz w:val="24"/>
                <w:szCs w:val="24"/>
              </w:rPr>
              <w:lastRenderedPageBreak/>
              <w:t>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470 685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470 685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(агротехнологические работы)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8 225 891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8 225 891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(производство и 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628 494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628 494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6 355 480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6 355 480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100 152 192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100 152 192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(развитие семеноводства)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4 469 453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4 469 453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приоритетных направлений агропромышленного комплекса и </w:t>
            </w:r>
            <w:r>
              <w:rPr>
                <w:color w:val="000000"/>
                <w:sz w:val="24"/>
                <w:szCs w:val="24"/>
              </w:rPr>
              <w:lastRenderedPageBreak/>
              <w:t>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2 323 973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2 323 973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12 574 521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12 574 521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292 334 384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292 334 384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(агротехнологические работы)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6 491 918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6 491 918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льноволокна)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10 154 658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10 154 658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90 173 399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48 181 120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48 181 120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186 934 348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C10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уставного капитала акционерным обществам со </w:t>
            </w:r>
          </w:p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100-процентным государственным участием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50 724 348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50 724 348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129 555 071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(гранты на развитие сельскохозяйственных потребительских кооперативов)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13 853 288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13 853 288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приоритетных направлений </w:t>
            </w:r>
            <w:r>
              <w:rPr>
                <w:color w:val="000000"/>
                <w:sz w:val="24"/>
                <w:szCs w:val="24"/>
              </w:rPr>
              <w:lastRenderedPageBreak/>
              <w:t>агропромышленного комплекса и развитие малых форм хозяйствования (гранты на развитие семейных ферм)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13 853 425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30 606 028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30 606 028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115 591 336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115 591 336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11 875 001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11 875 001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павильона для организаций культурно-досугового типа)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4 739 793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4 739 793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1 987 998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1 987 998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улучшение жилищных условий граждан, </w:t>
            </w:r>
            <w:r>
              <w:rPr>
                <w:color w:val="000000"/>
                <w:sz w:val="24"/>
                <w:szCs w:val="24"/>
              </w:rPr>
              <w:lastRenderedPageBreak/>
              <w:t>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7 015 209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7 015 209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4 504 063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4 504 063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4 428 126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4 428 126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81 041 146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81 041 146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57 570 019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57 097 019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56 288 327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9 881 282 758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7 413 171 312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143 837 152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5 709 097 000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537 023 000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537 023 000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1 558 737 160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1 552 788 313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1 552 788 313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5 948 847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5 948 847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2 466 241 160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128 195 147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125 384 247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1 437 496 013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1 437 496 013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5 785 595 163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7 657 200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абилитационными услугами, а также уровня профессионального развития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7 657 200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1 711 690 409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сельских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06.2.03.75910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исторических центров городов"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06.2.05.70200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"Северный водоканал" на капитальный ремонт объектов водоснабжения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654 690 409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проектов создания комфортной городской среды в малых городах и исторических поселениях – победителях Всероссийского конкурса лучших </w:t>
            </w:r>
            <w:r>
              <w:rPr>
                <w:color w:val="000000"/>
                <w:sz w:val="24"/>
                <w:szCs w:val="24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06.3.F2.54240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3 482 820 512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жилищно-коммунального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2 613 233 076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29 334 095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19 703 329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9 599 483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2 106 750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2 106 750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теплоснабжающим 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2 234 242 434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2 192 662 434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147 507 543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147 507 543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исполнению гарантийных обязательств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20 084 479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20 084 479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в виде имущественного взноса в некоммерческую организацию Фонд "Энергоэффективность"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возмещение затрат, связанных с выполнением услуг и (или) работ по капитальному ремонту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148 352 114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148 352 114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410 326 400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питьевого водоснабжения государственному предприятию Ярославской области "Южный водоканал"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техники и оборудования для осуществления уставной деятельности государственными предприятиями Ярославской области в сфере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14.2.01.75940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96 326 400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96 326 400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возмещение затрат государственным предприятиям Ярославской области в сфере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14.2.01.77550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361B7E" w:rsidP="00361B7E">
            <w:pPr>
              <w:rPr>
                <w:color w:val="000000"/>
                <w:sz w:val="24"/>
                <w:szCs w:val="24"/>
              </w:rPr>
            </w:pPr>
            <w:r w:rsidRPr="00361B7E">
              <w:rPr>
                <w:color w:val="000000"/>
                <w:sz w:val="24"/>
                <w:szCs w:val="24"/>
              </w:rPr>
              <w:t>Субсидия государственному предприятию "Северный водоканал"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61B7E">
              <w:rPr>
                <w:color w:val="000000"/>
                <w:sz w:val="24"/>
                <w:szCs w:val="24"/>
              </w:rPr>
              <w:t>модернизацию станций подъема холодной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14.2.01.77570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231 754 717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14.2.02.70670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66 600 770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66 600 770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"Северный водоканал"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164 653 947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164 653 947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фонду содействия капитальному ремонту многоквартирных домов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63 488 631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модернизации систем коммунальной инфраструктуры в сфере теплоснабжения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14.3.01.09605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63 488 631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63 488 631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64 017 688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64 017 688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64 017 688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28 563 329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28 563 329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21 292 131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21 292 131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сетей по подключению и установке канализационной насосной станции)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1 814 409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1 814 409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(возмещение затрат государственному предприятию Ярославской области "Северный водоканал" на капитальный ремонт водопроводных сетей в г.Мышкин)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5 456 789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5 456 789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54 518 713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53 808 013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53 235 189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609 700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14 220 998 900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13 949 805 867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8 092 088 389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бюджету Фонда пенсионного и социального страхования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2 860 261 200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2 860 261 200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154 634 700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1 987 465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152 647 235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873 945 200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12 727 057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861 218 143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81 890 717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80 839 800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165 371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163 248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86 222 742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85 277 742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60 422 078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59 609 078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204 797 142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105 012 996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205 501 411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200 672 792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80 550 500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79 397 500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661 569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516 650 422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7 836 000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508 814 422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342 529 621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337 238 621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19 434 600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19 125 600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1 691 400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1 664 400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1 935 682 828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31 656 629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1 904 026 199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56 075 600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56 075 600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4 808 670 442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семейных многофункциональных центров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5 405 695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5 339 695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2 231 240 067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575 050 483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129 721 109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1 870 510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1 519 725 880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4 872 085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2 338 948 983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2 338 948 983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494 429 441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4 531 770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4 531 770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348 597 671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348 597 671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38 271 065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37 938 065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33 644 000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447 089 863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440 347 397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440 347 397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69 256 667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обеспечение долговременного ухода за гражданами </w:t>
            </w:r>
            <w:r>
              <w:rPr>
                <w:color w:val="000000"/>
                <w:sz w:val="24"/>
                <w:szCs w:val="24"/>
              </w:rPr>
              <w:lastRenderedPageBreak/>
              <w:t>пожилого возраста и инвалидами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03.3.P3.51630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69 256 667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69 256 667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абилитационными услугами, а также уровня профессионального развития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8 610 400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7 781 400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Цифровизация процессов предоставления государственных услуг и исполнения государственных функций государственными органами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7 781 400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7 781 400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74 707 565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604 240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604 240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73 739 325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72 872 975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839 350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858 430 554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124 476 778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124 476 778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24 476 778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24 476 778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числа, и достигли </w:t>
            </w:r>
            <w:r>
              <w:rPr>
                <w:color w:val="000000"/>
                <w:sz w:val="24"/>
                <w:szCs w:val="24"/>
              </w:rPr>
              <w:lastRenderedPageBreak/>
              <w:t>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9 164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(закупка электробусов и объектов зарядной инфраструктуры для них)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17.3.R7.54011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665 246 830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"Управление и распоряжение имуществом и земельными ресурсами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589 111 616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8 086 001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8 086 001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573 022 314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31 253 556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1 768 758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76 135 214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76 135 214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76 135 214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68 133 782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60 773 782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60 114 845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7 310 000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37 884 052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37 884 052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26 642 868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25 348 868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125 443 500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125 443 500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59 825 142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59 072 958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260 625 116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260 625 116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157 853 054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143 714 098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14 122 956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1 646 407 954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359 588 171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290 102 171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110 560 000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91 560 000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антитеррористической защищенности объектов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18 774 280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18 774 280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69 486 000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69 486 000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69 486 000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15 510 202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15 510 202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15 510 202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15 510 202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67 766 268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независимого мониторинга коррупционных проявлений на </w:t>
            </w:r>
            <w:r>
              <w:rPr>
                <w:color w:val="000000"/>
                <w:sz w:val="24"/>
                <w:szCs w:val="24"/>
              </w:rPr>
              <w:lastRenderedPageBreak/>
              <w:t>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958 391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66 467 877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Автоматизация кадрового учета и управления персоналом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HR-процессов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1 203 543 313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60 899 619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53 399 619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540 941 705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267 134 388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5 043 002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437 816 374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428 713 585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9 102 789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57 365 635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31 665 635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BC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от 6 мая 2010 г. </w:t>
            </w:r>
          </w:p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и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1 143 269 618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4 208 475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4 208 475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47 110 200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47 110 200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47 110 200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47 110 200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816 966 393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36 630 372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36 630 372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36 466 589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652 589 356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291 807 182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291 807 182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340 674 500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10 994 500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20 897 349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6 838 494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6 838 494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>
              <w:rPr>
                <w:color w:val="000000"/>
                <w:sz w:val="24"/>
                <w:szCs w:val="24"/>
              </w:rPr>
              <w:lastRenderedPageBreak/>
              <w:t>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14 058 855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14 058 855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245 872 892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241 801 392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186 035 687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186 035 687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6 808 859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6 308 859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22.3.02.75790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24 776 665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24 184 665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23 930 665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8 466 844 545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1 016 814 203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67 538 632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67 538 632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67 538 632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638 275 571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01.3.N4.52460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113 617 971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113 617 971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1 599 335 713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153 585 500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153 585 500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153 585 500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1 445 750 213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684 903 151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684 903 151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создание новых мест в общеобразовательных организациях, расположенных в сельской местности и </w:t>
            </w:r>
            <w:r>
              <w:rPr>
                <w:color w:val="000000"/>
                <w:sz w:val="24"/>
                <w:szCs w:val="24"/>
              </w:rPr>
              <w:lastRenderedPageBreak/>
              <w:t>поселках городского типа Ярославской области,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02.3.E1.Д2300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39 506 226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39 506 226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02.3.E1.Д2390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285 799 875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285 799 875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02.3.E1.Д5200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435 540 961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435 540 961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1 771 990 935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112 714 483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BC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</w:t>
            </w:r>
          </w:p>
          <w:p w:rsidR="00D662BC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12 января 1995 года № 5-ФЗ </w:t>
            </w:r>
          </w:p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11 379 700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11 379 700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BC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</w:t>
            </w:r>
          </w:p>
          <w:p w:rsidR="00D662BC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24 ноября 1995 года № 181-ФЗ </w:t>
            </w:r>
          </w:p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18 549 500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18 549 500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государственной поддержке граждан, проживающих на территории Ярославской области, в сфере ипотечного </w:t>
            </w:r>
            <w:r>
              <w:rPr>
                <w:color w:val="000000"/>
                <w:sz w:val="24"/>
                <w:szCs w:val="24"/>
              </w:rPr>
              <w:lastRenderedPageBreak/>
              <w:t>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3 735 283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3 735 283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по развитию градостроительной документации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семьям, воспитывающим восемь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комплексному обследованию конструкций зданий и сооружений незавершенного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05.1.01.74520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развития территорий" на финансирование мероприятий по восстановлению прав участников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05.1.02.76840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учреждений, подведомственных министерству строительства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414 336 824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413 081 296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336 834 377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2 705 363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списанию затрат, связанных с демонтажем объектов </w:t>
            </w:r>
            <w:r>
              <w:rPr>
                <w:color w:val="000000"/>
                <w:sz w:val="24"/>
                <w:szCs w:val="24"/>
              </w:rPr>
              <w:lastRenderedPageBreak/>
              <w:t>незавершенного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325 654 127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222 668 847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222 668 847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102 985 280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102 985 280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"Обеспечение устойчивого сокращения непригодного для проживания жилищного фонда" (региональная адресная программа по переселению граждан из аварийного жилищного фонда Ярославской области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на 2019 – 2025 годы)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749 698 590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05.3.F3.67483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692 187 376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692 187 376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57 511 214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57 511 214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19 840 000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19 840 000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788 226 844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520 010 464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DE5EEA">
            <w:pPr>
              <w:jc w:val="right"/>
              <w:rPr>
                <w:color w:val="000000"/>
                <w:sz w:val="24"/>
                <w:szCs w:val="24"/>
              </w:rPr>
            </w:pPr>
            <w:r w:rsidRPr="00DE5EEA">
              <w:rPr>
                <w:color w:val="000000"/>
                <w:sz w:val="24"/>
                <w:szCs w:val="24"/>
              </w:rPr>
              <w:t>120 010 464</w:t>
            </w:r>
          </w:p>
        </w:tc>
      </w:tr>
      <w:tr w:rsidR="00496933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933" w:rsidRDefault="004969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6933" w:rsidRDefault="004969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120 010 464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оприятий по строительству спортивных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268 216 380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220 283 542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220 283 542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47 932 838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47 932 838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1 691 780 045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184 860 562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184 860 562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184 860 562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1 490 924 483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1 490 924 483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1 490 924 483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479 139 832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479 139 832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97 382 458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97 382 458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комплексов понтонных причалов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381 757 374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381 757 374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16 191 000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внедрение информационной системы управления проектами государственного заказчика в сфере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23.2.01.72740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23.3.D6.00000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9 466 000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Цифровизация процессов предоставления государственных услуг и исполнения государственных функций государственными органами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23.3.D6.77180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1 029 524 895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290 969 369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в части </w:t>
            </w:r>
            <w:r>
              <w:rPr>
                <w:color w:val="000000"/>
                <w:sz w:val="24"/>
                <w:szCs w:val="24"/>
              </w:rPr>
              <w:lastRenderedPageBreak/>
              <w:t>строительства социальных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172 959 369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172 959 369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738 555 526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506 680 053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506 680 053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210 815 373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210 815 373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сетей по подключению и установке станции комплексной очистки воды)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11 077 335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11 077 335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9 982 765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9 982 765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54 001 078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53 400 778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52 620 546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582 750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16 245 607 731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16 218 258 662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11 919 023 665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590 742 286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393 332 505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11 375 009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185 448 997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535 775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131 910 707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131 910 707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"Аэропорт Туношна"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14 290 598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14 290 598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524 093 843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524 093 843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</w:t>
            </w:r>
            <w:r>
              <w:rPr>
                <w:color w:val="000000"/>
                <w:sz w:val="24"/>
                <w:szCs w:val="24"/>
              </w:rPr>
              <w:lastRenderedPageBreak/>
              <w:t>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18 467 090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18 467 090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54 036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54 036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13 954 599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13 954 599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460 829 532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460 829 532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656 347 545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656 347 545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9 439 149 579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9 439 149 579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64 183 850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64 183 850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транспортного обслуживания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259 960 549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17.2.03.74270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259 960 549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259 960 549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автомобильным транспортом на территории Ярославской области за счет средств специального казначейского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17.3.03.97001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зарядной инфраструктуры для электротранспортных средств"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зарядной инфраструктуры для электромобилей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17.3.04.57660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2 984 074 448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17.3.R7.54012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2 306 216 940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2 306 216 940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397 500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397 500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26 951 569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26 609 569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26 217 569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жилищная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71 587 672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13 798 543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государственной жилищной инспекции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13 798 543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12 318 636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987 800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1 572 324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1 572 324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1 572 324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1 572 324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56 216 805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55 191 571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54 211 088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980 483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1 023 234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84 758 373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38 359 616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38 359 616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27 938 416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2 769 950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45 816 557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45 366 557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44 993 557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865 048 301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836 432 515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609 108 869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372 001 400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348 460 892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13 930 000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182 963 108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144 955 281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21 172 955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21 172 955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226 873 646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07.3.P2.52910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220 915 625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220 915 625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07.3.P2.52920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5 958 021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5 958 021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27 814 286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27 635 286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27 344 286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28 695 701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28 594 201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28 486 201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28 372 201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743 307 751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305 768 002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113 570 000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юридическим лицам на возмещение фактически произведенных затрат на создание </w:t>
            </w:r>
            <w:r>
              <w:rPr>
                <w:color w:val="000000"/>
                <w:sz w:val="24"/>
                <w:szCs w:val="24"/>
              </w:rPr>
              <w:lastRenderedPageBreak/>
              <w:t>объектов инфраструктуры, необходимых для реализации новых инвестиционных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15.2.01.76510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"Стимулирование роста инновационной деятельности инновационно активных предприятий (организаций) и объектов инновационной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15.2.02.76980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30 418 374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14 418 374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14 418 374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государственную поддержку малого и среднего предпринимательства, а также физических лиц, применяющих 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23 370 322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23 370 322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19 967 605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3 402 717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66 635 122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31 626 267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31 626 267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384 770 500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365 762 400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в целях открытия новых производств в муниципальных образованиях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16.3.01.75340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дополнительных мероприятий по финансовому обеспечению деятельности (докапитализации) региональных фондов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16.3.01.76050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90 762 400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90 762 400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12 908 100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16.3.L2.52890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12 908 100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12 908 100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51 671 064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50 533 364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49 401 758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1 131 606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</w:t>
            </w:r>
            <w:r>
              <w:rPr>
                <w:color w:val="000000"/>
                <w:sz w:val="24"/>
                <w:szCs w:val="24"/>
              </w:rPr>
              <w:lastRenderedPageBreak/>
              <w:t>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развития некоммерческих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948 646 901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778 770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развития наркоситуации в регионе"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размещения информации о лицах, пропавших без вести"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08.1.06.70070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"Популяризация инвестиционного потенциала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внешних социальных коммуникаций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 Международной выставке-форуме "Россия", в том числе обеспечение функционирования и продвижения экспозиции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18.1.02.72800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231 790 428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27 347 790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22 547 790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22 547 790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144 362 718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16 935 050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16 935 050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 развитию цифровых проектов в сфере общественных связей и коммуникаций Ярославской области "Открытый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120 662 065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120 662 065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7 757 418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на конкурсной основе субсидий социально ориентированным некоммерческим организациям на реализацию мероприятий по гармонизации межнациональных отношений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22.3.01.R5180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6 001 918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6 001 918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51 011 502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50 511 502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50 511 502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22.3.02.74050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234 885 000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</w:t>
            </w:r>
            <w:r>
              <w:rPr>
                <w:color w:val="000000"/>
                <w:sz w:val="24"/>
                <w:szCs w:val="24"/>
              </w:rPr>
              <w:lastRenderedPageBreak/>
              <w:t>успехи в учении"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предоставление грантов в форме субсидий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им. П.А. Соловьева" на финансовое обеспечение создания инновационной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"Лучшее изобретение, полезная модель, промышленный образец, рационализаторское предложение"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435 094 703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373 193 268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373 193 268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28 915 714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28 818 535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32 480 721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32 480 721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935 033 595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50 868 493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"Формирование навыков поведения участников дорожного движения, соблюдения норм и правил дорожного движения"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08.1.01.73990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8 364 782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Выплаты населению за добровольную сдачу незаконно хранящегося оружия и </w:t>
            </w:r>
            <w:r>
              <w:rPr>
                <w:color w:val="000000"/>
                <w:sz w:val="24"/>
                <w:szCs w:val="24"/>
              </w:rPr>
              <w:lastRenderedPageBreak/>
              <w:t>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40 403 711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40 263 711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Размещение в средствах массовой информации материалов о тактике </w:t>
            </w:r>
            <w:r>
              <w:rPr>
                <w:color w:val="000000"/>
                <w:sz w:val="24"/>
                <w:szCs w:val="24"/>
              </w:rPr>
              <w:lastRenderedPageBreak/>
              <w:t>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798 169 913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16 489 404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16 294 500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16 294 500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194 904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194 904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778 340 509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778 301 389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729 741 435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85 252 759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20 891 100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20 891 100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сотрудникам (работникам) отдельных территориальных органов федеральных органов исполнительной власти, пункта отбора на военную службу по контракту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34 679 505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34 247 894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413 826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62 954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62 954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90 149 681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4 824 342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4 824 342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4 824 342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4 824 342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85 325 339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83 100 097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67 841 454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15 214 923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43 720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2 195 242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1 755 242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734 918 363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708 228 646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358 900 000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Информационное обеспечение мероприятий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18.2.01.76280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туристической инфраструктуры и увеличение номерного фонда коллективных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18.3.J1.00000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248 318 646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18.3.J1.55220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развитие туризма в Ярославской области (реализация туристического кода центра города)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18.3.J1.55581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118 318 646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118 318 646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26 522 717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25 652 717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25 495 717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188 777 257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1 380 730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25.3.T2.00000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1 380 730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государственную поддержку </w:t>
            </w:r>
            <w:r>
              <w:rPr>
                <w:color w:val="000000"/>
                <w:sz w:val="24"/>
                <w:szCs w:val="24"/>
              </w:rPr>
              <w:lastRenderedPageBreak/>
              <w:t>аккредитации ветеринарных лабораторий в национальной системе аккредитации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25.3.T2.52510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1 380 730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1 380 730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169 633 257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126 395 002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112 065 729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112 065 729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"Совершенствование системы ветеринарной безопасности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28 658 704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28 658 704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28 658 704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комплекса приюта для животных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14 579 551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обустройство комплекса приюта для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43.2.02.75990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14 579 551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14 579 551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17 472 270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17 008 570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16 508 292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Аппарат Уполномоченного по защите прав предпринимателей в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16 816 389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16 816 389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16 791 389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14 689 490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60 065 900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32 740 508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931 293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23 680 508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23 393 508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19 665 730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19 665 730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19 626 008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17 727 411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12 854 850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12 854 850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12 854 850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12 304 862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115 906 361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39.1.02.75870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60 331 061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39 196 138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38 851 138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21 131 923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21 131 923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27 813 542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27 633 542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27 569 542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27 396 141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230 193 139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22 350 029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22 350 029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22 350 029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22 350 029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207 829 360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207 169 360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147 849 917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59 310 443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18 796 614 659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318 421 177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"Ростов Великий – духовный центр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200 125 177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06.3.01.98004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200 125 177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200 125 177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строительство, реконструкцию и капитальный ремонт </w:t>
            </w:r>
            <w:r>
              <w:rPr>
                <w:color w:val="000000"/>
                <w:sz w:val="24"/>
                <w:szCs w:val="24"/>
              </w:rPr>
              <w:lastRenderedPageBreak/>
              <w:t>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 Переславле-Залесском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51 996 000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51 996 000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51 996 000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137 000 000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18.3.J1.00000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18.3.J1.53380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181 249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181 249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181 249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17 861 879 321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439 256 959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439 178 459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345 301 209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93 477 250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закупок товаров, работ, услуг для обеспечения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министерства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10 359 191 637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24.2.01.71530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функционирования дорожной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24.2.01.71860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3 449 720 853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3 449 720 853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прочие компенсационные затраты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387 183 000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4 667 000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382 516 000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техники, необходимой для осуществления дорожно-строительных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84 894 000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84 894 000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80 702 000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71 102 000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104 913 988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104 913 988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грунтовых дорог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обслуживание автоматических пунктов весогабаритного контроля транспортных средств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территорий учреждений здравоохранения и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208 413 953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208 413 953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2 287 069 843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2 287 069 843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территорий муниципальных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24.2.01.76030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24.2.01.77350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5 223 994 607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24.3.R1.53940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806 232 800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806 232 800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2 366 636 433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2 227 454 619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139 181 814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2 051 125 374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2 051 125 374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1 839 436 118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52 683 959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52 683 959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1 786 752 159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1 786 752 159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233 625 716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233 625 716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233 625 716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44 146 000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189 479 716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28 694 070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28 216 070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27 850 970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691 828 646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309 504 600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"Организация архитектурно-художественной подсветки объектов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309 504 600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309 504 600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309 504 600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26 803 699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 и военно-мемориальных объектов"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"Обустройство и восстановление воинских захоронений"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6 803 699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обустройство и </w:t>
            </w:r>
            <w:r>
              <w:rPr>
                <w:color w:val="000000"/>
                <w:sz w:val="24"/>
                <w:szCs w:val="24"/>
              </w:rPr>
              <w:lastRenderedPageBreak/>
              <w:t>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21.3.01.R2990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6 803 699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6 803 699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1 029 280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1 029 280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1 029 280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1 029 280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319 500 000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"Развитие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318 000 000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34 991 067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34 931 067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34 655 840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63 290 669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62 945 669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62 455 969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61 890 346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740 630 947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340 135 232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62 200 852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26 170 311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26 170 311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11 946 522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11 946 522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содержанию и обслуживанию кислогудронных прудов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"Ликвидация объектов накопленного вреда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технико-экономического обоснования на выполнение изыскательских работ и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12.2.01.72840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71 695 480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71 695 480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71 695 480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12.3.G8.00000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12.3.G8.50900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</w:t>
            </w:r>
            <w:r>
              <w:rPr>
                <w:color w:val="000000"/>
                <w:sz w:val="24"/>
                <w:szCs w:val="24"/>
              </w:rPr>
              <w:lastRenderedPageBreak/>
              <w:t>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286 499 056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237 376 856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140 375 700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27 783 277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2 119 800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27 431 100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27 431 100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69 379 556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42 396 020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"Обеспечение сохранности лесопожарной и лесохозяйственной техники и оборудования"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29.2.01.70190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29.3.GА.00000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26 222 200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18 229 600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14 450 500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3 779 100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7 992 600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113 456 479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19 225 200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14 931 100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7 471 888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7 339 212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77 742 179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75 845 879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1 867 300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E5EEA" w:rsidTr="0030020D">
        <w:trPr>
          <w:gridAfter w:val="1"/>
          <w:wAfter w:w="1904" w:type="dxa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E5EEA" w:rsidTr="0030020D"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EEA" w:rsidRDefault="00DE5EEA" w:rsidP="00DE5E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EEA" w:rsidRDefault="00DE5EEA" w:rsidP="00DE5E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133 919 587 466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DE5EEA" w:rsidRPr="0030020D" w:rsidRDefault="00DE5EEA" w:rsidP="00DE5EEA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DF5CA3" w:rsidRDefault="00DF5CA3"/>
    <w:sectPr w:rsidR="00DF5CA3" w:rsidSect="0030020D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A3" w:rsidRDefault="00DF5CA3" w:rsidP="00852EED">
      <w:r>
        <w:separator/>
      </w:r>
    </w:p>
  </w:endnote>
  <w:endnote w:type="continuationSeparator" w:id="0">
    <w:p w:rsidR="00DF5CA3" w:rsidRDefault="00DF5CA3" w:rsidP="0085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52EED">
      <w:tc>
        <w:tcPr>
          <w:tcW w:w="10421" w:type="dxa"/>
        </w:tcPr>
        <w:p w:rsidR="00852EED" w:rsidRDefault="00DF5C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52EED" w:rsidRDefault="00852EE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A3" w:rsidRDefault="00DF5CA3" w:rsidP="00852EED">
      <w:r>
        <w:separator/>
      </w:r>
    </w:p>
  </w:footnote>
  <w:footnote w:type="continuationSeparator" w:id="0">
    <w:p w:rsidR="00DF5CA3" w:rsidRDefault="00DF5CA3" w:rsidP="0085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52EED">
      <w:tc>
        <w:tcPr>
          <w:tcW w:w="10421" w:type="dxa"/>
        </w:tcPr>
        <w:p w:rsidR="00852EED" w:rsidRDefault="006F1D6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DF5CA3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E5EEA">
            <w:rPr>
              <w:noProof/>
              <w:color w:val="000000"/>
              <w:sz w:val="28"/>
              <w:szCs w:val="28"/>
            </w:rPr>
            <w:t>99</w:t>
          </w:r>
          <w:r>
            <w:fldChar w:fldCharType="end"/>
          </w:r>
        </w:p>
        <w:p w:rsidR="00852EED" w:rsidRDefault="00852EE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ED"/>
    <w:rsid w:val="001A5222"/>
    <w:rsid w:val="002A4EEC"/>
    <w:rsid w:val="0030020D"/>
    <w:rsid w:val="00361B7E"/>
    <w:rsid w:val="00362E5E"/>
    <w:rsid w:val="00496933"/>
    <w:rsid w:val="00530C10"/>
    <w:rsid w:val="006F1D6B"/>
    <w:rsid w:val="00852EED"/>
    <w:rsid w:val="00D662BC"/>
    <w:rsid w:val="00DE5EEA"/>
    <w:rsid w:val="00D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70FE-4D62-4859-A4A7-C324E43B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852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165</Pages>
  <Words>35544</Words>
  <Characters>202603</Characters>
  <Application>Microsoft Office Word</Application>
  <DocSecurity>0</DocSecurity>
  <Lines>1688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237672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Лапина Оксана Юрьевна</cp:lastModifiedBy>
  <cp:revision>5</cp:revision>
  <dcterms:created xsi:type="dcterms:W3CDTF">2024-02-08T10:00:00Z</dcterms:created>
  <dcterms:modified xsi:type="dcterms:W3CDTF">2024-02-08T13:39:00Z</dcterms:modified>
</cp:coreProperties>
</file>