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6C" w:rsidRPr="0050759B" w:rsidRDefault="007A4B6C" w:rsidP="007A4B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50759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ПРОЕКТ</w:t>
      </w:r>
    </w:p>
    <w:p w:rsidR="007A4B6C" w:rsidRPr="0050759B" w:rsidRDefault="007A4B6C" w:rsidP="00BC48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BC48A5" w:rsidRPr="0050759B" w:rsidRDefault="00BC48A5" w:rsidP="00BC48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50759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ГОСУДАРСТВЕННАЯ ПРОГРАММА ЯРОСЛАВСКОЙ ОБЛАСТИ</w:t>
      </w:r>
    </w:p>
    <w:p w:rsidR="007A4B6C" w:rsidRPr="0050759B" w:rsidRDefault="002B27BC" w:rsidP="002B27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Cs/>
          <w:caps/>
          <w:color w:val="26282F"/>
          <w:sz w:val="28"/>
          <w:szCs w:val="28"/>
          <w:lang w:eastAsia="ru-RU"/>
        </w:rPr>
      </w:pPr>
      <w:r w:rsidRPr="0050759B">
        <w:rPr>
          <w:rFonts w:ascii="Times New Roman" w:eastAsiaTheme="minorEastAsia" w:hAnsi="Times New Roman" w:cs="Times New Roman"/>
          <w:bCs/>
          <w:caps/>
          <w:color w:val="26282F"/>
          <w:sz w:val="28"/>
          <w:szCs w:val="28"/>
          <w:lang w:eastAsia="ru-RU"/>
        </w:rPr>
        <w:t xml:space="preserve">«Комплексное развитие сельских территорий </w:t>
      </w:r>
    </w:p>
    <w:p w:rsidR="002B27BC" w:rsidRPr="0050759B" w:rsidRDefault="002B27BC" w:rsidP="002B27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Cs/>
          <w:caps/>
          <w:color w:val="26282F"/>
          <w:sz w:val="28"/>
          <w:szCs w:val="28"/>
          <w:lang w:eastAsia="ru-RU"/>
        </w:rPr>
      </w:pPr>
      <w:r w:rsidRPr="0050759B">
        <w:rPr>
          <w:rFonts w:ascii="Times New Roman" w:eastAsiaTheme="minorEastAsia" w:hAnsi="Times New Roman" w:cs="Times New Roman"/>
          <w:bCs/>
          <w:caps/>
          <w:color w:val="26282F"/>
          <w:sz w:val="28"/>
          <w:szCs w:val="28"/>
          <w:lang w:eastAsia="ru-RU"/>
        </w:rPr>
        <w:t>в Ярославской области» на 2020 – 2025 годы</w:t>
      </w:r>
    </w:p>
    <w:p w:rsidR="002B27BC" w:rsidRPr="0050759B" w:rsidRDefault="002B27BC" w:rsidP="002B27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BC48A5" w:rsidRPr="0050759B" w:rsidRDefault="00BC48A5" w:rsidP="001643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50759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Паспорт</w:t>
      </w:r>
      <w:r w:rsidR="0016435E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50759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Государственной программы</w:t>
      </w:r>
    </w:p>
    <w:p w:rsidR="00BC48A5" w:rsidRPr="0050759B" w:rsidRDefault="00BC48A5" w:rsidP="00BC48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5438"/>
      </w:tblGrid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sub_991"/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Ответственный исполнитель Государственной программы</w:t>
            </w:r>
            <w:bookmarkEnd w:id="0"/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департамент агропромышленного комплекса и потребитель</w:t>
            </w:r>
            <w:r w:rsidR="00A11D9F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ского рынка Ярославской области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C48A5" w:rsidRPr="0050759B" w:rsidRDefault="002B27BC" w:rsidP="00451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директор</w:t>
            </w:r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1D9F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департамента</w:t>
            </w:r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160F" w:rsidRPr="0045160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и потребительского рынка Ярославской области </w:t>
            </w:r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Фомин Дмитрий Андреевич,</w:t>
            </w:r>
            <w:r w:rsidR="00A11D9F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160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тел. (4852) 78-64-86</w:t>
            </w:r>
          </w:p>
        </w:tc>
      </w:tr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BC48A5" w:rsidP="002B2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обл</w:t>
            </w:r>
            <w:r w:rsidR="002B27BC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асти Холодов Валерий Викторович</w:t>
            </w:r>
          </w:p>
        </w:tc>
      </w:tr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993"/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Ответственные исполнители подпрограмм Государственной программы</w:t>
            </w:r>
            <w:bookmarkEnd w:id="1"/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A11D9F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департамент агропромышленного комплекса и потребительского рынка Ярославской области</w:t>
            </w:r>
          </w:p>
        </w:tc>
      </w:tr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2020 - 2025 годы</w:t>
            </w:r>
          </w:p>
        </w:tc>
      </w:tr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Государственной программы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формирование социально-экономических условий комплексного развития сельских территорий в Ярославской области</w:t>
            </w:r>
          </w:p>
        </w:tc>
      </w:tr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Перечень подпрограмм Государственной программы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45160F" w:rsidP="00392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w:anchor="sub_1100" w:history="1">
              <w:r w:rsidR="00BC48A5" w:rsidRPr="0050759B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2E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Развитие сельских</w:t>
            </w:r>
            <w:r w:rsidR="00392E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территорий Ярославской области»</w:t>
            </w:r>
          </w:p>
        </w:tc>
      </w:tr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999"/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Объемы и источники финансирования Государственной программы</w:t>
            </w:r>
            <w:bookmarkEnd w:id="2"/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всего по Государственной программе </w:t>
            </w:r>
            <w:r w:rsidR="000142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0142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315,84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млн. руб., из них: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федеральные средства: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- 263,59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- 34,43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- 99,56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7228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28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83,23</w:t>
            </w:r>
            <w:r w:rsidR="004F3F47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областные средства: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- 321,78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- 11,22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- </w:t>
            </w:r>
            <w:r w:rsidR="002B27BC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3,</w:t>
            </w:r>
            <w:r w:rsidR="002B27BC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B31F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31F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145,8</w:t>
            </w:r>
            <w:r w:rsidR="004F3F47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7228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28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141,53</w:t>
            </w:r>
            <w:r w:rsidR="004F3F47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местные бюджеты: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- 19,58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- 9,27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- </w:t>
            </w:r>
            <w:r w:rsidR="002B27BC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2B27BC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75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млн. руб.;</w:t>
            </w:r>
          </w:p>
          <w:p w:rsidR="00BC48A5" w:rsidRPr="0050759B" w:rsidRDefault="004B3E01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2023 год - 1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4F3F47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24,02</w:t>
            </w:r>
            <w:r w:rsidR="004F3F47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- 1,</w:t>
            </w:r>
            <w:r w:rsidR="004B3E01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иные источники: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- 7,59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- 8,03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- 3,27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- 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47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75</w:t>
            </w:r>
            <w:r w:rsidR="004F3F47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- </w:t>
            </w:r>
            <w:r w:rsidR="004B3E01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49</w:t>
            </w:r>
            <w:r w:rsidR="004F3F47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млн. руб.;</w:t>
            </w:r>
          </w:p>
          <w:p w:rsidR="00BC48A5" w:rsidRPr="0050759B" w:rsidRDefault="00BC48A5" w:rsidP="004B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- </w:t>
            </w:r>
            <w:r w:rsidR="004B3E01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4B3E01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66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млн. руб.</w:t>
            </w:r>
          </w:p>
        </w:tc>
      </w:tr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3" w:name="sub_998"/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Плановые объемы финансирования подпрограммы Государственной программы по годам реализации</w:t>
            </w:r>
            <w:bookmarkEnd w:id="3"/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45160F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w:anchor="sub_1100" w:history="1">
              <w:r w:rsidR="00BC48A5" w:rsidRPr="0050759B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2E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Развитие сельских</w:t>
            </w:r>
            <w:r w:rsidR="00392E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территорий Ярославской области»</w:t>
            </w:r>
            <w:r w:rsidR="00BC48A5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r w:rsidR="009661F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61F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1315,84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млн. руб., из них: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- 612,54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- 62,95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- 1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33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58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9661F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61F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203,71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млн. руб.;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9661F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61F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296,27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млн. руб.;</w:t>
            </w:r>
          </w:p>
          <w:p w:rsidR="00BC48A5" w:rsidRPr="0050759B" w:rsidRDefault="00BC48A5" w:rsidP="00966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  <w:r w:rsidR="00D37984"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61F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6,79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млн. руб.</w:t>
            </w:r>
          </w:p>
        </w:tc>
      </w:tr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4" w:name="sub_9999"/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Конечные результаты Государственной программы</w:t>
            </w:r>
            <w:bookmarkEnd w:id="4"/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сохранение доли сельского населения в общей численности населения Ярославской области на уровне </w:t>
            </w:r>
            <w:r w:rsidR="0045160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18,3 процента к 2025 году;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достижение соотношения среднемесячных располагаемых ресурсов сельско</w:t>
            </w:r>
            <w:r w:rsidR="0045160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 и городского домохозяйств до </w:t>
            </w: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71,5 процента к 2025 году;</w:t>
            </w:r>
          </w:p>
          <w:p w:rsidR="00BC48A5" w:rsidRPr="0050759B" w:rsidRDefault="00BC48A5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повышение доли общей площади жилых помещений, оборудованных всеми видами благоустройства одновременно, в общей площади жилых помещений в сельской местности Ярославской области </w:t>
            </w:r>
            <w:r w:rsidR="0045160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bookmarkStart w:id="5" w:name="_GoBack"/>
            <w:bookmarkEnd w:id="5"/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 26,2 процента в 2025 году</w:t>
            </w:r>
          </w:p>
        </w:tc>
      </w:tr>
      <w:tr w:rsidR="00BC48A5" w:rsidRPr="0050759B" w:rsidTr="00BC48A5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A5" w:rsidRPr="0050759B" w:rsidRDefault="00BC48A5" w:rsidP="00100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75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100DC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«Интернет»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8A5" w:rsidRPr="0050759B" w:rsidRDefault="0045160F" w:rsidP="00BC4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BC48A5" w:rsidRPr="0050759B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http://www.yarregion.ru/depts/dapk/tmpPages/programs.aspx</w:t>
              </w:r>
            </w:hyperlink>
          </w:p>
        </w:tc>
      </w:tr>
    </w:tbl>
    <w:p w:rsidR="00BC48A5" w:rsidRPr="00BC48A5" w:rsidRDefault="00BC48A5" w:rsidP="00BC48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96724E" w:rsidRDefault="0096724E"/>
    <w:sectPr w:rsidR="0096724E" w:rsidSect="008F583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931" w:rsidRDefault="00E56931" w:rsidP="008F5839">
      <w:pPr>
        <w:spacing w:after="0" w:line="240" w:lineRule="auto"/>
      </w:pPr>
      <w:r>
        <w:separator/>
      </w:r>
    </w:p>
  </w:endnote>
  <w:endnote w:type="continuationSeparator" w:id="0">
    <w:p w:rsidR="00E56931" w:rsidRDefault="00E56931" w:rsidP="008F5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931" w:rsidRDefault="00E56931" w:rsidP="008F5839">
      <w:pPr>
        <w:spacing w:after="0" w:line="240" w:lineRule="auto"/>
      </w:pPr>
      <w:r>
        <w:separator/>
      </w:r>
    </w:p>
  </w:footnote>
  <w:footnote w:type="continuationSeparator" w:id="0">
    <w:p w:rsidR="00E56931" w:rsidRDefault="00E56931" w:rsidP="008F5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325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F5839" w:rsidRPr="008F5839" w:rsidRDefault="008F583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F58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F58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F58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16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F58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F5839" w:rsidRDefault="008F58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A5"/>
    <w:rsid w:val="000142B4"/>
    <w:rsid w:val="00100DC0"/>
    <w:rsid w:val="0016435E"/>
    <w:rsid w:val="00282411"/>
    <w:rsid w:val="002B27BC"/>
    <w:rsid w:val="00322B08"/>
    <w:rsid w:val="00392E78"/>
    <w:rsid w:val="0045160F"/>
    <w:rsid w:val="004B3E01"/>
    <w:rsid w:val="004F3F47"/>
    <w:rsid w:val="0050759B"/>
    <w:rsid w:val="006B0A02"/>
    <w:rsid w:val="006B3184"/>
    <w:rsid w:val="006E0311"/>
    <w:rsid w:val="0072282F"/>
    <w:rsid w:val="007A4B6C"/>
    <w:rsid w:val="008F5839"/>
    <w:rsid w:val="009661FA"/>
    <w:rsid w:val="0096724E"/>
    <w:rsid w:val="00A11D9F"/>
    <w:rsid w:val="00B31F64"/>
    <w:rsid w:val="00BC48A5"/>
    <w:rsid w:val="00D37984"/>
    <w:rsid w:val="00DD2E90"/>
    <w:rsid w:val="00E56931"/>
    <w:rsid w:val="00FD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839"/>
  </w:style>
  <w:style w:type="paragraph" w:styleId="a5">
    <w:name w:val="footer"/>
    <w:basedOn w:val="a"/>
    <w:link w:val="a6"/>
    <w:uiPriority w:val="99"/>
    <w:unhideWhenUsed/>
    <w:rsid w:val="008F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8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839"/>
  </w:style>
  <w:style w:type="paragraph" w:styleId="a5">
    <w:name w:val="footer"/>
    <w:basedOn w:val="a"/>
    <w:link w:val="a6"/>
    <w:uiPriority w:val="99"/>
    <w:unhideWhenUsed/>
    <w:rsid w:val="008F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24519833/75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Кашина Наталия Александровна</dc:creator>
  <cp:lastModifiedBy>Новожилова Татьяна Николаевна</cp:lastModifiedBy>
  <cp:revision>4</cp:revision>
  <cp:lastPrinted>2022-10-31T07:52:00Z</cp:lastPrinted>
  <dcterms:created xsi:type="dcterms:W3CDTF">2022-10-31T05:20:00Z</dcterms:created>
  <dcterms:modified xsi:type="dcterms:W3CDTF">2022-10-31T07:53:00Z</dcterms:modified>
</cp:coreProperties>
</file>