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914" w:rsidRPr="00950537" w:rsidRDefault="00C33FD4" w:rsidP="009C791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5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9C7914" w:rsidRPr="00950537" w:rsidRDefault="009C7914" w:rsidP="009C791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7A00" w:rsidRDefault="009C7914" w:rsidP="009C791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67"/>
      <w:bookmarkEnd w:id="0"/>
      <w:r w:rsidRPr="0095053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ПРОГРАММА</w:t>
      </w:r>
      <w:r w:rsidR="009D7A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0537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ОБЛАСТИ «ИНФОРМАЦИОННОЕ ОБЩЕСТВО</w:t>
      </w:r>
      <w:r w:rsidR="009D7A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0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ЯРОСЛАВСКОЙ ОБЛАСТИ» </w:t>
      </w:r>
    </w:p>
    <w:p w:rsidR="009C7914" w:rsidRPr="00950537" w:rsidRDefault="009C7914" w:rsidP="009C791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53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2020 - 202</w:t>
      </w:r>
      <w:r w:rsidR="00C33FD4" w:rsidRPr="0095053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50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9C7914" w:rsidRPr="00950537" w:rsidRDefault="009C7914" w:rsidP="009C791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7914" w:rsidRPr="00950537" w:rsidRDefault="009C7914" w:rsidP="001827A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537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Государственной программы</w:t>
      </w:r>
    </w:p>
    <w:p w:rsidR="009C7914" w:rsidRPr="009C7914" w:rsidRDefault="009C7914" w:rsidP="009C791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75"/>
        <w:gridCol w:w="6243"/>
      </w:tblGrid>
      <w:tr w:rsidR="009C7914" w:rsidRPr="009C7914" w:rsidTr="00950537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914" w:rsidRPr="009C7914" w:rsidRDefault="009C7914" w:rsidP="009C79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914" w:rsidRPr="009C7914" w:rsidRDefault="009C7914" w:rsidP="00307C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департамент информатизации и связи Ярославской области, </w:t>
            </w:r>
            <w:r w:rsidR="00307C79">
              <w:rPr>
                <w:rFonts w:ascii="Times New Roman" w:eastAsia="Times New Roman" w:hAnsi="Times New Roman" w:cs="Times New Roman"/>
                <w:sz w:val="28"/>
                <w:szCs w:val="28"/>
              </w:rPr>
              <w:t>первый заместитель</w:t>
            </w: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директора </w:t>
            </w:r>
            <w:r w:rsidR="009505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департамента </w:t>
            </w:r>
            <w:r w:rsidR="001827A5" w:rsidRPr="001827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информатизации и связи Ярославской области </w:t>
            </w:r>
            <w:r w:rsidR="00307C79">
              <w:rPr>
                <w:rFonts w:ascii="Times New Roman" w:eastAsia="Times New Roman" w:hAnsi="Times New Roman" w:cs="Times New Roman"/>
                <w:sz w:val="28"/>
                <w:szCs w:val="28"/>
              </w:rPr>
              <w:t>Ребизов Илья Георгиевич</w:t>
            </w: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>, тел. (4852) 400-445</w:t>
            </w:r>
          </w:p>
        </w:tc>
      </w:tr>
      <w:tr w:rsidR="009C7914" w:rsidRPr="009C7914" w:rsidTr="00950537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914" w:rsidRPr="009C7914" w:rsidRDefault="009C7914" w:rsidP="009C79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914" w:rsidRPr="009C7914" w:rsidRDefault="009C7914" w:rsidP="009C79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заместитель Председателя Правительства </w:t>
            </w:r>
            <w:r w:rsidR="00307C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области – директор департамента государственного заказа </w:t>
            </w:r>
            <w:bookmarkStart w:id="1" w:name="_GoBack"/>
            <w:bookmarkEnd w:id="1"/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>Ярославской области Кашина Марина Николаевна</w:t>
            </w:r>
          </w:p>
        </w:tc>
      </w:tr>
      <w:tr w:rsidR="009C7914" w:rsidRPr="009C7914" w:rsidTr="00950537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914" w:rsidRPr="009C7914" w:rsidRDefault="009C7914" w:rsidP="009C79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914" w:rsidRPr="009C7914" w:rsidRDefault="00950537" w:rsidP="009C79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>департамент информатизации и связи Ярославской области</w:t>
            </w:r>
          </w:p>
        </w:tc>
      </w:tr>
      <w:tr w:rsidR="009C7914" w:rsidRPr="009C7914" w:rsidTr="000E419D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914" w:rsidRPr="009C7914" w:rsidRDefault="009C7914" w:rsidP="009C79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914" w:rsidRPr="009C7914" w:rsidRDefault="009C7914" w:rsidP="009C79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>2020 - 2025 годы</w:t>
            </w:r>
          </w:p>
        </w:tc>
      </w:tr>
      <w:tr w:rsidR="009C7914" w:rsidRPr="009C7914" w:rsidTr="000E419D">
        <w:tc>
          <w:tcPr>
            <w:tcW w:w="31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C7914" w:rsidRPr="009C7914" w:rsidRDefault="009C7914" w:rsidP="009C79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6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C7914" w:rsidRPr="009C7914" w:rsidRDefault="009C7914" w:rsidP="009C79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>получение гражданами и организациями преимуществ от создания устойчивой и безопасной информационно-телекоммуникационной инфраструктуры, внедрения цифровых технологий, осуществления цифровой трансформации государственного управления, содействия в формировании и развитии цифровых компетенций</w:t>
            </w:r>
          </w:p>
        </w:tc>
      </w:tr>
      <w:tr w:rsidR="009C7914" w:rsidRPr="009C7914" w:rsidTr="00950537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914" w:rsidRPr="009C7914" w:rsidRDefault="009C7914" w:rsidP="009C79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914" w:rsidRPr="009C7914" w:rsidRDefault="009C7914" w:rsidP="009C79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hyperlink r:id="rId7" w:anchor="P849" w:history="1">
              <w:r w:rsidRPr="009C7914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«Развитие информационных технологий в Ярославской области»;</w:t>
            </w:r>
          </w:p>
          <w:p w:rsidR="009C7914" w:rsidRPr="009C7914" w:rsidRDefault="009C7914" w:rsidP="009C79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r:id="rId8" w:anchor="P2047" w:history="1">
              <w:r w:rsidRPr="009C7914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F3B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департамента </w:t>
            </w:r>
            <w:r w:rsidR="00E73075"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информатизации и связи Ярославской области</w:t>
            </w: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307C79" w:rsidRDefault="009C7914" w:rsidP="00307C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9" w:history="1">
              <w:r w:rsidRPr="009C7914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«Цифровая экономика Ярославской области»</w:t>
            </w:r>
          </w:p>
          <w:p w:rsidR="001827A5" w:rsidRPr="009C7914" w:rsidRDefault="001827A5" w:rsidP="00307C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C7914" w:rsidRPr="009C7914" w:rsidTr="00950537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914" w:rsidRPr="009C7914" w:rsidRDefault="009C7914" w:rsidP="009C79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Государственной программы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914" w:rsidRPr="009C7914" w:rsidRDefault="009C7914" w:rsidP="009C79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всего по Государственной программе – </w:t>
            </w:r>
            <w:r w:rsidR="00747162">
              <w:rPr>
                <w:rFonts w:ascii="Times New Roman" w:eastAsia="Times New Roman" w:hAnsi="Times New Roman" w:cs="Times New Roman"/>
                <w:sz w:val="28"/>
                <w:szCs w:val="28"/>
              </w:rPr>
              <w:t>4231,1</w:t>
            </w: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:rsidR="009C7914" w:rsidRPr="009C7914" w:rsidRDefault="009C7914" w:rsidP="009C79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>- федеральные средства:</w:t>
            </w:r>
          </w:p>
          <w:p w:rsidR="009C7914" w:rsidRPr="009C7914" w:rsidRDefault="009C7914" w:rsidP="009C79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 – 10,8 млн. руб.;</w:t>
            </w:r>
          </w:p>
          <w:p w:rsidR="009C7914" w:rsidRPr="009C7914" w:rsidRDefault="009C7914" w:rsidP="009C79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 – 18,1 млн. руб.;</w:t>
            </w:r>
          </w:p>
          <w:p w:rsidR="009C7914" w:rsidRPr="009C7914" w:rsidRDefault="00747162" w:rsidP="009C79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2022 год – </w:t>
            </w:r>
            <w:r w:rsidR="009C7914"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>70,4 млн. руб.;</w:t>
            </w:r>
          </w:p>
          <w:p w:rsidR="009C7914" w:rsidRPr="009C7914" w:rsidRDefault="009C7914" w:rsidP="009C79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–</w:t>
            </w:r>
            <w:r w:rsidR="007471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4,9</w:t>
            </w: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9C7914" w:rsidRPr="009C7914" w:rsidRDefault="009C7914" w:rsidP="009C79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5,0 млн. руб.;</w:t>
            </w:r>
          </w:p>
          <w:p w:rsidR="009C7914" w:rsidRPr="009C7914" w:rsidRDefault="009C7914" w:rsidP="009C79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1,9 млн. руб.;</w:t>
            </w:r>
          </w:p>
          <w:p w:rsidR="009C7914" w:rsidRPr="009C7914" w:rsidRDefault="009C7914" w:rsidP="009C79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9C7914" w:rsidRPr="009C7914" w:rsidRDefault="009C7914" w:rsidP="009C79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 – 544,1 млн. руб.;</w:t>
            </w:r>
          </w:p>
          <w:p w:rsidR="009C7914" w:rsidRPr="009C7914" w:rsidRDefault="009C7914" w:rsidP="009C79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 – 603,2 млн. руб.;</w:t>
            </w:r>
          </w:p>
          <w:p w:rsidR="009C7914" w:rsidRPr="009C7914" w:rsidRDefault="009C7914" w:rsidP="009C79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– 721,1 млн. руб.;</w:t>
            </w:r>
          </w:p>
          <w:p w:rsidR="009C7914" w:rsidRPr="009C7914" w:rsidRDefault="009C7914" w:rsidP="009C79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2023 год – </w:t>
            </w:r>
            <w:r w:rsidR="00747162">
              <w:rPr>
                <w:rFonts w:ascii="Times New Roman" w:eastAsia="Times New Roman" w:hAnsi="Times New Roman" w:cs="Times New Roman"/>
                <w:sz w:val="28"/>
                <w:szCs w:val="28"/>
              </w:rPr>
              <w:t>820,2</w:t>
            </w: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9C7914" w:rsidRPr="009C7914" w:rsidRDefault="009C7914" w:rsidP="009C79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2024 год – </w:t>
            </w:r>
            <w:r w:rsidR="00747162">
              <w:rPr>
                <w:rFonts w:ascii="Times New Roman" w:eastAsia="Times New Roman" w:hAnsi="Times New Roman" w:cs="Times New Roman"/>
                <w:sz w:val="28"/>
                <w:szCs w:val="28"/>
              </w:rPr>
              <w:t>712,3</w:t>
            </w: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9C7914" w:rsidRPr="009C7914" w:rsidRDefault="009C7914" w:rsidP="007471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2025 год – </w:t>
            </w:r>
            <w:r w:rsidR="00747162">
              <w:rPr>
                <w:rFonts w:ascii="Times New Roman" w:eastAsia="Times New Roman" w:hAnsi="Times New Roman" w:cs="Times New Roman"/>
                <w:sz w:val="28"/>
                <w:szCs w:val="28"/>
              </w:rPr>
              <w:t>719,1</w:t>
            </w: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млн. руб.</w:t>
            </w:r>
          </w:p>
        </w:tc>
      </w:tr>
      <w:tr w:rsidR="009C7914" w:rsidRPr="009C7914" w:rsidTr="00C241C6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914" w:rsidRPr="009C7914" w:rsidRDefault="009C7914" w:rsidP="009C79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914" w:rsidRPr="009C7914" w:rsidRDefault="009C7914" w:rsidP="009C79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hyperlink r:id="rId10" w:anchor="P849" w:history="1">
              <w:r w:rsidRPr="009C7914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«Развитие информационных технологий в Ярославской области»:</w:t>
            </w:r>
          </w:p>
          <w:p w:rsidR="009C7914" w:rsidRPr="009C7914" w:rsidRDefault="009C7914" w:rsidP="009C79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всего – </w:t>
            </w:r>
            <w:r w:rsidR="00747162">
              <w:rPr>
                <w:rFonts w:ascii="Times New Roman" w:eastAsia="Times New Roman" w:hAnsi="Times New Roman" w:cs="Times New Roman"/>
                <w:sz w:val="28"/>
                <w:szCs w:val="28"/>
              </w:rPr>
              <w:t>933,6</w:t>
            </w: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:rsidR="009C7914" w:rsidRPr="009C7914" w:rsidRDefault="009C7914" w:rsidP="009C79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 – 67,5 млн. руб.;</w:t>
            </w:r>
          </w:p>
          <w:p w:rsidR="009C7914" w:rsidRPr="009C7914" w:rsidRDefault="009C7914" w:rsidP="009C79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 – 95,5 млн. руб.;</w:t>
            </w:r>
          </w:p>
          <w:p w:rsidR="009C7914" w:rsidRPr="009C7914" w:rsidRDefault="009C7914" w:rsidP="009C79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– 189,3 млн. руб.;</w:t>
            </w:r>
          </w:p>
          <w:p w:rsidR="009C7914" w:rsidRPr="009C7914" w:rsidRDefault="009C7914" w:rsidP="009C79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2023 год – </w:t>
            </w:r>
            <w:r w:rsidR="00747162">
              <w:rPr>
                <w:rFonts w:ascii="Times New Roman" w:eastAsia="Times New Roman" w:hAnsi="Times New Roman" w:cs="Times New Roman"/>
                <w:sz w:val="28"/>
                <w:szCs w:val="28"/>
              </w:rPr>
              <w:t>227,0</w:t>
            </w: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9C7914" w:rsidRPr="009C7914" w:rsidRDefault="009C7914" w:rsidP="009C79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2024 год – </w:t>
            </w:r>
            <w:r w:rsidR="00747162">
              <w:rPr>
                <w:rFonts w:ascii="Times New Roman" w:eastAsia="Times New Roman" w:hAnsi="Times New Roman" w:cs="Times New Roman"/>
                <w:sz w:val="28"/>
                <w:szCs w:val="28"/>
              </w:rPr>
              <w:t>175,8</w:t>
            </w: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9C7914" w:rsidRPr="009C7914" w:rsidRDefault="009C7914" w:rsidP="009C79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2025 год – </w:t>
            </w:r>
            <w:r w:rsidR="00747162">
              <w:rPr>
                <w:rFonts w:ascii="Times New Roman" w:eastAsia="Times New Roman" w:hAnsi="Times New Roman" w:cs="Times New Roman"/>
                <w:sz w:val="28"/>
                <w:szCs w:val="28"/>
              </w:rPr>
              <w:t>178,5</w:t>
            </w: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9C7914" w:rsidRPr="009C7914" w:rsidRDefault="009C7914" w:rsidP="009C79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r:id="rId11" w:anchor="P2047" w:history="1">
              <w:r w:rsidRPr="009C7914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73075"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>департамент</w:t>
            </w:r>
            <w:r w:rsidR="00DF3BA5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E73075"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информатизации и связи Ярославской области</w:t>
            </w: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9C7914" w:rsidRPr="009C7914" w:rsidRDefault="009C7914" w:rsidP="009C79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всего </w:t>
            </w:r>
            <w:r w:rsidR="00747162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47162">
              <w:rPr>
                <w:rFonts w:ascii="Times New Roman" w:eastAsia="Times New Roman" w:hAnsi="Times New Roman" w:cs="Times New Roman"/>
                <w:sz w:val="28"/>
                <w:szCs w:val="28"/>
              </w:rPr>
              <w:t>3131,7</w:t>
            </w: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:rsidR="009C7914" w:rsidRPr="009C7914" w:rsidRDefault="009C7914" w:rsidP="009C79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 – 454,8 млн. руб.;</w:t>
            </w:r>
          </w:p>
          <w:p w:rsidR="009C7914" w:rsidRPr="009C7914" w:rsidRDefault="009C7914" w:rsidP="009C79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 –</w:t>
            </w:r>
            <w:r w:rsidR="001827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>487,0 млн. руб.;</w:t>
            </w:r>
          </w:p>
          <w:p w:rsidR="009C7914" w:rsidRPr="009C7914" w:rsidRDefault="009C7914" w:rsidP="009C79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– 518,6 млн. руб.;</w:t>
            </w:r>
          </w:p>
          <w:p w:rsidR="009C7914" w:rsidRPr="009C7914" w:rsidRDefault="009C7914" w:rsidP="009C79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2023 год – </w:t>
            </w:r>
            <w:r w:rsidR="00747162">
              <w:rPr>
                <w:rFonts w:ascii="Times New Roman" w:eastAsia="Times New Roman" w:hAnsi="Times New Roman" w:cs="Times New Roman"/>
                <w:sz w:val="28"/>
                <w:szCs w:val="28"/>
              </w:rPr>
              <w:t>587,2</w:t>
            </w: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9C7914" w:rsidRPr="009C7914" w:rsidRDefault="009C7914" w:rsidP="009C79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 – 5</w:t>
            </w:r>
            <w:r w:rsidR="00747162">
              <w:rPr>
                <w:rFonts w:ascii="Times New Roman" w:eastAsia="Times New Roman" w:hAnsi="Times New Roman" w:cs="Times New Roman"/>
                <w:sz w:val="28"/>
                <w:szCs w:val="28"/>
              </w:rPr>
              <w:t>41</w:t>
            </w: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747162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9C7914" w:rsidRPr="009C7914" w:rsidRDefault="009C7914" w:rsidP="009C79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 – 5</w:t>
            </w:r>
            <w:r w:rsidR="00747162"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74716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9C7914" w:rsidRPr="009C7914" w:rsidRDefault="009C7914" w:rsidP="009C79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12" w:history="1">
              <w:r w:rsidRPr="009C7914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«Цифровая экономика Ярославской области»:</w:t>
            </w:r>
          </w:p>
          <w:p w:rsidR="009C7914" w:rsidRPr="009C7914" w:rsidRDefault="009C7914" w:rsidP="009C79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всего – </w:t>
            </w:r>
            <w:r w:rsidR="00747162">
              <w:rPr>
                <w:rFonts w:ascii="Times New Roman" w:eastAsia="Times New Roman" w:hAnsi="Times New Roman" w:cs="Times New Roman"/>
                <w:sz w:val="28"/>
                <w:szCs w:val="28"/>
              </w:rPr>
              <w:t>165,8</w:t>
            </w: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:rsidR="009C7914" w:rsidRPr="009C7914" w:rsidRDefault="009C7914" w:rsidP="009C79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 – 32,6 млн. руб.;</w:t>
            </w:r>
          </w:p>
          <w:p w:rsidR="009C7914" w:rsidRPr="009C7914" w:rsidRDefault="009C7914" w:rsidP="009C79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 – 38,7 млн. руб.;</w:t>
            </w:r>
          </w:p>
          <w:p w:rsidR="009C7914" w:rsidRPr="009C7914" w:rsidRDefault="009C7914" w:rsidP="009C79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– 83,6 млн. руб.;</w:t>
            </w:r>
          </w:p>
          <w:p w:rsidR="009C7914" w:rsidRDefault="009C7914" w:rsidP="007471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– 1</w:t>
            </w:r>
            <w:r w:rsidR="00747162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>,9 млн. руб.</w:t>
            </w:r>
          </w:p>
          <w:p w:rsidR="001827A5" w:rsidRPr="009C7914" w:rsidRDefault="001827A5" w:rsidP="007471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C7914" w:rsidRPr="009C7914" w:rsidTr="00C241C6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914" w:rsidRPr="009C7914" w:rsidRDefault="009C7914" w:rsidP="009C79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Конечные результаты Государственной программы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914" w:rsidRPr="009C7914" w:rsidRDefault="009C7914" w:rsidP="009C79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>- к концу 2021 года на 100 процентов подключены к сети «Интернет» социально значимые объекты, органы государственной власти Ярославской области (далее - ОГВ ЯО) и органы местного самоуправления муниципальных образований Ярославской области;</w:t>
            </w:r>
          </w:p>
          <w:p w:rsidR="009C7914" w:rsidRPr="009C7914" w:rsidRDefault="009C7914" w:rsidP="009C79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>- к 202</w:t>
            </w:r>
            <w:r w:rsidR="001E4CD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году доля информационных систем </w:t>
            </w:r>
            <w:r w:rsidR="001827A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ОГВ ЯО, соответствующих требованиям законодательства в сфере защиты информации, </w:t>
            </w:r>
            <w:r w:rsidR="001827A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количества введенных в эксплуатацию информационных систем ОГВ ЯО составит </w:t>
            </w:r>
            <w:r w:rsidR="001827A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>не менее 9</w:t>
            </w:r>
            <w:r w:rsidR="001E4CD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процентов;</w:t>
            </w:r>
          </w:p>
          <w:p w:rsidR="009C7914" w:rsidRPr="009C7914" w:rsidRDefault="009C7914" w:rsidP="009C79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>- обеспечено стопроцентное функционирование государственных информационных систем Ярославской области в соответствии с регламентами эксплуатации;</w:t>
            </w:r>
          </w:p>
          <w:p w:rsidR="009C7914" w:rsidRPr="009C7914" w:rsidRDefault="009C7914" w:rsidP="009C79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>- увеличение к 2024 году доли массовых социально значимых услуг, доступных в электронном виде, до 95 процентов;</w:t>
            </w:r>
          </w:p>
          <w:p w:rsidR="009C7914" w:rsidRPr="009C7914" w:rsidRDefault="009C7914" w:rsidP="009C79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к концу 2020 года оказано содействие в переобучении по компетенциям цифровой экономики 4360 граждан, </w:t>
            </w:r>
            <w:proofErr w:type="gramStart"/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>проживающих</w:t>
            </w:r>
            <w:proofErr w:type="gramEnd"/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территории Ярославской области;</w:t>
            </w:r>
          </w:p>
          <w:p w:rsidR="009C7914" w:rsidRPr="009C7914" w:rsidRDefault="009C7914" w:rsidP="009C79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>- к концу 2024 года на 100 процентов от запланированного объема оказано содействие в доведении жителям Ярославской области информации о возможности развития востребованных в цифровой экономике компетенциях</w:t>
            </w:r>
          </w:p>
        </w:tc>
      </w:tr>
      <w:tr w:rsidR="009C7914" w:rsidRPr="009C7914" w:rsidTr="00C241C6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914" w:rsidRPr="009C7914" w:rsidRDefault="009C7914" w:rsidP="009C79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914" w:rsidRPr="009C7914" w:rsidRDefault="009C7914" w:rsidP="009C79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>https://www.yarregio</w:t>
            </w: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>ru</w:t>
            </w:r>
            <w:proofErr w:type="spellEnd"/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>depts</w:t>
            </w:r>
            <w:proofErr w:type="spellEnd"/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>dis</w:t>
            </w:r>
            <w:proofErr w:type="spellEnd"/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>tmpPages</w:t>
            </w:r>
            <w:proofErr w:type="spellEnd"/>
            <w:r w:rsidRPr="009C7914">
              <w:rPr>
                <w:rFonts w:ascii="Times New Roman" w:eastAsia="Times New Roman" w:hAnsi="Times New Roman" w:cs="Times New Roman"/>
                <w:sz w:val="28"/>
                <w:szCs w:val="28"/>
              </w:rPr>
              <w:t>/programs.aspx</w:t>
            </w:r>
          </w:p>
        </w:tc>
      </w:tr>
    </w:tbl>
    <w:p w:rsidR="00255D0C" w:rsidRDefault="00255D0C"/>
    <w:sectPr w:rsidR="00255D0C" w:rsidSect="0090455E"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A79" w:rsidRDefault="00B44A79" w:rsidP="0090455E">
      <w:pPr>
        <w:spacing w:after="0" w:line="240" w:lineRule="auto"/>
      </w:pPr>
      <w:r>
        <w:separator/>
      </w:r>
    </w:p>
  </w:endnote>
  <w:endnote w:type="continuationSeparator" w:id="0">
    <w:p w:rsidR="00B44A79" w:rsidRDefault="00B44A79" w:rsidP="00904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A79" w:rsidRDefault="00B44A79" w:rsidP="0090455E">
      <w:pPr>
        <w:spacing w:after="0" w:line="240" w:lineRule="auto"/>
      </w:pPr>
      <w:r>
        <w:separator/>
      </w:r>
    </w:p>
  </w:footnote>
  <w:footnote w:type="continuationSeparator" w:id="0">
    <w:p w:rsidR="00B44A79" w:rsidRDefault="00B44A79" w:rsidP="00904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371187131"/>
      <w:docPartObj>
        <w:docPartGallery w:val="Page Numbers (Top of Page)"/>
        <w:docPartUnique/>
      </w:docPartObj>
    </w:sdtPr>
    <w:sdtEndPr/>
    <w:sdtContent>
      <w:p w:rsidR="0090455E" w:rsidRPr="0090455E" w:rsidRDefault="0090455E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0455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0455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0455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F3BA5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90455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0455E" w:rsidRDefault="0090455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E7A"/>
    <w:rsid w:val="00004350"/>
    <w:rsid w:val="0002675C"/>
    <w:rsid w:val="00035040"/>
    <w:rsid w:val="00036C37"/>
    <w:rsid w:val="000478B0"/>
    <w:rsid w:val="00057862"/>
    <w:rsid w:val="00065673"/>
    <w:rsid w:val="00076FF9"/>
    <w:rsid w:val="00081B63"/>
    <w:rsid w:val="00097738"/>
    <w:rsid w:val="00103A2A"/>
    <w:rsid w:val="00110736"/>
    <w:rsid w:val="001224AE"/>
    <w:rsid w:val="00153872"/>
    <w:rsid w:val="001827A5"/>
    <w:rsid w:val="00186ED8"/>
    <w:rsid w:val="001C5368"/>
    <w:rsid w:val="001D36FD"/>
    <w:rsid w:val="001E4CDB"/>
    <w:rsid w:val="001F70A2"/>
    <w:rsid w:val="00211D1E"/>
    <w:rsid w:val="00246E15"/>
    <w:rsid w:val="002540C3"/>
    <w:rsid w:val="00255D0C"/>
    <w:rsid w:val="002719D1"/>
    <w:rsid w:val="00283E7A"/>
    <w:rsid w:val="00292198"/>
    <w:rsid w:val="002B254E"/>
    <w:rsid w:val="002C58A2"/>
    <w:rsid w:val="002F5564"/>
    <w:rsid w:val="002F5698"/>
    <w:rsid w:val="00307C79"/>
    <w:rsid w:val="0031238E"/>
    <w:rsid w:val="00326A09"/>
    <w:rsid w:val="00360369"/>
    <w:rsid w:val="0038289D"/>
    <w:rsid w:val="00395510"/>
    <w:rsid w:val="003D4E76"/>
    <w:rsid w:val="003D4E9D"/>
    <w:rsid w:val="0041361E"/>
    <w:rsid w:val="00413DF9"/>
    <w:rsid w:val="00421B30"/>
    <w:rsid w:val="00452063"/>
    <w:rsid w:val="00482BBD"/>
    <w:rsid w:val="0049659F"/>
    <w:rsid w:val="00497C9B"/>
    <w:rsid w:val="004C753B"/>
    <w:rsid w:val="004D2C48"/>
    <w:rsid w:val="004E0903"/>
    <w:rsid w:val="00504505"/>
    <w:rsid w:val="00506AE2"/>
    <w:rsid w:val="00525476"/>
    <w:rsid w:val="005362DF"/>
    <w:rsid w:val="00555139"/>
    <w:rsid w:val="00556A0D"/>
    <w:rsid w:val="00560943"/>
    <w:rsid w:val="00563926"/>
    <w:rsid w:val="005A4803"/>
    <w:rsid w:val="005C542E"/>
    <w:rsid w:val="005F12F6"/>
    <w:rsid w:val="00607234"/>
    <w:rsid w:val="00612D2E"/>
    <w:rsid w:val="006277BD"/>
    <w:rsid w:val="006318F8"/>
    <w:rsid w:val="00634CFD"/>
    <w:rsid w:val="006639EA"/>
    <w:rsid w:val="006675FF"/>
    <w:rsid w:val="006742DD"/>
    <w:rsid w:val="006856C5"/>
    <w:rsid w:val="00686305"/>
    <w:rsid w:val="006B7236"/>
    <w:rsid w:val="006E54CB"/>
    <w:rsid w:val="007264C5"/>
    <w:rsid w:val="00747162"/>
    <w:rsid w:val="00791683"/>
    <w:rsid w:val="007C4443"/>
    <w:rsid w:val="007E1492"/>
    <w:rsid w:val="00801F47"/>
    <w:rsid w:val="008107E5"/>
    <w:rsid w:val="00821A16"/>
    <w:rsid w:val="008366D2"/>
    <w:rsid w:val="00836E56"/>
    <w:rsid w:val="00843992"/>
    <w:rsid w:val="00857CA5"/>
    <w:rsid w:val="00860F1A"/>
    <w:rsid w:val="008707E7"/>
    <w:rsid w:val="00882E5B"/>
    <w:rsid w:val="00891078"/>
    <w:rsid w:val="008C702D"/>
    <w:rsid w:val="008F0197"/>
    <w:rsid w:val="0090455E"/>
    <w:rsid w:val="00912FFB"/>
    <w:rsid w:val="0092406D"/>
    <w:rsid w:val="00924452"/>
    <w:rsid w:val="00950537"/>
    <w:rsid w:val="00953448"/>
    <w:rsid w:val="0099713E"/>
    <w:rsid w:val="009B005B"/>
    <w:rsid w:val="009B07D4"/>
    <w:rsid w:val="009C4D6D"/>
    <w:rsid w:val="009C7914"/>
    <w:rsid w:val="009D7A00"/>
    <w:rsid w:val="009F2AB6"/>
    <w:rsid w:val="00A25EA5"/>
    <w:rsid w:val="00A75A49"/>
    <w:rsid w:val="00A97FC7"/>
    <w:rsid w:val="00AA32A1"/>
    <w:rsid w:val="00AA76BC"/>
    <w:rsid w:val="00AD18AD"/>
    <w:rsid w:val="00AD79BE"/>
    <w:rsid w:val="00B17D23"/>
    <w:rsid w:val="00B44A79"/>
    <w:rsid w:val="00B50403"/>
    <w:rsid w:val="00B51F0B"/>
    <w:rsid w:val="00B53A28"/>
    <w:rsid w:val="00BB0782"/>
    <w:rsid w:val="00BB3262"/>
    <w:rsid w:val="00BC09B9"/>
    <w:rsid w:val="00BD2A73"/>
    <w:rsid w:val="00C241C6"/>
    <w:rsid w:val="00C33FD4"/>
    <w:rsid w:val="00C5178F"/>
    <w:rsid w:val="00C5548D"/>
    <w:rsid w:val="00CB200A"/>
    <w:rsid w:val="00CC44A9"/>
    <w:rsid w:val="00CE0A93"/>
    <w:rsid w:val="00CE1B75"/>
    <w:rsid w:val="00D541E2"/>
    <w:rsid w:val="00D7785B"/>
    <w:rsid w:val="00D81D98"/>
    <w:rsid w:val="00D952CE"/>
    <w:rsid w:val="00DF3BA5"/>
    <w:rsid w:val="00DF6D45"/>
    <w:rsid w:val="00E133D2"/>
    <w:rsid w:val="00E13DF3"/>
    <w:rsid w:val="00E25F57"/>
    <w:rsid w:val="00E40497"/>
    <w:rsid w:val="00E73075"/>
    <w:rsid w:val="00EA43FA"/>
    <w:rsid w:val="00EC5C6C"/>
    <w:rsid w:val="00ED117B"/>
    <w:rsid w:val="00ED68C3"/>
    <w:rsid w:val="00F125CC"/>
    <w:rsid w:val="00F16FAE"/>
    <w:rsid w:val="00F23B4E"/>
    <w:rsid w:val="00F41300"/>
    <w:rsid w:val="00F4315D"/>
    <w:rsid w:val="00F47BFD"/>
    <w:rsid w:val="00F62257"/>
    <w:rsid w:val="00F66E4A"/>
    <w:rsid w:val="00F735AE"/>
    <w:rsid w:val="00F936CC"/>
    <w:rsid w:val="00FD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45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455E"/>
  </w:style>
  <w:style w:type="paragraph" w:styleId="a5">
    <w:name w:val="footer"/>
    <w:basedOn w:val="a"/>
    <w:link w:val="a6"/>
    <w:uiPriority w:val="99"/>
    <w:unhideWhenUsed/>
    <w:rsid w:val="009045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455E"/>
  </w:style>
  <w:style w:type="paragraph" w:styleId="a7">
    <w:name w:val="Balloon Text"/>
    <w:basedOn w:val="a"/>
    <w:link w:val="a8"/>
    <w:uiPriority w:val="99"/>
    <w:semiHidden/>
    <w:unhideWhenUsed/>
    <w:rsid w:val="00421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1B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45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455E"/>
  </w:style>
  <w:style w:type="paragraph" w:styleId="a5">
    <w:name w:val="footer"/>
    <w:basedOn w:val="a"/>
    <w:link w:val="a6"/>
    <w:uiPriority w:val="99"/>
    <w:unhideWhenUsed/>
    <w:rsid w:val="009045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455E"/>
  </w:style>
  <w:style w:type="paragraph" w:styleId="a7">
    <w:name w:val="Balloon Text"/>
    <w:basedOn w:val="a"/>
    <w:link w:val="a8"/>
    <w:uiPriority w:val="99"/>
    <w:semiHidden/>
    <w:unhideWhenUsed/>
    <w:rsid w:val="00421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1B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VCHIN~2\AppData\Local\Temp\D-SQL1&amp;amp;DSQL1\DIRECTUM\&#1042;&#1077;&#1088;&#1089;&#1080;&#1103;%20&#1076;&#1083;&#1103;%20&#1101;&#1090;&#1072;&#1083;&#1086;&#1085;&#1085;&#1086;&#1081;%20&#1073;&#1072;&#1079;&#1099;%20(17882295%20v3).DOCX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C:\Users\OVCHIN~2\AppData\Local\Temp\D-SQL1&amp;amp;DSQL1\DIRECTUM\&#1042;&#1077;&#1088;&#1089;&#1080;&#1103;%20&#1076;&#1083;&#1103;%20&#1101;&#1090;&#1072;&#1083;&#1086;&#1085;&#1085;&#1086;&#1081;%20&#1073;&#1072;&#1079;&#1099;%20(17882295%20v3).DOCX" TargetMode="External"/><Relationship Id="rId12" Type="http://schemas.openxmlformats.org/officeDocument/2006/relationships/hyperlink" Target="consultantplus://offline/ref=2DCE9CE69A70B61000820D479A95C28C33ED5046AAA7B02EF98F1F9D82D5684165408DAC2010AB75FC05B47BC5F7BD940DA4DDA74F1F3EFBAE7131EFrDR5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file:///C:\Users\OVCHIN~2\AppData\Local\Temp\D-SQL1&amp;amp;DSQL1\DIRECTUM\&#1042;&#1077;&#1088;&#1089;&#1080;&#1103;%20&#1076;&#1083;&#1103;%20&#1101;&#1090;&#1072;&#1083;&#1086;&#1085;&#1085;&#1086;&#1081;%20&#1073;&#1072;&#1079;&#1099;%20(17882295%20v3).DOCX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file:///C:\Users\OVCHIN~2\AppData\Local\Temp\D-SQL1&amp;amp;DSQL1\DIRECTUM\&#1042;&#1077;&#1088;&#1089;&#1080;&#1103;%20&#1076;&#1083;&#1103;%20&#1101;&#1090;&#1072;&#1083;&#1086;&#1085;&#1085;&#1086;&#1081;%20&#1073;&#1072;&#1079;&#1099;%20(17882295%20v3)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DCE9CE69A70B61000820D479A95C28C33ED5046AAA7B02EF98F1F9D82D5684165408DAC2010AB75FC01B17DC6F7BD940DA4DDA74F1F3EFBAE7131EFrDR5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748</Words>
  <Characters>4267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5005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Овчинникова Наталья Евгеньевна</dc:creator>
  <cp:lastModifiedBy>Новожилова Татьяна Николаевна</cp:lastModifiedBy>
  <cp:revision>4</cp:revision>
  <cp:lastPrinted>2022-10-31T08:36:00Z</cp:lastPrinted>
  <dcterms:created xsi:type="dcterms:W3CDTF">2022-10-31T08:22:00Z</dcterms:created>
  <dcterms:modified xsi:type="dcterms:W3CDTF">2022-10-31T08:37:00Z</dcterms:modified>
</cp:coreProperties>
</file>