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6D" w:rsidRDefault="0042486D">
      <w:pPr>
        <w:rPr>
          <w:vanish/>
        </w:rPr>
      </w:pPr>
    </w:p>
    <w:p w:rsidR="00E83AD6" w:rsidRPr="00A8417F" w:rsidRDefault="00E83AD6" w:rsidP="00E83AD6">
      <w:pPr>
        <w:widowControl w:val="0"/>
        <w:autoSpaceDE w:val="0"/>
        <w:autoSpaceDN w:val="0"/>
        <w:adjustRightInd w:val="0"/>
        <w:ind w:left="851" w:firstLine="709"/>
        <w:jc w:val="right"/>
        <w:rPr>
          <w:sz w:val="28"/>
          <w:szCs w:val="28"/>
        </w:rPr>
      </w:pPr>
      <w:bookmarkStart w:id="0" w:name="__bookmark_1"/>
      <w:bookmarkEnd w:id="0"/>
      <w:r w:rsidRPr="00A8417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4</w:t>
      </w:r>
    </w:p>
    <w:p w:rsidR="00E83AD6" w:rsidRPr="00A8417F" w:rsidRDefault="00E83AD6" w:rsidP="00E83AD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E83AD6" w:rsidRPr="00A8417F" w:rsidRDefault="00E83AD6" w:rsidP="00E83AD6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:rsidR="00E83AD6" w:rsidRPr="00FD4564" w:rsidRDefault="00E83AD6" w:rsidP="00E83AD6">
      <w:pPr>
        <w:ind w:left="4395"/>
        <w:jc w:val="right"/>
        <w:rPr>
          <w:sz w:val="28"/>
          <w:szCs w:val="28"/>
        </w:rPr>
      </w:pPr>
    </w:p>
    <w:p w:rsidR="00E83AD6" w:rsidRPr="00FC2B7C" w:rsidRDefault="00E83AD6" w:rsidP="00E83AD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06331">
        <w:rPr>
          <w:snapToGrid w:val="0"/>
          <w:sz w:val="28"/>
          <w:szCs w:val="28"/>
        </w:rPr>
        <w:t>"</w:t>
      </w:r>
      <w:r w:rsidRPr="00FC2B7C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8</w:t>
      </w:r>
    </w:p>
    <w:p w:rsidR="00E83AD6" w:rsidRPr="00FC2B7C" w:rsidRDefault="00E83AD6" w:rsidP="00E83AD6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>к Закону Ярославской области</w:t>
      </w:r>
    </w:p>
    <w:p w:rsidR="00E83AD6" w:rsidRPr="00FC2B7C" w:rsidRDefault="00E83AD6" w:rsidP="00E83AD6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15.12.2021 № 88</w:t>
      </w:r>
      <w:r w:rsidRPr="00FC2B7C">
        <w:rPr>
          <w:sz w:val="28"/>
          <w:szCs w:val="28"/>
        </w:rPr>
        <w:t>-з</w:t>
      </w:r>
    </w:p>
    <w:p w:rsidR="00E83AD6" w:rsidRDefault="00E83AD6" w:rsidP="00E83AD6">
      <w:pPr>
        <w:ind w:left="4395"/>
        <w:jc w:val="right"/>
        <w:rPr>
          <w:sz w:val="28"/>
          <w:szCs w:val="28"/>
        </w:rPr>
      </w:pPr>
    </w:p>
    <w:p w:rsidR="00E83AD6" w:rsidRPr="00B656F5" w:rsidRDefault="00E83AD6" w:rsidP="00E83AD6">
      <w:pPr>
        <w:ind w:left="4395"/>
        <w:jc w:val="right"/>
        <w:rPr>
          <w:sz w:val="28"/>
          <w:szCs w:val="28"/>
        </w:rPr>
      </w:pPr>
    </w:p>
    <w:p w:rsidR="00E83AD6" w:rsidRDefault="00E83AD6" w:rsidP="00E83AD6">
      <w:pPr>
        <w:jc w:val="center"/>
        <w:rPr>
          <w:b/>
          <w:bCs/>
          <w:color w:val="000000"/>
          <w:sz w:val="28"/>
          <w:szCs w:val="28"/>
        </w:rPr>
      </w:pPr>
      <w:r w:rsidRPr="00F2208A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2022 год</w:t>
      </w:r>
    </w:p>
    <w:p w:rsidR="006A3E62" w:rsidRPr="00F2208A" w:rsidRDefault="006A3E62" w:rsidP="00E83AD6">
      <w:pPr>
        <w:jc w:val="center"/>
        <w:rPr>
          <w:b/>
          <w:bCs/>
          <w:color w:val="000000"/>
          <w:sz w:val="28"/>
          <w:szCs w:val="28"/>
        </w:rPr>
      </w:pPr>
    </w:p>
    <w:p w:rsidR="0042486D" w:rsidRDefault="0042486D">
      <w:pPr>
        <w:rPr>
          <w:vanish/>
        </w:rPr>
      </w:pPr>
    </w:p>
    <w:tbl>
      <w:tblPr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4616"/>
        <w:gridCol w:w="993"/>
        <w:gridCol w:w="1701"/>
        <w:gridCol w:w="992"/>
        <w:gridCol w:w="1843"/>
        <w:gridCol w:w="284"/>
      </w:tblGrid>
      <w:tr w:rsidR="0042486D" w:rsidRPr="00236BF5" w:rsidTr="002F73B7">
        <w:trPr>
          <w:gridAfter w:val="1"/>
          <w:wAfter w:w="284" w:type="dxa"/>
          <w:tblHeader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14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41"/>
            </w:tblGrid>
            <w:tr w:rsidR="0042486D" w:rsidRPr="00236BF5">
              <w:trPr>
                <w:jc w:val="center"/>
              </w:trPr>
              <w:tc>
                <w:tcPr>
                  <w:tcW w:w="314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486D" w:rsidRPr="00236BF5" w:rsidRDefault="00C676CB">
                  <w:pPr>
                    <w:jc w:val="center"/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2486D" w:rsidRPr="00236BF5" w:rsidRDefault="0042486D">
            <w:pPr>
              <w:spacing w:line="1" w:lineRule="auto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42486D" w:rsidRPr="00236BF5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486D" w:rsidRPr="00236BF5" w:rsidRDefault="00C676CB">
                  <w:pPr>
                    <w:jc w:val="center"/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 xml:space="preserve">Главный </w:t>
                  </w:r>
                  <w:proofErr w:type="gramStart"/>
                  <w:r w:rsidRPr="00236BF5">
                    <w:rPr>
                      <w:color w:val="000000"/>
                      <w:sz w:val="24"/>
                      <w:szCs w:val="24"/>
                    </w:rPr>
                    <w:t>распоря-дитель</w:t>
                  </w:r>
                  <w:proofErr w:type="gramEnd"/>
                </w:p>
              </w:tc>
            </w:tr>
          </w:tbl>
          <w:p w:rsidR="0042486D" w:rsidRPr="00236BF5" w:rsidRDefault="0042486D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2486D" w:rsidRPr="00236BF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3AD6" w:rsidRPr="00236BF5" w:rsidRDefault="00C676C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 xml:space="preserve">Код целевой </w:t>
                  </w:r>
                </w:p>
                <w:p w:rsidR="0042486D" w:rsidRPr="00236BF5" w:rsidRDefault="00C676CB">
                  <w:pPr>
                    <w:jc w:val="center"/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>статьи</w:t>
                  </w:r>
                </w:p>
              </w:tc>
            </w:tr>
          </w:tbl>
          <w:p w:rsidR="0042486D" w:rsidRPr="00236BF5" w:rsidRDefault="0042486D">
            <w:pPr>
              <w:spacing w:line="1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2486D" w:rsidRPr="00236BF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3AD6" w:rsidRPr="00236BF5" w:rsidRDefault="00C676C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>Вид</w:t>
                  </w:r>
                </w:p>
                <w:p w:rsidR="00E83AD6" w:rsidRPr="00236BF5" w:rsidRDefault="00C676C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E83AD6" w:rsidRPr="00236BF5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236BF5">
                    <w:rPr>
                      <w:color w:val="000000"/>
                      <w:sz w:val="24"/>
                      <w:szCs w:val="24"/>
                    </w:rPr>
                    <w:t>асхо</w:t>
                  </w:r>
                  <w:r w:rsidR="00E83AD6" w:rsidRPr="00236BF5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42486D" w:rsidRPr="00236BF5" w:rsidRDefault="00C676CB">
                  <w:pPr>
                    <w:jc w:val="center"/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42486D" w:rsidRPr="00236BF5" w:rsidRDefault="0042486D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2486D" w:rsidRPr="00236BF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486D" w:rsidRPr="00236BF5" w:rsidRDefault="006A3E62">
                  <w:pPr>
                    <w:jc w:val="center"/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 xml:space="preserve">    </w:t>
                  </w:r>
                  <w:r w:rsidR="00C676CB" w:rsidRPr="00236BF5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42486D" w:rsidRPr="00236BF5" w:rsidRDefault="00C676CB">
                  <w:pPr>
                    <w:jc w:val="center"/>
                  </w:pPr>
                  <w:r w:rsidRPr="00236BF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6A3E62" w:rsidRPr="00236BF5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r w:rsidRPr="00236BF5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42486D" w:rsidRPr="00236BF5" w:rsidRDefault="0042486D">
            <w:pPr>
              <w:spacing w:line="1" w:lineRule="auto"/>
            </w:pP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 w:rsidP="00E83AD6">
            <w:pPr>
              <w:ind w:left="62" w:hanging="6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14 070 237 189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13 976 559 369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12 093 044 089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5 885 799 576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4 399 500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4 399 500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223 207 800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223 207 800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01.3.01.58430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63 194 200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63 194 200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01.3.01.58540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54 465 200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54 465 200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3 430 193 920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118 136 061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21 744 473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3 287 439 386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1 274 597 266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1 177 226 549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51 098 494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36 017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51 062 477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 xml:space="preserve">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COVID-19, а также с признаками или подтвержденным диагнозом внебольничной пневмонии,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острой респираторной вирусной инфекции, гриппа, получающим медицинскую помощь в амбулаторных условиях (на дому),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01.3.01.R6720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5 594 710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5 594 710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146 130 665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146 130 665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146 130 665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154 789 984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4 296 600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4 296 600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деятельности учреждений,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145 723 511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145 723 511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551 680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201 680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 xml:space="preserve"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146 289 055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46 834 209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 по обеспечению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мобилизационной готовности экономики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46 834 209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27 564 082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18 860 127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01.3.06.70070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3 099 000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3 099 000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26 651 000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26 651 000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271 180 647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271 180 647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Оснащение оборудованием региональных сосудистых центров и первичных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сосудистых отделений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122 332 000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122 332 000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143 873 647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143 873 647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197 596 700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197 596 700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193 221 700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193 221 700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148 194 500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148 194 500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16 944 500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16 944 500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предоставление дополнительных мер социальной поддержки медицинским работникам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01.Б.02.70690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67 813 334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67 813 334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67 813 334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67 813 334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1 067 808 600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1 067 808 600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1 067 808 600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158 641 000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909 167 600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программа "Оптимальная для восстановления здоровья медицинская реабилитация"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01.Р.00.00000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97 059 300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Переоснащение (дооснащение) медицинских организаций, оказывающих медицинскую реабилитацию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01.Р.01.00000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97 059 300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01.Р.01.R7520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97 059 300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97 059 300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7 715 974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7 213 674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2 213 674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2 213 674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2 213 674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502 300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502 300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Развитие информационных систем в целях формирования и совершенствования системы комплексной реабилитации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lastRenderedPageBreak/>
              <w:t>абилитации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инвалидов, в том числе детей-инвалидов (информационные системы, содержащие сведения о взрослом населении)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04.2.04.R5143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8 868 104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8 010 304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8 010 304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созданию и организации работы единой службы оперативной помощи гражданам по номеру "122"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23.7.D2.53540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8 010 304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8 010 304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72 587 742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1 170 900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1 170 900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69 584 302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68 492 082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550 001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1 202 539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1 202 539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E66E9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2 493 551 676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1 952 000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1 952 000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1 512 000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82390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2 455 331 539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департамента культуры Ярославской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82390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2 029 064 215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210 418 601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3 541 440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3 541 440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204 839 180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204 839 180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1 489 081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1 489 081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 xml:space="preserve"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13 105 000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11.1.03.70760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6F2C7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436 967 135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6F2C7E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436 967 135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6F2C7E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436 967 135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138 686 024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деятельности учреждений,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подведомственных учредителю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131 948 626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131 948 626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548 176 811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522 743 796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522 743 796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6 855 754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6 855 754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18 577 261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18 577 261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107 809 575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107 647 075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107 647 075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426 267 324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421 756 907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11.4.A1.54540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266 458 334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266 458 334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73 001 374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73 001 374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18 672 603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18 672 603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21 814 385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21 814 385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11.4.A1.55900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9 310 211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9 310 211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и реализация кадрового проекта "Ярославский резерв"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38.5.03.70920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25 790 137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25 637 137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25 293 637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22 533 450 600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22 426 281 252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21 993 318 387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4 035 160 905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25 467 140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1 665 720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23 801 420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87 702 760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87 702 760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3 763 184 352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56 996 698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3 602 020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3 702 477 634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Социальное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114 561 215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114 561 215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 xml:space="preserve">Ежемесячная выплата на личные расходы детям-сиротам и детям, оставшимся без попечения родителей, при достижении ими 14 лет, лицам из их числа,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17 281 944 364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474 813 360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474 813 360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654 133 756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654 133 756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106 096 840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106 096 840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133 905 655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133 905 655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8 474 685 997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8 474 685 997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404 742 712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404 742 712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6 096 017 954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6 096 017 954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636 245 379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636 245 379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433 852 765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развитие материально-технической базы общеобразовательных организаций для организации питания обучающихся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02.1.03.70370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10 442 000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10 442 000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обеспечение присмотра и ухода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02.1.03.71100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190 703 665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190 703 665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повышение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 xml:space="preserve">оплаты труда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отдельных категорий работников муниципальных учреждений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198 327 600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198 327 600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02.1.03.77440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4 379 500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4 379 500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242 360 353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219 360 353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3 610 353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Abilympics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WorldSkills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432 962 865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96 664 000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02.7.02.R7500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96 664 000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96 664 000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"Современная школа"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176 486 038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95 693 542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95 693 542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02.7.E1.51731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21 444 167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21 444 167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15 899 584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15 899 584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02.7.E1.64800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948 745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948 745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Субсидия на проведение ремонтных работ в помещениях, предназначенных для создания центров образования естественно-научной и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направленностей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02.7.E1.71690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7 144 180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7 144 180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7 144 180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87 169 167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87 169 167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87 169 167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65 499 480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02.7.E6.53590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62 209 480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62 209 480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 по повышению квалификации по компетенциям, необходимым для работы с обучающимися с инвалидностью и ограниченными возможностями здоровья, педагогических работников образовательных организаций, реализующих программы среднего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профессионального образования и профессионального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02.7.E6.67363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02.7.E6.70700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13 891 614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13 891 614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13 451 614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13 451 614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13 451 614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24 890 960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24 890 960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Оснащение реабилитационным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детей)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Развитие информационных систем в целях формирования и совершенствования системы комплексной реабилитации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инвалидов, в том числе детей-инвалидов (информационные системы, содержащие сведения о детях)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04.2.04.R5144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21 890 960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21 890 960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"Повышение безопасности дорожного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движения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866 250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866 250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650 250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650 250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650 250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"Государственная поддержка гражданских инициатив и социально ориентированных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некоммерческих организаций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65 541 524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10 448 400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8 481 738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1 963 062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54 049 692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52 837 675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1 066 253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145 764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549 432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379 432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lastRenderedPageBreak/>
              <w:t>Департамент информатизации и связи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727 151 083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6 300 000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46 628 290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46 628 290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проектов по благоустройству дворовых территорий с участием граждан, заинтересованных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46 628 290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реализации проектов по благоустройству дворовых территорий с участием граждан, заинтересованных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06.1.02.70910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46 628 290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46 628 290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624 570 462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500 245 454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каналов телефонной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24 779 179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2 899 779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2 899 779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21 879 400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21 879 400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405 985 375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1 737 360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1 737 360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140 282 596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140 282 596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24 430 479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24 430 479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239 534 940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239 534 940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28 685 752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Реализация мероприятий по обеспечению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бесперебойного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28 685 752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28 685 752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37 801 848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9 700 800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9 700 800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9 783 448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9 783 448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18 317 600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18 317 600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Обеспечение безопасности информации органов государственной власти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2 673 300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соответствия безопасности информации органов государственной власти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Ярославской области требованиям федерального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2 673 300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2 673 300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Создание резерва материальных ресурсов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23.3.13.00000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Хранение, освежение и восполнение резерва материальных ресурсов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23.3.13.71300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112 434 508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46 681 480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Модернизация серверного и сетевого оборудования, развитие системы управления инфраструктурой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23.5.02.73290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11 681 480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11 681 480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Мероприятия по развитию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23.5.02.76710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Модернизация информационной системы "Единая система электронного документооборота"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23.5.02.77190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Импортозамещение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программного обеспечения в органах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импортозамещению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программного обеспечения электронной почтовой системы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23.5.05.70580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Развитие и модернизация системы обеспечения вызова экстренных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оперативных служб по единому номеру "112"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48 483 000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23.5.09.70160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48 483 000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48 483 000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11 890 500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11 890 500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11 890 500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11 890 500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49 626 831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49 426 831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49 125 831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914 868 249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53 041 667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53 041 667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53 041 667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53 041 667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50 541 667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793 005 078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768 068 755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339 809 896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81 368 000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81 368 000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lastRenderedPageBreak/>
              <w:t>подотраслей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93 528 083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93 528 083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164 913 813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164 913 813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162 603 027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88 100 080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88 100 080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4 560 527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4 560 527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6 970 782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6 970 782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48 927 973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48 927 973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23 636 633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компенсацию предприятиям хлебопекарной промышленности части затрат на производство и реализацию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произведенных и реализованных хлеба и хлебобулочных изделий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25.1.04.R7870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23 636 633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23 636 633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30 404 014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29 504 014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29 504 014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82 413 812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36BF5">
              <w:rPr>
                <w:color w:val="000000"/>
                <w:sz w:val="24"/>
                <w:szCs w:val="24"/>
              </w:rPr>
              <w:t>Докапитализация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Фонда регионального развития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25.1.06.77150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24 332 632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24 332 632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Создание условий для обеспечения предприятий агропромышленного комплекса высококвалифицированными специалистами, кадрами массовых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34 868 898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26 778 898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26 778 898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4 210 000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4 850 000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4 850 000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4 850 000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24 936 323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18 188 990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18 188 990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18 188 990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1 319 978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1 319 978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1 319 978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12 560 940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12 560 940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7 092 084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7 092 084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7 092 084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4 918 959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4 918 959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4 918 959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549 897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549 897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549 897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55 107 664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54 274 664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53 465 972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lastRenderedPageBreak/>
              <w:t>Департамент финансов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6 537 269 644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6 414 810 054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112 569 373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Обеспечение реализации функций органов исполнительной власти Ярославской области и государственных учреждений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Ярославской области по ведению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бюджетного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(бухгалтерского) учета и составлению бюджетной (бухгалтерской) отчетности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72 333 523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Содержание и обеспечение деятельности казенного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72 333 523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66 061 948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6 256 575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5 093 175 369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5 093 175 369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3 433 862 000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3 433 862 000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536 931 000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536 931 000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36.3.01.72980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694 768 000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694 768 000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Дотации на реализацию мероприятий, предусмотренных нормативными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правовыми актами органов государственной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427 614 369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427 614 369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1 208 759 312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1 207 073 289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1 207 073 289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1 207 073 289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1 686 023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1 686 023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1 686 023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120 447 204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119 897 204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117 290 104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2 442 100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lastRenderedPageBreak/>
              <w:t>Департамент жилищно-коммунального хозяйства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6 147 235 715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04.2.05.70140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2 607 740 513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2 607 740 513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Благоустройство исторических центров городов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06.1.04.70200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Благоустройство дворовых и общественных территорий, обустройство территорий для выгула животных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1 887 180 000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06.1.05.70410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1 887 180 000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1 887 180 000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06.1.07.98005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06.1.08.98005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условий для пешеходного передвижения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 на реконструкцию искусственных сооружений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06.1.09.73310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596 160 513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128 750 000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128 750 000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467 410 513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467 410 513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3 338 941 957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524 179 446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9 698 592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9 698 592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9 698 592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нормативной базы по организации водоснабжения и водоотведения на региональном уровне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7 587 857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разработке схемы водоснабжения и водоотведения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14.2.04.75660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7 587 857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7 587 857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506 892 997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326 348 320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326 348 320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резервного фонда Правительства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14.2.G6.5013F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180 544 677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180 544 677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2 532 772 983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2 297 866 141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14.4.01.70130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теплоснабжающим организациям на финансовое обеспечение (возмещение) затрат на приобретение мазута, используемого для производства тепловой энергии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14.4.01.70330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201 306 982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201 306 982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Компенсация выпадающих доходов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2 076 559 159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39 055 390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2 037 503 769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27 512 359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27 510 859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18 049 186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9 423 662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9 228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жилищно-коммунального хозяйства и энергетики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14.4.02.77220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 по ликвидации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чрезвычайных ситуаций и стихийных бедствий, выполняемые в рамках специальных решений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Повышение уровня обеспеченности коммунальными услугами отдельных категорий граждан, проживающих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14.4.06.00000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47 360 000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14.4.06.75880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47 360 000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47 360 000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государственных предприятий в сфере водоснабжения (водоотведения)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14.4.09.00000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26 276 740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оказание финансовой помощи государственным предприятиям Ярославской области, осуществляющим деятельность в сфере водоснабжения населения и водоотведения, в целях предупреждения банкротства 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восстановления платежеспособности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14.4.09.77450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26 276 740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26 276 740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250 988 528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162 827 904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162 827 904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162 827 904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87 773 124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87 773 124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87 773 124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Формирование единого топливно-энергетического баланса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14.6.06.00000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разработке топливно-энергетического баланса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14.6.06.70670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"Модернизация объектов коммунальной инфраструктуры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объектов теплоснабжения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14.7.02.00000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31 001 000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теплоснабжения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14.7.02.75250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31 001 000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31 001 000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</w:t>
            </w: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институтов гражданского общества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1 161 000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1 161 000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1 161 000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1 161 000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1 161 000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</w:t>
            </w:r>
            <w:proofErr w:type="spellStart"/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и развитие энергетики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"Энергосбережение и повышение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Интеграция проблемных электросетевых активов садоводческих некоммерческих товариществ на территории Ярославской области в единый комплекс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30.3.07.00000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возмещение части затрат территориальным сетевым организациям на восстановление электросетевого комплекса садоводческих некоммерческих товариществ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30.3.07.70400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151 966 445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64 458 650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63 016 203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1 435 247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99 500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99 500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87 408 295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347 984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139 400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86 920 911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15 329 552 431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15 228 441 004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13 162 777 902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8 736 988 299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Субвенция бюджету Пенсионного фонда Российской Федерации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705 742 700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705 742 700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Субвенция на осуществление переданного полномочия Российской Федерации по осуществлению ежегодной денежной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выплаты лицам, награжденным нагрудным знаком "Почетный донор России"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137 950 200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137 950 200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992 047 600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992 047 600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66 602 742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854 742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65 748 000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1 981 428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25 428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1 956 000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428 004 522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428 004 522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883 395 818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883 395 818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575 394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7 386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568 008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438 419 323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438 419 323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455 994 593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455 994 593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5 543 136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71 136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5 472 000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312 306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4 002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308 304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768 509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768 509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32 631 430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32 631 430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14 778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985 222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7 330 068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94 068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7 236 000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2 550 340 274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2 550 340 274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46 615 139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46 615 139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4 021 259 487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1 466 282 597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107 288 235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29 373 957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1 329 438 952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181 453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515 630 443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354 390 202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104 725 397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52 521 947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3 992 897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1 981 403 973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1 981 403 973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57 642 474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54 007 474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3 635 000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398 256 116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Социальная поддержка Героев Социалистического Труда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03.1.03.51980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70 947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70 036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03.1.03.52520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3 074 065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2 574 065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120 287 215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120 287 215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3 945 801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3 945 801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265 343 288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265 343 288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6 178 000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6 178 000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6 058 000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207 352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192 352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192 352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192 352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2 065 455 750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2 065 455 750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883 048 630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883 048 630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1 170 743 400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1 170 743 400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11 663 720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11 663 720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13 714 658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13 714 658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5 314 658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2 814 658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2 814 658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Развитие информационных систем в целях формирования и совершенствования системы комплексной реабилитации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инвалидов, в том числе детей-инвалидов (информационные системы, содержащие сведения о взрослом населении)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04.2.04.R5143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8 304 760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7 155 000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7 155 000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7 155 000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7 155 000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74 036 509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73 563 792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72 744 592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792 200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290 217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290 217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459 862 614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34 731 435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34 731 435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34 731 435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34 731 435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34 731 435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114 000 000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114 000 000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D9E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Совершенствование работы и развитие материально-технической и производственной базы дорожных предприятий Ярославской области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100-процентным государственным участием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114 000 000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7D9E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Увеличение уставного капитала акционерным обществам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</w:t>
            </w:r>
          </w:p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100-процентным государственным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участием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24.2.04.71320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114 000 000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114 000 000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181 519 779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115 081 030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114 181 030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проведение комплекса кадастровых работ на объектах газораспределения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34.1.01.70620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14 322 729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14 322 729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3 853 301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3 103 301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34.1.02.76650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66 438 749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66 438 749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45 108 427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45 108 427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68 932 400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58 072 400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57 413 463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10 810 000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33 341 041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33 341 041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22 393 781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21 003 781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1 387 000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280 010 024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280 010 024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55 290 074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54 537 890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217 670 812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217 670 812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259 217 887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259 217 887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141 123 177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137 948 677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3 168 500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Депутаты законодательного органа субъекта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104 449 189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104 449 189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1 670 316 730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228 784 261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228 784 261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77 052 912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77 052 912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60 051 900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17 001 012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151 626 349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16 008 656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16 008 656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20 196 346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20 196 346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94 249 193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94 249 193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финансовую поддержку загородных организаций отдыха и оздоровления детей, предоставляющих услуги по отдыху и оздоровлению детей, находящихся в трудной жизненной ситуации, в части увеличения затрат на организацию питания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03.3.02.71090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5 124 640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5 124 640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13 778 572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13 778 572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28 512 025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28 512 025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24 709 082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24 709 082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24 709 082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23.5.10.00000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3 802 943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23.5.10.77400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3 802 943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3 802 943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15 974 035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"Противодействие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коррупции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775 335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775 335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775 335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110 400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664 935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муниципальной службы в Ярославской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14 815 700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2 815 700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2 085 700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2 085 700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Формирование эффективного кадрового состава и резерва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66B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комплексной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</w:t>
            </w:r>
          </w:p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HR-диагностике государственных гражданских и муниципальных служащих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38.5.02.71170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1 397 046 409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57 234 840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5 011 581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988 259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51 235 000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373 884 461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360 318 623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13 556 177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9 661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295 827 649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295 827 649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506 199 946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245 522 949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245 169 982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15 502 015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61 352 823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61 352 823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4 173 334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4 173 334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54 841 067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5 460 000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29 623 797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19 406 620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350 650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D60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от 6 мая 2010 г. </w:t>
            </w:r>
          </w:p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№ 11-з "О наградах"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 xml:space="preserve">Департамент по физической культуре, </w:t>
            </w:r>
            <w:r w:rsidRPr="00236BF5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спорту и молодежной политике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lastRenderedPageBreak/>
              <w:t>923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732 824 641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образования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"Доступная среда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Развитие информационных систем в целях формирования и совершенствования системы комплексной реабилитации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инвалидов, в том числе детей-инвалидов (информационные системы, содержащие сведения о взрослом населении)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04.2.04.R5143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48 793 100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48 793 100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48 793 100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48 793 100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48 793 100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514 206 432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382 711 296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24 516 383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24 516 383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615 783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23 900 600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150 797 525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150 797 525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24 097 525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126 700 000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21 405 109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21 405 109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21 405 109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185 992 279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185 985 279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185 985 279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131 495 136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1CE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Развитие спортивной инфраструктуры в рамках проекта "Бизнес-спринт </w:t>
            </w:r>
          </w:p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(Я выбираю спорт)"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13.3.04.R7530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24 645 820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7 976 303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7 976 303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8 564 167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8 564 167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7 420 418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7 420 418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134 427 620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125 013 613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3 710 993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3 710 993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3 710 993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121 302 620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86 301 620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86 301 620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осуществление деятельности в сфере молодежной политики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социальными учреждениями молодежи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21.1.02.70650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9 414 007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2 375 000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1 289 007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1 289 007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1 289 007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4 917 938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1 610 438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760 438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760 438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760 438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3 307 500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2 057 500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272 500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и проведение регионального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851 929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851 929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851 929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851 929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851 929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24 480 122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24 369 251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24 083 251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98 871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3 871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9 084 642 294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2 290 524 533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1 727 116 933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оказывающих медицинскую помощь пациентам с онкологической патологией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1 727 116 933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1 631 487 763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1 631 487 763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95 629 170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95 629 170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539 657 600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539 657 600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1 861 466 656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"Образование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1 859 095 402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1 708 532 694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02.7.E1.52300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175 309 480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175 309 480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129 945 000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129 945 000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02.7.E1.53770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382 163 594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382 163 594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465 472 639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465 472 639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02.7.E1.Д2300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140 248 207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140 248 207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02.7.E1.Д3770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38 765 420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38 765 420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строительству объектов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376 628 354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376 628 354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150 562 708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150 562 708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150 562 708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2 371 254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2 371 254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2 371 254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322 400 577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322 400 577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322 400 577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финансовое обеспечение программ, направленных на обеспечение безопасных и комфортных условий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предоставления социальных услуг в сфере социального обслуживания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249 544 331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249 544 331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резервного фонда Правительства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03.4.P3.5121F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72 856 246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72 856 246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2 570 020 986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639 960 186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8 700 000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8 700 000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8 700 000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Обеспечение жилыми помещениями детей-сирот и детей, оставшихся без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397 970 739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303 675 859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303 675 859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59 560 700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469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</w:p>
          <w:p w:rsidR="00851469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"О ветеранах", в соответствии с Указом Президента Российской Федерации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от</w:t>
            </w:r>
            <w:proofErr w:type="gramEnd"/>
          </w:p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10 500 800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10 500 800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469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</w:t>
            </w:r>
          </w:p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"О ветеранах"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13 232 100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13 232 100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27 227 200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27 227 200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осуществление полномочий по обеспечению жилыми помещениями граждан, уволенных с военной службы (службы), и приравненных к ним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05.1.10.54850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8 600 600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8 600 600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8 863 667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7 363 667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7 363 667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Улучшение жилищных условий реабилитированных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1 865 080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улучшение жилищных условий реабилитированных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05.1.13.76390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1 865 080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1 865 080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1 250 434 247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1 250 434 247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1 200 134 948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1 200 134 948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50 299 299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50 299 299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54 279 656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50 250 336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50 250 336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30 923 299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7 121 265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5 494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12 200 278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229 320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229 320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229 320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05.3.03.74730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207 681 563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207 681 563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417 665 334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417 665 334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развития территорий" на финансирование мероприятий по восстановлению прав участников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417 665 334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417 665 334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120 024 236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44 479 167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44 479 167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создание и модернизацию учреждений культурно-досугового типа в сельской местности, включая строительство и реконструкцию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11.4.A1.55132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51 145 069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51 145 069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реновации региональных и муниципальных учреждений отрасли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11.4.A1.76490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1 095 890 411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1 095 890 411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1 095 890 411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663 139 023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663 139 023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2 694 986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2 694 986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2 694 986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163 475 702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163 475 702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163 475 702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496 968 335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496 968 335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496 968 335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109 989 031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109 989 031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91 989 031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91 989 031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91 989 031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Строительство объектов коммунально-бытового обслуживания на сельских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территориях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50 601 841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50 367 757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49 582 421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760 293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25 043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212 084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62 084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3 693 243 237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3 671 072 618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"Транспортное обслуживание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2 852 361 518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746 570 809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148 831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148 831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10 389 214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10 389 214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транспортным организациям, осуществляющим пассажирские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664 291 701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664 291 701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1 845 787 015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95 539 000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95 539 000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17.1.02.70930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Субсидии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630 510 715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630 510 715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462 840 000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462 840 000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20 017 307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20 017 307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20 017 307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хозяйственных обществ, 100 процентов акций (долей) которых принадлежит Ярославской области, осуществляющих аэропортовую деятельность или транспортное обслуживание населения автомобильным транспортом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234 986 387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оказание финансовой помощи хозяйственным обществам, 100 процентов акций (долей) которых принадлежит Ярославской области, осуществляющим транспортное обслуживание населения автомобильным транспортом в межмуниципальном и пригородном сообщении, в целях предупреждения банкротства и восстановления платежеспособности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17.1.05.70610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146 200 000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146 200 000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оказание финансовой помощи хозяйственным обществам, 100 процентов акций (долей) которых принадлежит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Ярославской области, осуществляющим аэропортовую деятельность, в целях предупреждения банкротства и восстановления платежеспособности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17.1.05.71290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88 786 387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88 786 387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17.2.V7.00000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818 711 100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17.2.V7.53860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818 711 100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818 711 100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681 000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681 000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681 000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681 000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21 489 619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21 090 619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20 445 619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336 000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69 954 846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15 041 526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15 041 526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13 541 526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деятельности департамента, уполномоченного осуществлять региональный государственный жилищный надзор, лицензионный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контроль, направленный на защиту жилищных прав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13 541 526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10 831 826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2 709 700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54 485 320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53 354 973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52 984 973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1 129 347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989 347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66 545 487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594 467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594 467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594 467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594 467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594 467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33 117 538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33 117 538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28 117 538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28 117 538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26 622 158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1 495 380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60 410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60 410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60 410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внедрения новых подходов к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60 410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60 410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32 773 072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32 048 072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31 763 072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725 000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983 459 218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Повышение эффективности службы занятости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947 126 885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946 076 885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478 713 008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69 900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69 900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188 766 592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136 104 993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42 673 022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9 074 320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914 257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16 833 485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16 833 485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профессионального обучения и дополнительного профессионального образования работников промышленных предприятий, находящихся под риском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увольнения, за счет средств резервного фонда Правительства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07.1.01.RП010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64 346 364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64 346 364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07.1.01.RП020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208 696 667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439 799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208 256 868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456 707 700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3 527 309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6 208 929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420 038 333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6 933 129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10 656 177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10 656 177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10 656 177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"Оказание содействия добровольному переселению в Ярославскую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487 530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487 530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487 530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487 530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487 530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25 799 803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25 533 803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25 314 803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 xml:space="preserve">Департамент лесного хозяйства </w:t>
            </w:r>
            <w:r w:rsidRPr="00236BF5"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lastRenderedPageBreak/>
              <w:t>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254 555 729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лесного хозяйства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215 422 834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199 218 334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60 786 234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34 396 134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34 396 134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2 041 500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отдельных полномочий в области лесных отношений, за счет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2 041 500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2 041 500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131 971 900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127 306 900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91 310 200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35 996 700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4 489 500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3 406 500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Обеспечение сохранности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лесохозяйственной техники и оборудования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16 204 500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16 204 500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29.6.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16 204 500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16 204 500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39 132 895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21 410 900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16 662 800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4 748 100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16 774 995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16 729 995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21 280 503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605 200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605 200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605 200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605 200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605 200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20 675 303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20 611 503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20 525 503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49 800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49 800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412 639 980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332 100 010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32 737 680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5 239 100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5 239 100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5 239 100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2 081 100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2 081 100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2 081 100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6 701 775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6 701 775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3 451 775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248 800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9 749 120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9 749 120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9 749 120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7 667 785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7 667 785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7 667 785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водохозяйственного комплекса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291 012 330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264 944 247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264 944 247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264 944 247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18 168 083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12.4.02.R0650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18 168 083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18 168 083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Установление границ зон затопления, подтопления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установление границ зон затопления, подтопления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6 350 000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региональной нормативной правовой базы в сфере обращения с отходами, в том числе с твердыми коммунальными отходами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6 350 000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актуализации территориальной схемы обращения с отходами, в том числе с твердыми коммунальными отходами,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12.6.01.70100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определению нормативов накопления твердых коммунальных отходов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12.6.01.77270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3 150 000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876 720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876 720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876 720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876 720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876 720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79 663 250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12 253 700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6 582 753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5 538 947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66 007 550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65 097 150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910 400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555 000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282 250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32 750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инвестиций, промышленности и внешнеэкономической деятельности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543 083 134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286 650 439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круглых столов в сфере инноваций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202 347 402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61 043 844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61 039 240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61 039 240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4 604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4 604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8 316 459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8 316 459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8 316 459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условий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для легкого старта и комфортного ведения бизнеса"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30 114 688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30 114 688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13 111 250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17 003 438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102 872 411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87 762 294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87 762 294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15 110 117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15 110 117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инвестиций, промышленности и внешнеэкономической деятельности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49 303 037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Государственная поддержка субъектов малого и среднего предпринимательства, осуществляемая учреждениями,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подведомственными учредителю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23 636 183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23 636 183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12 166 704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11 469 479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200 177 840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188 160 340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Содействие организации современных производств по выпуску импортозамещающей продукции, модернизации и техническому перевооружению производственных мощностей, повышению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 экологической безопасности предприятий промышленного комплекса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Реализация мероприятий по государственной поддержке модернизации, технического и технологического перевооружения,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lastRenderedPageBreak/>
              <w:t>энергоэффективности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 экологической безопасности в сфере промышленности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16.4.01.72190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кадровому обеспечению промышленного комплекса Ярославской области, повышению престижа рабочих и инженерных специальностей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кадрового обеспечения, повышения престижа рабочих и инженерных специальностей в сфере промышленности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53 165 657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дополнительных мероприятий по финансовому обеспечению деятельности (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докапитализации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>) региональных фондов развития промышленности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16.4.05.RП030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53 165 657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53 165 657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4 494 683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4 494 683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4 494 683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"Повышение производительности труда в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12 017 500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12 017 500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1 179 697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1 179 697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1 179 697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1 179 697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1 179 697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55 075 158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53 946 458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53 707 258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239 200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Государственная поддержка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1 071 000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193 235 752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485 908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Развитие системы мониторинга и оценки развития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в регионе с использованием единого банка данных по вопросам, касающимся оборота наркотических средств, психотропных веществ и их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>, а также противодействия их незаконному обороту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08.3.03.74910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170 908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170 908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08.6.01.74840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170 908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170 908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44 951 643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1 811 050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1 592 050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1 117 050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1 117 050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3 039 000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3 039 000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3 039 000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37 601 593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1 950 000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28 147 793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28 147 793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28 147 793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2 703 800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2 532 800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2 532 800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общественных организаций ветеранов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22.9.00.00000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системы мер поддержки общественных организаций ветеранов войн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22.9.01.00000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22.9.01.73140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"Создание условий для эффективного управления </w:t>
            </w: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региональными и муниципальными финансами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1 139 691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"Повышение финансовой грамотности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1 139 691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1 139 691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889 691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889 691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146 275 510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27 551 338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27 454 159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73 384 692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73 384 692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45 044 480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45 044 480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803 174 019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13 143 829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1 799 732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1 799 732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1 799 732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1 799 732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284 281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284 281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284 281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284 281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11 059 816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5 574 831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Приобретение оперативно-технических и специальных технических средств контроля и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08.6.01.75360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2 604 500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2 604 500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Подготовка и размещение в средствах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массовой информации социальных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673 041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673 041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5 484 985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Приобретение средств демонстрации информационных материалов по профилактике экстремизма и терроризма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08.6.02.71150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мобильных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металлодетекторов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арочного типа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08.6.02.74810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101 985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101 985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740 189 593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596 452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261 952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261 952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261 952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737 453 141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670 835 683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616 511 553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616 511 553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54 285 010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54 285 010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11 615 901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11 615 901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11 615 901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9 005 274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9 005 274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9 005 274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4 032 770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4 032 770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4 032 770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41 153 713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41 153 713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38 023 113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3 120 600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719 880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719 880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719 880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719 880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719 880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48 693 717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14 928 000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14 928 000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1 097 900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1 097 900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32 584 363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32 088 725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447 853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47 785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71 454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58 159 700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7 117 055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6 377 055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1 665 000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1 665 000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1 665 000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50 975 645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48 516 145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44 974 838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3 529 307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2 435 500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1 775 500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226 909 141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205 898 000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28 204 000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Создание благоприятных условий для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развития туризма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13 354 000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10 754 000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10 754 000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Разработка и формирование концепций в сфере туризма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18.1.01.76350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12 650 000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12 650 000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мероприятий по совершенствованию научно-методической базы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2 200 000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177 694 000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156 250 000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создание модульных некапитальных средств размещения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18.2.J1.5331П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доступности туристических продуктов"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18.2.J2.00000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21 444 000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18.2.J2.53420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20 944 000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20 944 000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Информационное обеспечение мероприятий по повышению доступности и популяризации туризма для детей школьного возраста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18.2.J2.71180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20 817 141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20 454 141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20 226 641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227 500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144 210 654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369 000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126 010 378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департамента ветеринарии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119 875 378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лабораторных исследований по диагностике болезней животных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34 093 447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34 093 447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34 093 447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56 554 910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56 554 910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56 554 910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3 923 700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3 923 700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3 923 700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21 017 514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Субвенция на организацию мероприятий при осуществлении деятельности по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обращению с животными без владельцев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21 017 514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21 017 514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Выделение и идентификация вируса 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висна-маеди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у овец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3 656 697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Проведение мероприятий по профилактике и ликвидации заболевания овец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висна-маеди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43.1.06.77080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3 656 697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3 656 697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6 135 000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6 135 000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6 135 000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6 135 000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17 059 876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16 981 176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16 531 176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15 529 299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15 529 299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15 504 299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13 550 599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1 953 000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22 101 950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2 791 651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2 791 651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2 791 651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2 791 651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2 791 651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610 765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610 765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610 765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610 765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610 765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18 699 534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6 893 300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6 316 451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576 849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11 581 134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11 294 134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225 100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175 100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17 897 790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17 897 790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17 897 790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16 394 790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1 503 000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11 989 815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11 989 815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уполномоченных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11 989 815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11 370 865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618 950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117 016 991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3 172 000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3 172 000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3 172 000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3 172 000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3 172 000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внедрения новых подходов к профессиональному развитию обучения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Дотации на улучшение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39.3.02.70780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13 400 000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и проведение областной панельной дискуссии о лучших практиках, направленных на улучшение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значений показателей направлений развития муниципальных образований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39.3.02.70900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48 749 991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44 950 991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44 720 991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3 799 000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3 499 000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23 377 006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330 000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муниципальной службы в Ярославской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11 200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11 200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23 035 806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22 471 806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22 330 806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141 000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208 923 628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73 275 735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13 651 568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13 651 568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13 651 568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13 651 568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59 624 167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59 624 167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59 624 167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59 624 167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внедрения новых подходов к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135 452 893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134 598 701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95 420 234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39 173 467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854 192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450 800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43 392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15 005 264 935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228 822 139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98 822 139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98 822 139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98 822 139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98 822 139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420 853 400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420 853 400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228 850 000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228 850 000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228 850 000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 w:rsidRPr="00236BF5"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192 003 400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192 003 400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192 003 400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"Экономическое развитие и инновационная экономика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49 939 029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49 939 029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15.1.03.76510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15.1.06.00000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43 939 029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муниципальных образованиях за счет средств Фонда развития моногородов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15.1.06.76930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29 307 264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29 307 264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 w:rsidRPr="00236BF5">
              <w:rPr>
                <w:color w:val="000000"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15.1.06.76931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14 631 765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14 631 765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4 734 185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4 734 185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"Развитие туристической инфраструктуры"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4 734 185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строительство (реконструкцию) объектов обеспечивающей инфраструктуры с длительным сроком окупаемости, входящих в состав инвестиционных проектов по созданию туристских кластеров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18.2.J1.53360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4 734 185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4 734 185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320 900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320 900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320 900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320 900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14 279 260 183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5 932 013 977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2 848 022 619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2 848 022 619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2 848 022 619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89 982 220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89 982 220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89 982 220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325 349 472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(межмуниципального)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161 893 448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121 393 448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40 500 000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государственных учреждений субъекта Российской Федерации, в том числе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вопросов оплаты труда работников государственных учреждений субъекта Российской Федерации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163 312 924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91 543 452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69 929 472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135 100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135 100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231 115 000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86 115 000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86 115 000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 w:rsidRPr="00236BF5"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145 000 000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1 637 544 666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239 213 582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239 213 582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256 437 237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256 437 237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24.1.05.77130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41 893 847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41 893 847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состояние, развитие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24.1.06.57840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240 565 787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Разработка рабочих проектов на строительство, реконструкцию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194 202 787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194 202 787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10 202 787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184 000 000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363 000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313 000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46 000 000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46 000 000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"Комплексное развитие транспортной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8 106 680 419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"Дорожная сеть"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7 942 201 269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1 282 194 064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1 282 194 064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24.7.R1.57840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531 156 900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531 156 900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финансирование дорожной деятельности в отношении автомобильных дорог общего пользования регионального или межмуниципального, местного значения, за счет средств резервного фонда Правительства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24.7.R1.5784F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2 000 000 000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4 128 850 305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2 591 486 137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394 937 018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1 142 427 150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"Общесистемные меры развития дорожного хозяйства"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164 479 150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164 479 150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164 479 150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21 326 099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20 848 099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20 559 099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274 000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634 932 314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архитектурно-художественной подсветки объектов туристической привлекательности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06.1.06.00000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06.1.06.70480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5 220 000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"Патриотическое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5 220 000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5 220 000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благоустройство, реставрацию и реконструкцию воинских захоронений и военно-мемориальных объектов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21.2.06.76420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516 000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516 000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306 759 668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25 387 308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Организация межмуниципального сотрудничества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некоммерческой организации на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организацию межмуниципального сотрудничества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39.2.01.74370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16 060 000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39.2.02.74370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16 060 000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16 060 000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8 427 308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8 427 308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7 481 308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946 000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281 372 360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259 372 360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 w:rsidRPr="00236BF5"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236BF5">
              <w:rPr>
                <w:color w:val="000000"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39.6.01.75350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184 732 759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184 732 759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 xml:space="preserve">Дотации на реализацию приоритетных </w:t>
            </w:r>
            <w:r w:rsidRPr="00236BF5">
              <w:rPr>
                <w:color w:val="000000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39.6.01.77260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74 639 601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74 639 601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Поддержка лучших практик </w:t>
            </w:r>
            <w:proofErr w:type="gramStart"/>
            <w:r w:rsidRPr="00236BF5"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39.6.02.00000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39.6.02.75350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22 436 646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22 376 646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22 242 546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Департамент регулирования тарифов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36 293 654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379 000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379 000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 xml:space="preserve">Координация информатизации деятельности органов исполнительной </w:t>
            </w:r>
            <w:r w:rsidRPr="00236BF5">
              <w:rPr>
                <w:i/>
                <w:iCs/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i/>
                <w:iCs/>
                <w:color w:val="000000"/>
                <w:sz w:val="24"/>
                <w:szCs w:val="24"/>
              </w:rPr>
              <w:t>379 000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379 000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35 914 654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35 542 638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35 146 638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396 000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372 016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252 016</w:t>
            </w:r>
          </w:p>
        </w:tc>
      </w:tr>
      <w:tr w:rsidR="0042486D" w:rsidRPr="00236BF5" w:rsidTr="002F73B7">
        <w:trPr>
          <w:gridAfter w:val="1"/>
          <w:wAfter w:w="284" w:type="dxa"/>
        </w:trPr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6D" w:rsidRPr="00236BF5" w:rsidRDefault="00C676CB">
            <w:pPr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4248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center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486D" w:rsidRPr="00236BF5" w:rsidRDefault="00C676CB">
            <w:pPr>
              <w:jc w:val="right"/>
              <w:rPr>
                <w:color w:val="000000"/>
                <w:sz w:val="24"/>
                <w:szCs w:val="24"/>
              </w:rPr>
            </w:pPr>
            <w:r w:rsidRPr="00236BF5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E83AD6" w:rsidTr="002F73B7"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3AD6" w:rsidRPr="00236BF5" w:rsidRDefault="00E83A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3AD6" w:rsidRPr="00236BF5" w:rsidRDefault="00E83A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3AD6" w:rsidRPr="00236BF5" w:rsidRDefault="00E83A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3AD6" w:rsidRPr="00236BF5" w:rsidRDefault="00E83A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3AD6" w:rsidRPr="00236BF5" w:rsidRDefault="00E66E9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b/>
                <w:bCs/>
                <w:color w:val="000000"/>
                <w:sz w:val="24"/>
                <w:szCs w:val="24"/>
              </w:rPr>
              <w:t>104 837 310 600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E83AD6" w:rsidRDefault="00E83A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BF5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ED2F01" w:rsidRDefault="00ED2F01"/>
    <w:sectPr w:rsidR="00ED2F01" w:rsidSect="006A3E62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6D" w:rsidRDefault="0042486D" w:rsidP="0042486D">
      <w:r>
        <w:separator/>
      </w:r>
    </w:p>
  </w:endnote>
  <w:endnote w:type="continuationSeparator" w:id="0">
    <w:p w:rsidR="0042486D" w:rsidRDefault="0042486D" w:rsidP="0042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2486D">
      <w:tc>
        <w:tcPr>
          <w:tcW w:w="10421" w:type="dxa"/>
        </w:tcPr>
        <w:p w:rsidR="0042486D" w:rsidRDefault="00C676C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2486D" w:rsidRDefault="0042486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6D" w:rsidRDefault="0042486D" w:rsidP="0042486D">
      <w:r>
        <w:separator/>
      </w:r>
    </w:p>
  </w:footnote>
  <w:footnote w:type="continuationSeparator" w:id="0">
    <w:p w:rsidR="0042486D" w:rsidRDefault="0042486D" w:rsidP="00424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2486D">
      <w:tc>
        <w:tcPr>
          <w:tcW w:w="10421" w:type="dxa"/>
        </w:tcPr>
        <w:p w:rsidR="0042486D" w:rsidRDefault="0042486D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C676C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236BF5">
            <w:rPr>
              <w:noProof/>
              <w:color w:val="000000"/>
              <w:sz w:val="28"/>
              <w:szCs w:val="28"/>
            </w:rPr>
            <w:t>189</w:t>
          </w:r>
          <w:r>
            <w:fldChar w:fldCharType="end"/>
          </w:r>
        </w:p>
        <w:p w:rsidR="0042486D" w:rsidRDefault="0042486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6D"/>
    <w:rsid w:val="000B41CE"/>
    <w:rsid w:val="00236BF5"/>
    <w:rsid w:val="002F73B7"/>
    <w:rsid w:val="0042486D"/>
    <w:rsid w:val="00481707"/>
    <w:rsid w:val="006A3E62"/>
    <w:rsid w:val="006F2C7E"/>
    <w:rsid w:val="00823901"/>
    <w:rsid w:val="00851469"/>
    <w:rsid w:val="008F7D9E"/>
    <w:rsid w:val="00C676CB"/>
    <w:rsid w:val="00E66E91"/>
    <w:rsid w:val="00E83AD6"/>
    <w:rsid w:val="00ED2F01"/>
    <w:rsid w:val="00F1566B"/>
    <w:rsid w:val="00F8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248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248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189</Pages>
  <Words>41579</Words>
  <Characters>237001</Characters>
  <Application>Microsoft Office Word</Application>
  <DocSecurity>0</DocSecurity>
  <Lines>1975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278024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Овсянникова Евгения Владимировна</cp:lastModifiedBy>
  <cp:revision>15</cp:revision>
  <cp:lastPrinted>2022-06-24T10:58:00Z</cp:lastPrinted>
  <dcterms:created xsi:type="dcterms:W3CDTF">2022-06-24T07:01:00Z</dcterms:created>
  <dcterms:modified xsi:type="dcterms:W3CDTF">2022-06-24T10:59:00Z</dcterms:modified>
</cp:coreProperties>
</file>