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864" w:rsidRPr="002D4BDE" w:rsidRDefault="00265864" w:rsidP="00265864">
      <w:pPr>
        <w:widowControl w:val="0"/>
        <w:autoSpaceDE w:val="0"/>
        <w:autoSpaceDN w:val="0"/>
        <w:adjustRightInd w:val="0"/>
        <w:jc w:val="right"/>
        <w:rPr>
          <w:snapToGrid w:val="0"/>
          <w:sz w:val="28"/>
          <w:szCs w:val="28"/>
        </w:rPr>
      </w:pPr>
      <w:r w:rsidRPr="005B06DC">
        <w:rPr>
          <w:snapToGrid w:val="0"/>
          <w:sz w:val="28"/>
          <w:szCs w:val="28"/>
        </w:rPr>
        <w:t>Приложение</w:t>
      </w:r>
      <w:r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7</w:t>
      </w:r>
    </w:p>
    <w:p w:rsidR="00265864" w:rsidRPr="005B06DC" w:rsidRDefault="00265864" w:rsidP="00265864">
      <w:pPr>
        <w:ind w:left="4395"/>
        <w:jc w:val="right"/>
        <w:rPr>
          <w:sz w:val="28"/>
          <w:szCs w:val="28"/>
        </w:rPr>
      </w:pPr>
      <w:r w:rsidRPr="005B06DC">
        <w:rPr>
          <w:sz w:val="28"/>
          <w:szCs w:val="28"/>
        </w:rPr>
        <w:t>к Закону Ярославской области</w:t>
      </w:r>
    </w:p>
    <w:p w:rsidR="00265864" w:rsidRPr="005B06DC" w:rsidRDefault="00265864" w:rsidP="00265864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5B06DC">
        <w:rPr>
          <w:sz w:val="28"/>
          <w:szCs w:val="28"/>
        </w:rPr>
        <w:t>от_________________№_____</w:t>
      </w:r>
    </w:p>
    <w:p w:rsidR="00265864" w:rsidRPr="005B06DC" w:rsidRDefault="00265864" w:rsidP="00265864">
      <w:pPr>
        <w:ind w:left="4395"/>
        <w:jc w:val="right"/>
        <w:rPr>
          <w:sz w:val="28"/>
          <w:szCs w:val="28"/>
        </w:rPr>
      </w:pPr>
    </w:p>
    <w:p w:rsidR="00265864" w:rsidRPr="002D4BDE" w:rsidRDefault="00265864" w:rsidP="00265864">
      <w:pPr>
        <w:widowControl w:val="0"/>
        <w:autoSpaceDE w:val="0"/>
        <w:autoSpaceDN w:val="0"/>
        <w:adjustRightInd w:val="0"/>
        <w:jc w:val="right"/>
        <w:rPr>
          <w:snapToGrid w:val="0"/>
          <w:sz w:val="28"/>
          <w:szCs w:val="28"/>
        </w:rPr>
      </w:pPr>
      <w:r w:rsidRPr="005B06DC">
        <w:rPr>
          <w:snapToGrid w:val="0"/>
          <w:sz w:val="28"/>
          <w:szCs w:val="28"/>
        </w:rPr>
        <w:t>"Приложение 1</w:t>
      </w:r>
      <w:r w:rsidRPr="002D4BDE">
        <w:rPr>
          <w:snapToGrid w:val="0"/>
          <w:sz w:val="28"/>
          <w:szCs w:val="28"/>
        </w:rPr>
        <w:t>1</w:t>
      </w:r>
    </w:p>
    <w:p w:rsidR="00265864" w:rsidRPr="005B06DC" w:rsidRDefault="00265864" w:rsidP="00265864">
      <w:pPr>
        <w:jc w:val="right"/>
        <w:rPr>
          <w:sz w:val="28"/>
          <w:szCs w:val="28"/>
        </w:rPr>
      </w:pPr>
      <w:r w:rsidRPr="005B06DC">
        <w:rPr>
          <w:sz w:val="28"/>
          <w:szCs w:val="28"/>
        </w:rPr>
        <w:t>к Закону Ярославской области</w:t>
      </w:r>
    </w:p>
    <w:p w:rsidR="00265864" w:rsidRDefault="00265864" w:rsidP="00265864">
      <w:pPr>
        <w:jc w:val="right"/>
        <w:rPr>
          <w:sz w:val="28"/>
          <w:szCs w:val="28"/>
        </w:rPr>
      </w:pPr>
      <w:r w:rsidRPr="005B06DC">
        <w:rPr>
          <w:sz w:val="28"/>
          <w:szCs w:val="28"/>
        </w:rPr>
        <w:t>от 2</w:t>
      </w:r>
      <w:r>
        <w:rPr>
          <w:sz w:val="28"/>
          <w:szCs w:val="28"/>
        </w:rPr>
        <w:t>2</w:t>
      </w:r>
      <w:r w:rsidRPr="005B06DC">
        <w:rPr>
          <w:sz w:val="28"/>
          <w:szCs w:val="28"/>
        </w:rPr>
        <w:t>.12.20</w:t>
      </w:r>
      <w:r>
        <w:rPr>
          <w:sz w:val="28"/>
          <w:szCs w:val="28"/>
        </w:rPr>
        <w:t>20</w:t>
      </w:r>
      <w:r w:rsidRPr="005B06DC">
        <w:rPr>
          <w:sz w:val="28"/>
          <w:szCs w:val="28"/>
        </w:rPr>
        <w:t xml:space="preserve"> № </w:t>
      </w:r>
      <w:r>
        <w:rPr>
          <w:sz w:val="28"/>
          <w:szCs w:val="28"/>
        </w:rPr>
        <w:t>100</w:t>
      </w:r>
      <w:r w:rsidRPr="005B06DC">
        <w:rPr>
          <w:sz w:val="28"/>
          <w:szCs w:val="28"/>
        </w:rPr>
        <w:t>-з</w:t>
      </w:r>
    </w:p>
    <w:p w:rsidR="00265864" w:rsidRDefault="00265864" w:rsidP="00265864">
      <w:pPr>
        <w:jc w:val="right"/>
        <w:rPr>
          <w:sz w:val="28"/>
          <w:szCs w:val="28"/>
        </w:rPr>
      </w:pPr>
    </w:p>
    <w:p w:rsidR="00265864" w:rsidRDefault="00265864" w:rsidP="00265864">
      <w:pPr>
        <w:jc w:val="right"/>
        <w:rPr>
          <w:sz w:val="28"/>
          <w:szCs w:val="28"/>
        </w:rPr>
      </w:pPr>
    </w:p>
    <w:p w:rsidR="00265864" w:rsidRDefault="00265864" w:rsidP="00265864">
      <w:pPr>
        <w:jc w:val="right"/>
        <w:rPr>
          <w:sz w:val="28"/>
          <w:szCs w:val="28"/>
        </w:rPr>
      </w:pPr>
    </w:p>
    <w:p w:rsidR="00265864" w:rsidRDefault="00265864" w:rsidP="00265864">
      <w:pPr>
        <w:ind w:firstLine="420"/>
        <w:jc w:val="center"/>
      </w:pPr>
      <w:r>
        <w:rPr>
          <w:b/>
          <w:bCs/>
          <w:color w:val="000000"/>
          <w:sz w:val="28"/>
          <w:szCs w:val="28"/>
        </w:rPr>
        <w:t>Перечень бюджетных ассигнований, предусмотренных на поддержку семьи и детства</w:t>
      </w:r>
    </w:p>
    <w:p w:rsidR="00265864" w:rsidRDefault="00265864" w:rsidP="00265864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 2021 год и на плановый период 2022 и 2023 годов</w:t>
      </w:r>
    </w:p>
    <w:p w:rsidR="00265864" w:rsidRDefault="00265864" w:rsidP="00265864">
      <w:pPr>
        <w:jc w:val="right"/>
        <w:rPr>
          <w:sz w:val="28"/>
          <w:szCs w:val="28"/>
        </w:rPr>
      </w:pPr>
    </w:p>
    <w:p w:rsidR="00265864" w:rsidRDefault="00265864" w:rsidP="00265864">
      <w:pPr>
        <w:jc w:val="right"/>
        <w:rPr>
          <w:sz w:val="28"/>
          <w:szCs w:val="28"/>
        </w:rPr>
      </w:pPr>
      <w:bookmarkStart w:id="0" w:name="_GoBack"/>
      <w:bookmarkEnd w:id="0"/>
    </w:p>
    <w:p w:rsidR="00967843" w:rsidRDefault="00967843">
      <w:pPr>
        <w:rPr>
          <w:vanish/>
        </w:rPr>
      </w:pPr>
    </w:p>
    <w:tbl>
      <w:tblPr>
        <w:tblOverlap w:val="never"/>
        <w:tblW w:w="14822" w:type="dxa"/>
        <w:tblLayout w:type="fixed"/>
        <w:tblLook w:val="01E0" w:firstRow="1" w:lastRow="1" w:firstColumn="1" w:lastColumn="1" w:noHBand="0" w:noVBand="0"/>
      </w:tblPr>
      <w:tblGrid>
        <w:gridCol w:w="1700"/>
        <w:gridCol w:w="6919"/>
        <w:gridCol w:w="1984"/>
        <w:gridCol w:w="1984"/>
        <w:gridCol w:w="1984"/>
        <w:gridCol w:w="251"/>
      </w:tblGrid>
      <w:tr w:rsidR="00265864" w:rsidTr="00265864">
        <w:trPr>
          <w:gridAfter w:val="1"/>
          <w:wAfter w:w="251" w:type="dxa"/>
          <w:tblHeader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5864" w:rsidRDefault="00265864" w:rsidP="0026586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bookmarkStart w:id="1" w:name="__bookmark_1"/>
            <w:bookmarkEnd w:id="1"/>
            <w:r>
              <w:rPr>
                <w:color w:val="000000"/>
                <w:sz w:val="24"/>
                <w:szCs w:val="24"/>
              </w:rPr>
              <w:t>Код целевой статьи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5864" w:rsidRDefault="00265864" w:rsidP="0026586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</w:t>
            </w:r>
            <w:r>
              <w:rPr>
                <w:color w:val="000000"/>
                <w:sz w:val="24"/>
                <w:szCs w:val="24"/>
              </w:rPr>
              <w:t>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5864" w:rsidRDefault="00265864" w:rsidP="00265864">
            <w:pPr>
              <w:jc w:val="center"/>
            </w:pPr>
            <w:r>
              <w:rPr>
                <w:color w:val="000000"/>
                <w:sz w:val="24"/>
                <w:szCs w:val="24"/>
              </w:rPr>
              <w:t>2021 год</w:t>
            </w:r>
          </w:p>
          <w:p w:rsidR="00265864" w:rsidRDefault="00265864" w:rsidP="0026586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5864" w:rsidRDefault="00265864" w:rsidP="00265864">
            <w:pPr>
              <w:jc w:val="center"/>
            </w:pPr>
            <w:r>
              <w:rPr>
                <w:color w:val="000000"/>
                <w:sz w:val="24"/>
                <w:szCs w:val="24"/>
              </w:rPr>
              <w:t>2022 год</w:t>
            </w:r>
          </w:p>
          <w:p w:rsidR="00265864" w:rsidRDefault="00265864" w:rsidP="0026586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5864" w:rsidRDefault="00265864" w:rsidP="00265864">
            <w:pPr>
              <w:jc w:val="center"/>
            </w:pPr>
            <w:r>
              <w:rPr>
                <w:color w:val="000000"/>
                <w:sz w:val="24"/>
                <w:szCs w:val="24"/>
              </w:rPr>
              <w:t>2023 год</w:t>
            </w:r>
          </w:p>
          <w:p w:rsidR="00265864" w:rsidRDefault="00265864" w:rsidP="0026586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(руб.)</w:t>
            </w:r>
          </w:p>
        </w:tc>
      </w:tr>
      <w:tr w:rsidR="00967843" w:rsidTr="00265864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здравоохранения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2 833 500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2 793 400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2 793 400</w:t>
            </w:r>
          </w:p>
        </w:tc>
      </w:tr>
      <w:tr w:rsidR="00967843" w:rsidTr="00265864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01.3.00.00000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Ведомственная целевая программа департамента здравоохранения и фармации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2 833 500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2 793 400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2 793 400</w:t>
            </w:r>
          </w:p>
        </w:tc>
      </w:tr>
      <w:tr w:rsidR="00967843" w:rsidTr="00265864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01.3.03.00000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кадровых ресурсов в здравоохранении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2 833 500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2 793 400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2 793 400</w:t>
            </w:r>
          </w:p>
        </w:tc>
      </w:tr>
      <w:tr w:rsidR="00967843" w:rsidTr="00265864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01.3.03.70070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2 490 000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2 490 000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2 490 000</w:t>
            </w:r>
          </w:p>
        </w:tc>
      </w:tr>
      <w:tr w:rsidR="00967843" w:rsidTr="00265864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01.3.03.74230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здравоохранения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6 800</w:t>
            </w:r>
          </w:p>
        </w:tc>
      </w:tr>
      <w:tr w:rsidR="00967843" w:rsidTr="00265864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01.3.03.74240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Ежемесячная выплата на личные расходы детям-сиротам и </w:t>
            </w:r>
            <w:r>
              <w:rPr>
                <w:color w:val="000000"/>
                <w:sz w:val="24"/>
                <w:szCs w:val="24"/>
              </w:rPr>
              <w:lastRenderedPageBreak/>
              <w:t>детям, оставшимся без попечения родителей, при достижении ими 14 лет, лицам из их числа, являющимся воспитанниками образовательных организаций и обучающимся по основным образовательным программам, в сфере здравоохранения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39 500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39 500</w:t>
            </w:r>
          </w:p>
        </w:tc>
      </w:tr>
      <w:tr w:rsidR="00967843" w:rsidTr="00265864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01.3.03.74250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обучающимся по образовательным программам среднего профессионального образования в образовательных организациях по очной форме, в сфере здравоохранения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63 600</w:t>
            </w:r>
          </w:p>
        </w:tc>
      </w:tr>
      <w:tr w:rsidR="00967843" w:rsidTr="00265864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01.3.03.74260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здравоохранения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193 500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193 500</w:t>
            </w:r>
          </w:p>
        </w:tc>
      </w:tr>
      <w:tr w:rsidR="00967843" w:rsidTr="00265864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образования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1 046 681 225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1 158 774 650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1 159 232 050</w:t>
            </w:r>
          </w:p>
        </w:tc>
      </w:tr>
      <w:tr w:rsidR="00967843" w:rsidTr="00265864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02.1.00.00000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Ведомственная целевая программа департамента образования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1 046 681 225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1 158 774 650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1 159 232 050</w:t>
            </w:r>
          </w:p>
        </w:tc>
      </w:tr>
      <w:tr w:rsidR="00967843" w:rsidTr="00265864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02.1.01.00000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предоставления государственных услуг и выполнения работ в сфере образования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101 046 990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128 527 782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128 527 782</w:t>
            </w:r>
          </w:p>
        </w:tc>
      </w:tr>
      <w:tr w:rsidR="00967843" w:rsidTr="00265864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02.1.01.70420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</w:t>
            </w:r>
            <w:r>
              <w:rPr>
                <w:color w:val="000000"/>
                <w:sz w:val="24"/>
                <w:szCs w:val="24"/>
              </w:rPr>
              <w:lastRenderedPageBreak/>
              <w:t>государственных профессиональных образовательных организациях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86 545 000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110 204 000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110 204 000</w:t>
            </w:r>
          </w:p>
        </w:tc>
      </w:tr>
      <w:tr w:rsidR="00967843" w:rsidTr="00265864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02.1.01.70440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967843" w:rsidTr="00265864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02.1.01.74230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образования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361 488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476 544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476 544</w:t>
            </w:r>
          </w:p>
        </w:tc>
      </w:tr>
      <w:tr w:rsidR="00967843" w:rsidTr="00265864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02.1.01.74240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личные расходы детям-сиротам и детям, оставшимся без попечения родителей, при достижении ими 14 лет, лицам из их числа, являющимся воспитанниками образовательных организаций и обучающимся по основным образовательным программам, в сфере образования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1 598 841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1 796 832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1 796 832</w:t>
            </w:r>
          </w:p>
        </w:tc>
      </w:tr>
      <w:tr w:rsidR="00967843" w:rsidTr="00265864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02.1.01.74250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обучающимся по образовательным программам среднего профессионального образования в образовательных организациях по очной форме, в сфере образования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2 060 161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2 395 506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2 395 506</w:t>
            </w:r>
          </w:p>
        </w:tc>
      </w:tr>
      <w:tr w:rsidR="00967843" w:rsidTr="00265864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02.1.01.74260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образования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9 481 500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12 654 900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12 654 900</w:t>
            </w:r>
          </w:p>
        </w:tc>
      </w:tr>
      <w:tr w:rsidR="00967843" w:rsidTr="00265864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02.1.02.00000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государственных гарантий прав граждан на образование и социальную поддержку отдельных категорий обучающихся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945 634 235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1 030 246 868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1 030 704 268</w:t>
            </w:r>
          </w:p>
        </w:tc>
      </w:tr>
      <w:tr w:rsidR="00967843" w:rsidTr="00265864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02.1.02.52600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выплату единовременного пособия при всех формах устройства детей, лишенных родительского попечения, в семью за счет средств федерального бюджета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11 211 600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11 434 100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11 891 500</w:t>
            </w:r>
          </w:p>
        </w:tc>
      </w:tr>
      <w:tr w:rsidR="00967843" w:rsidTr="00265864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02.1.02.70430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компенсацию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216 257 206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271 638 515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271 638 515</w:t>
            </w:r>
          </w:p>
        </w:tc>
      </w:tr>
      <w:tr w:rsidR="00967843" w:rsidTr="00265864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02.1.02.70460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589 737 693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616 886 264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616 886 264</w:t>
            </w:r>
          </w:p>
        </w:tc>
      </w:tr>
      <w:tr w:rsidR="00967843" w:rsidTr="00265864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государственную поддержку опеки и попечительства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128 427 736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130 287 989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130 287 989</w:t>
            </w:r>
          </w:p>
        </w:tc>
      </w:tr>
      <w:tr w:rsidR="00967843" w:rsidTr="00265864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5 634 697 073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4 949 372 177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5 108 660 146</w:t>
            </w:r>
          </w:p>
        </w:tc>
      </w:tr>
      <w:tr w:rsidR="00967843" w:rsidTr="00265864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03.1.00.00000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Ведомственная целевая программа "Социальная поддержка населения"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3 577 928 288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2 905 553 663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3 050 331 507</w:t>
            </w:r>
          </w:p>
        </w:tc>
      </w:tr>
      <w:tr w:rsidR="00967843" w:rsidTr="00265864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03.1.01.00000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Исполнение публичных обязательств региона, в том числе по переданным полномочиям Российской Федерации, по предоставлению выплат, пособий и компенсаций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3 577 862 388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2 905 487 763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3 050 265 607</w:t>
            </w:r>
          </w:p>
        </w:tc>
      </w:tr>
      <w:tr w:rsidR="00967843" w:rsidTr="00265864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03.1.01.52700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за счет средств федерального бюджета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5 774 500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5 988 600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6 226 700</w:t>
            </w:r>
          </w:p>
        </w:tc>
      </w:tr>
      <w:tr w:rsidR="00967843" w:rsidTr="00265864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03.1.01.53800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а также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394 524 300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441 870 000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459 431 100</w:t>
            </w:r>
          </w:p>
        </w:tc>
      </w:tr>
      <w:tr w:rsidR="00967843" w:rsidTr="00265864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03.1.01.73040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выплату ежемесячного пособия на ребенка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511 376 000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392 221 000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500 098 000</w:t>
            </w:r>
          </w:p>
        </w:tc>
      </w:tr>
      <w:tr w:rsidR="00967843" w:rsidTr="00265864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03.1.01.75510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ежемесячной денежной выплаты на ребенка в возрасте от трех до семи лет включительно в части расходов по доставке выплат получателям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34 568 300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17 268 300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17 268 300</w:t>
            </w:r>
          </w:p>
        </w:tc>
      </w:tr>
      <w:tr w:rsidR="00967843" w:rsidTr="00265864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03.1.01.R3020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ежемесячной денежной выплаты на ребенка в возрасте от трех до семи лет включительно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2 428 660 555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2 048 139 863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2 067 241 507</w:t>
            </w:r>
          </w:p>
        </w:tc>
      </w:tr>
      <w:tr w:rsidR="00967843" w:rsidTr="00265864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03.1.01.R302F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ежемесячной денежной выплаты на ребенка в возрасте от трех до семи лет включительно за счет средств резервного фонда Правительства Российской Федерации и средств областного бюджета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202 958 733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678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678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67843" w:rsidTr="00265864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03.1.03.00000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Социальная защита семей с детьми, инвалидов, ветеранов, граждан и детей, оказавшихся в трудной жизненной ситуации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65 900</w:t>
            </w:r>
          </w:p>
        </w:tc>
      </w:tr>
      <w:tr w:rsidR="00967843" w:rsidTr="00265864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03.1.03.59400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по перевозке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65 900</w:t>
            </w:r>
          </w:p>
        </w:tc>
      </w:tr>
      <w:tr w:rsidR="00967843" w:rsidTr="00265864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Подпрограмма "Семья и дети Ярославии"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40 358 044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22 166 089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24 701 291</w:t>
            </w:r>
          </w:p>
        </w:tc>
      </w:tr>
      <w:tr w:rsidR="00967843" w:rsidTr="00265864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региональной семейной политики и политики в интересах детей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40 228 044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21 966 089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24 501 291</w:t>
            </w:r>
          </w:p>
        </w:tc>
      </w:tr>
      <w:tr w:rsidR="00967843" w:rsidTr="00265864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03.3.01.70980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40 228 044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21 966 089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24 501 291</w:t>
            </w:r>
          </w:p>
        </w:tc>
      </w:tr>
      <w:tr w:rsidR="00967843" w:rsidTr="00265864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03.3.03.00000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и обеспечение функционирования системы профилактики безнадзорности, правонарушений несовершеннолетних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</w:tr>
      <w:tr w:rsidR="00967843" w:rsidTr="00265864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03.3.03.70960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профилактике безнадзорности, правонарушений и защите прав несовершеннолетних детей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967843" w:rsidTr="00265864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03.4.00.00000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Региональная целевая программа "Государственная поддержка и повышение качества жизни семей с детьми и граждан старшего поколения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2 016 410 741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2 021 652 425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2 033 627 348</w:t>
            </w:r>
          </w:p>
        </w:tc>
      </w:tr>
      <w:tr w:rsidR="00967843" w:rsidTr="00265864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03.4.P1.00000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"Финансовая поддержка семей при рождении детей"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2 016 410 741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2 021 652 425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2 033 627 348</w:t>
            </w:r>
          </w:p>
        </w:tc>
      </w:tr>
      <w:tr w:rsidR="00967843" w:rsidTr="00265864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03.4.P1.50840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ежемесячной денежной выплаты, назначаемой при рождении третьего ребенка или последующих детей до достижения ребенком возраста трех лет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808 969 155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839 733 425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829 350 548</w:t>
            </w:r>
          </w:p>
        </w:tc>
      </w:tr>
      <w:tr w:rsidR="00967843" w:rsidTr="00265864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03.4.P1.5084F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ежемесячной денежной выплаты, назначаемой при рождении третьего ребенка или последующих детей до достижения ребенком возраста трех лет, за счет средств резервного фонда Правительства Российской Федерации и средств областного бюджета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66 670 986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678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678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67843" w:rsidTr="00265864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03.4.P1.55730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переданных полномочий Российской Федерации по назначению и осуществлению ежемесячной выплаты в связи с рождением (усыновлением) первого ребенка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1 129 360 800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1 170 389 200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1 192 632 100</w:t>
            </w:r>
          </w:p>
        </w:tc>
      </w:tr>
      <w:tr w:rsidR="00967843" w:rsidTr="00265864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03.4.P1.75480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ежемесячной денежной выплаты, назначаемой при рождении третьего ребенка или последующих детей до достижения ребенком возраста трех лет, в части расходов по доставке выплат получателям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11 409 800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11 529 800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11 644 700</w:t>
            </w:r>
          </w:p>
        </w:tc>
      </w:tr>
      <w:tr w:rsidR="00967843" w:rsidTr="00265864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доступным и комфортным жильем населения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415 203 773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361 569 695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408 127 405</w:t>
            </w:r>
          </w:p>
        </w:tc>
      </w:tr>
      <w:tr w:rsidR="00967843" w:rsidTr="00265864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Подпрограмма "Стимулирование развития жилищного строительства на территории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415 203 773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361 569 695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408 127 405</w:t>
            </w:r>
          </w:p>
        </w:tc>
      </w:tr>
      <w:tr w:rsidR="00967843" w:rsidTr="00265864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05.1.08.00000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415 203 773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361 569 695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408 127 405</w:t>
            </w:r>
          </w:p>
        </w:tc>
      </w:tr>
      <w:tr w:rsidR="00967843" w:rsidTr="00265864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05.1.08.71200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338 407 294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270 587 915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317 145 625</w:t>
            </w:r>
          </w:p>
        </w:tc>
      </w:tr>
      <w:tr w:rsidR="00967843" w:rsidTr="00265864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05.1.08.R0820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76 796 479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90 981 780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90 981 780</w:t>
            </w:r>
          </w:p>
        </w:tc>
      </w:tr>
      <w:tr w:rsidR="00967843" w:rsidTr="00265864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культуры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1 458 376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1 598 740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1 598 740</w:t>
            </w:r>
          </w:p>
        </w:tc>
      </w:tr>
      <w:tr w:rsidR="00967843" w:rsidTr="00265864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11.1.00.00000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Ведомственная целевая программа департамента культуры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1 458 376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1 598 740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1 598 740</w:t>
            </w:r>
          </w:p>
        </w:tc>
      </w:tr>
      <w:tr w:rsidR="00967843" w:rsidTr="00265864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11.1.01.00000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государственных услуг (выполнение работ) в области образования в сфере культуры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1 458 376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1 598 740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1 598 740</w:t>
            </w:r>
          </w:p>
        </w:tc>
      </w:tr>
      <w:tr w:rsidR="00967843" w:rsidTr="00265864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11.1.01.71680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государственных образовательных организациях среднего профессионального образования, в сфере культуры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1 276 927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1 417 291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1 417 291</w:t>
            </w:r>
          </w:p>
        </w:tc>
      </w:tr>
      <w:tr w:rsidR="00967843" w:rsidTr="00265864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11.1.01.74230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культуры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4 080</w:t>
            </w:r>
          </w:p>
        </w:tc>
      </w:tr>
      <w:tr w:rsidR="00967843" w:rsidTr="00265864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11.1.01.74240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личные расходы детям-сиротам и детям, оставшимся без попечения родителей, при достижении ими 14 лет, лицам из их числа, являющимся воспитанниками образовательных организаций и обучающимся по основным образовательным программам, в сфере культуры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23 120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23 120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23 120</w:t>
            </w:r>
          </w:p>
        </w:tc>
      </w:tr>
      <w:tr w:rsidR="00967843" w:rsidTr="00265864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11.1.01.74250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обучающимся по образовательным программам среднего профессионального образования в образовательных организациях по очной форме, в сфере культуры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38 149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38 149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38 149</w:t>
            </w:r>
          </w:p>
        </w:tc>
      </w:tr>
      <w:tr w:rsidR="00967843" w:rsidTr="00265864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11.1.01.74260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7843" w:rsidRDefault="009E6B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культуры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7843" w:rsidRDefault="009E6B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116 100</w:t>
            </w:r>
          </w:p>
        </w:tc>
      </w:tr>
      <w:tr w:rsidR="00265864" w:rsidTr="00265864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5864" w:rsidRDefault="002658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5864" w:rsidRDefault="00265864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5864" w:rsidRDefault="0026586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7 100 873 947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5864" w:rsidRDefault="0026586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6 474 108 662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64" w:rsidRDefault="00265864" w:rsidP="0070073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6 680 411 741</w:t>
            </w:r>
          </w:p>
        </w:tc>
        <w:tc>
          <w:tcPr>
            <w:tcW w:w="251" w:type="dxa"/>
            <w:tcBorders>
              <w:lef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5864" w:rsidRDefault="0026586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B06DC">
              <w:rPr>
                <w:snapToGrid w:val="0"/>
                <w:sz w:val="28"/>
                <w:szCs w:val="28"/>
              </w:rPr>
              <w:t>"</w:t>
            </w:r>
          </w:p>
        </w:tc>
      </w:tr>
    </w:tbl>
    <w:p w:rsidR="0045456F" w:rsidRDefault="0045456F"/>
    <w:sectPr w:rsidR="0045456F" w:rsidSect="00967843">
      <w:headerReference w:type="default" r:id="rId7"/>
      <w:footerReference w:type="default" r:id="rId8"/>
      <w:pgSz w:w="16837" w:h="11905" w:orient="landscape"/>
      <w:pgMar w:top="1133" w:right="1133" w:bottom="566" w:left="1133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843" w:rsidRDefault="00967843" w:rsidP="00967843">
      <w:r>
        <w:separator/>
      </w:r>
    </w:p>
  </w:endnote>
  <w:endnote w:type="continuationSeparator" w:id="0">
    <w:p w:rsidR="00967843" w:rsidRDefault="00967843" w:rsidP="0096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786" w:type="dxa"/>
      <w:tblLayout w:type="fixed"/>
      <w:tblLook w:val="01E0" w:firstRow="1" w:lastRow="1" w:firstColumn="1" w:lastColumn="1" w:noHBand="0" w:noVBand="0"/>
    </w:tblPr>
    <w:tblGrid>
      <w:gridCol w:w="14786"/>
    </w:tblGrid>
    <w:tr w:rsidR="00967843">
      <w:tc>
        <w:tcPr>
          <w:tcW w:w="14786" w:type="dxa"/>
        </w:tcPr>
        <w:p w:rsidR="00967843" w:rsidRDefault="009E6B64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967843" w:rsidRDefault="00967843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843" w:rsidRDefault="00967843" w:rsidP="00967843">
      <w:r>
        <w:separator/>
      </w:r>
    </w:p>
  </w:footnote>
  <w:footnote w:type="continuationSeparator" w:id="0">
    <w:p w:rsidR="00967843" w:rsidRDefault="00967843" w:rsidP="009678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786" w:type="dxa"/>
      <w:tblLayout w:type="fixed"/>
      <w:tblLook w:val="01E0" w:firstRow="1" w:lastRow="1" w:firstColumn="1" w:lastColumn="1" w:noHBand="0" w:noVBand="0"/>
    </w:tblPr>
    <w:tblGrid>
      <w:gridCol w:w="14786"/>
    </w:tblGrid>
    <w:tr w:rsidR="00967843">
      <w:tc>
        <w:tcPr>
          <w:tcW w:w="14786" w:type="dxa"/>
        </w:tcPr>
        <w:p w:rsidR="00967843" w:rsidRDefault="00967843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 w:rsidR="009E6B64"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265864">
            <w:rPr>
              <w:noProof/>
              <w:color w:val="000000"/>
              <w:sz w:val="28"/>
              <w:szCs w:val="28"/>
            </w:rPr>
            <w:t>4</w:t>
          </w:r>
          <w:r>
            <w:fldChar w:fldCharType="end"/>
          </w:r>
        </w:p>
        <w:p w:rsidR="00967843" w:rsidRDefault="00967843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843"/>
    <w:rsid w:val="00265864"/>
    <w:rsid w:val="0045456F"/>
    <w:rsid w:val="00967843"/>
    <w:rsid w:val="009E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9678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9678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1994</Words>
  <Characters>11370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13338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 Анна Владимировна</dc:creator>
  <cp:lastModifiedBy>Леонова Анна Владимировна</cp:lastModifiedBy>
  <cp:revision>2</cp:revision>
  <cp:lastPrinted>2021-11-19T17:59:00Z</cp:lastPrinted>
  <dcterms:created xsi:type="dcterms:W3CDTF">2021-11-19T17:59:00Z</dcterms:created>
  <dcterms:modified xsi:type="dcterms:W3CDTF">2021-11-19T17:59:00Z</dcterms:modified>
</cp:coreProperties>
</file>