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38" w:rsidRPr="001A1067" w:rsidRDefault="00BA7B38" w:rsidP="00BA7B38">
      <w:pPr>
        <w:jc w:val="right"/>
        <w:rPr>
          <w:sz w:val="28"/>
          <w:szCs w:val="28"/>
        </w:rPr>
      </w:pPr>
      <w:bookmarkStart w:id="0" w:name="_GoBack"/>
      <w:bookmarkEnd w:id="0"/>
      <w:r w:rsidRPr="001A1067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1</w:t>
      </w:r>
      <w:r w:rsidR="001406A1">
        <w:rPr>
          <w:color w:val="000000"/>
          <w:sz w:val="28"/>
          <w:szCs w:val="28"/>
        </w:rPr>
        <w:t>3</w:t>
      </w:r>
    </w:p>
    <w:p w:rsidR="00BA7B38" w:rsidRPr="001A1067" w:rsidRDefault="00BA7B38" w:rsidP="00BA7B38">
      <w:pPr>
        <w:jc w:val="right"/>
        <w:rPr>
          <w:sz w:val="28"/>
          <w:szCs w:val="28"/>
        </w:rPr>
      </w:pPr>
      <w:r w:rsidRPr="001A1067">
        <w:rPr>
          <w:color w:val="000000"/>
          <w:sz w:val="28"/>
          <w:szCs w:val="28"/>
        </w:rPr>
        <w:t>к Закону Ярославской области</w:t>
      </w:r>
    </w:p>
    <w:p w:rsidR="00BA7B38" w:rsidRPr="00776EC1" w:rsidRDefault="00BA7B38" w:rsidP="00BA7B38">
      <w:pPr>
        <w:tabs>
          <w:tab w:val="left" w:pos="5490"/>
          <w:tab w:val="right" w:pos="15136"/>
        </w:tabs>
        <w:spacing w:before="120"/>
        <w:jc w:val="right"/>
        <w:rPr>
          <w:color w:val="000000"/>
          <w:sz w:val="28"/>
          <w:szCs w:val="28"/>
        </w:rPr>
      </w:pPr>
      <w:r w:rsidRPr="001A1067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1A1067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>__</w:t>
      </w:r>
      <w:r w:rsidRPr="001A1067">
        <w:rPr>
          <w:color w:val="000000"/>
          <w:sz w:val="28"/>
          <w:szCs w:val="28"/>
        </w:rPr>
        <w:t>__</w:t>
      </w:r>
      <w:r w:rsidRPr="001A1067">
        <w:rPr>
          <w:color w:val="000000"/>
          <w:sz w:val="12"/>
          <w:szCs w:val="28"/>
        </w:rPr>
        <w:t xml:space="preserve"> </w:t>
      </w:r>
      <w:r w:rsidRPr="001A1067">
        <w:rPr>
          <w:color w:val="000000"/>
          <w:sz w:val="28"/>
          <w:szCs w:val="28"/>
        </w:rPr>
        <w:t>№ _____</w:t>
      </w:r>
      <w:r>
        <w:rPr>
          <w:color w:val="000000"/>
          <w:sz w:val="28"/>
          <w:szCs w:val="28"/>
        </w:rPr>
        <w:t>_</w:t>
      </w:r>
    </w:p>
    <w:p w:rsidR="00BA7B38" w:rsidRPr="00116869" w:rsidRDefault="00BA7B38" w:rsidP="00BA7B38">
      <w:pPr>
        <w:jc w:val="right"/>
        <w:rPr>
          <w:sz w:val="28"/>
          <w:szCs w:val="28"/>
        </w:rPr>
      </w:pPr>
    </w:p>
    <w:p w:rsidR="00BA7B38" w:rsidRPr="00116869" w:rsidRDefault="00BA7B38" w:rsidP="00BA7B38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116869">
        <w:rPr>
          <w:snapToGrid w:val="0"/>
          <w:sz w:val="28"/>
          <w:szCs w:val="28"/>
        </w:rPr>
        <w:t xml:space="preserve">"Приложение </w:t>
      </w:r>
      <w:r>
        <w:rPr>
          <w:snapToGrid w:val="0"/>
          <w:sz w:val="28"/>
          <w:szCs w:val="28"/>
        </w:rPr>
        <w:t>24</w:t>
      </w:r>
    </w:p>
    <w:p w:rsidR="00BA7B38" w:rsidRPr="00116869" w:rsidRDefault="00BA7B38" w:rsidP="00BA7B38">
      <w:pPr>
        <w:jc w:val="right"/>
        <w:rPr>
          <w:sz w:val="28"/>
          <w:szCs w:val="28"/>
        </w:rPr>
      </w:pPr>
      <w:r w:rsidRPr="00116869">
        <w:rPr>
          <w:sz w:val="28"/>
          <w:szCs w:val="28"/>
        </w:rPr>
        <w:t>к Закону Ярославской области</w:t>
      </w:r>
    </w:p>
    <w:p w:rsidR="00BA7B38" w:rsidRDefault="00BA7B38" w:rsidP="00BA7B38">
      <w:pPr>
        <w:jc w:val="right"/>
        <w:rPr>
          <w:sz w:val="28"/>
          <w:szCs w:val="28"/>
        </w:rPr>
      </w:pPr>
      <w:r w:rsidRPr="00116869">
        <w:rPr>
          <w:sz w:val="28"/>
          <w:szCs w:val="28"/>
        </w:rPr>
        <w:t>от 2</w:t>
      </w:r>
      <w:r>
        <w:rPr>
          <w:sz w:val="28"/>
          <w:szCs w:val="28"/>
        </w:rPr>
        <w:t>2</w:t>
      </w:r>
      <w:r w:rsidRPr="00116869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116869">
        <w:rPr>
          <w:sz w:val="28"/>
          <w:szCs w:val="28"/>
        </w:rPr>
        <w:t xml:space="preserve"> № </w:t>
      </w:r>
      <w:r>
        <w:rPr>
          <w:sz w:val="28"/>
          <w:szCs w:val="28"/>
        </w:rPr>
        <w:t>10</w:t>
      </w:r>
      <w:r w:rsidRPr="00116869">
        <w:rPr>
          <w:sz w:val="28"/>
          <w:szCs w:val="28"/>
        </w:rPr>
        <w:t>0-з</w:t>
      </w:r>
    </w:p>
    <w:p w:rsidR="00BA7B38" w:rsidRPr="000C7842" w:rsidRDefault="00BA7B38" w:rsidP="00BA7B38">
      <w:pPr>
        <w:jc w:val="right"/>
        <w:rPr>
          <w:color w:val="000000"/>
          <w:sz w:val="28"/>
          <w:szCs w:val="28"/>
        </w:rPr>
      </w:pPr>
    </w:p>
    <w:p w:rsidR="00BA7B38" w:rsidRPr="000C7842" w:rsidRDefault="00BA7B38" w:rsidP="00BA7B38">
      <w:pPr>
        <w:jc w:val="center"/>
        <w:rPr>
          <w:sz w:val="28"/>
          <w:szCs w:val="28"/>
        </w:rPr>
      </w:pPr>
      <w:r w:rsidRPr="000C7842">
        <w:rPr>
          <w:b/>
          <w:bCs/>
          <w:color w:val="000000"/>
          <w:sz w:val="28"/>
          <w:szCs w:val="28"/>
        </w:rPr>
        <w:t>Источники</w:t>
      </w:r>
    </w:p>
    <w:p w:rsidR="00BA7B38" w:rsidRPr="000C7842" w:rsidRDefault="00BA7B38" w:rsidP="00BA7B38">
      <w:pPr>
        <w:jc w:val="center"/>
        <w:rPr>
          <w:sz w:val="28"/>
          <w:szCs w:val="28"/>
        </w:rPr>
      </w:pPr>
      <w:r w:rsidRPr="000C7842">
        <w:rPr>
          <w:b/>
          <w:bCs/>
          <w:color w:val="000000"/>
          <w:sz w:val="28"/>
          <w:szCs w:val="28"/>
        </w:rPr>
        <w:t>финансирования дефицита областного бюджета</w:t>
      </w:r>
    </w:p>
    <w:p w:rsidR="00BA7B38" w:rsidRPr="000C7842" w:rsidRDefault="00BA7B38" w:rsidP="00BA7B38">
      <w:pPr>
        <w:jc w:val="center"/>
        <w:rPr>
          <w:sz w:val="28"/>
          <w:szCs w:val="28"/>
        </w:rPr>
      </w:pPr>
      <w:r w:rsidRPr="000C7842">
        <w:rPr>
          <w:b/>
          <w:bCs/>
          <w:color w:val="000000"/>
          <w:sz w:val="28"/>
          <w:szCs w:val="28"/>
        </w:rPr>
        <w:t>на плановый период 2022 и 2023 годов</w:t>
      </w:r>
    </w:p>
    <w:p w:rsidR="00BA7B38" w:rsidRDefault="00BA7B38" w:rsidP="00BA7B38">
      <w:pPr>
        <w:jc w:val="right"/>
        <w:rPr>
          <w:color w:val="000000"/>
          <w:sz w:val="28"/>
          <w:szCs w:val="28"/>
        </w:rPr>
      </w:pPr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3057"/>
        <w:gridCol w:w="6980"/>
        <w:gridCol w:w="2267"/>
        <w:gridCol w:w="2267"/>
      </w:tblGrid>
      <w:tr w:rsidR="00376BD3" w:rsidTr="00BA7B38">
        <w:trPr>
          <w:tblHeader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376BD3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6BD3" w:rsidRDefault="00091B1A">
                  <w:pPr>
                    <w:jc w:val="center"/>
                  </w:pPr>
                  <w:bookmarkStart w:id="1" w:name="__bookmark_1"/>
                  <w:bookmarkEnd w:id="1"/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376BD3" w:rsidRDefault="00376BD3">
            <w:pPr>
              <w:spacing w:line="1" w:lineRule="auto"/>
            </w:pP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91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919"/>
            </w:tblGrid>
            <w:tr w:rsidR="00376BD3">
              <w:trPr>
                <w:jc w:val="center"/>
              </w:trPr>
              <w:tc>
                <w:tcPr>
                  <w:tcW w:w="59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6BD3" w:rsidRDefault="00091B1A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376BD3" w:rsidRDefault="00376BD3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376BD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6BD3" w:rsidRDefault="00091B1A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376BD3" w:rsidRDefault="00091B1A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376BD3" w:rsidRDefault="00376BD3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376BD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6BD3" w:rsidRDefault="00091B1A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376BD3" w:rsidRDefault="00091B1A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376BD3" w:rsidRDefault="00376BD3">
            <w:pPr>
              <w:spacing w:line="1" w:lineRule="auto"/>
            </w:pPr>
          </w:p>
        </w:tc>
      </w:tr>
      <w:tr w:rsidR="00376BD3" w:rsidTr="00BA7B38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000 01 01 00 00 00 0000 000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-1 744 018 600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-2 444 018 600</w:t>
            </w:r>
          </w:p>
        </w:tc>
      </w:tr>
      <w:tr w:rsidR="00376BD3" w:rsidTr="00BA7B38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000 01 01 00 00 00 0000 800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1 744 018 600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2 444 018 600</w:t>
            </w:r>
          </w:p>
        </w:tc>
      </w:tr>
      <w:tr w:rsidR="00376BD3" w:rsidTr="00BA7B38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BD3" w:rsidRDefault="00091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906 01 01 00 00 02 0000 810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1 744 018 600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2 444 018 600</w:t>
            </w:r>
          </w:p>
        </w:tc>
      </w:tr>
      <w:tr w:rsidR="00376BD3" w:rsidTr="00BA7B38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2 569 852 700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3 330 654 248</w:t>
            </w:r>
          </w:p>
        </w:tc>
      </w:tr>
      <w:tr w:rsidR="00376BD3" w:rsidTr="00BA7B38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6 569 852 700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6 330 654 248</w:t>
            </w:r>
          </w:p>
        </w:tc>
      </w:tr>
      <w:tr w:rsidR="00376BD3" w:rsidTr="00BA7B38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BD3" w:rsidRDefault="00091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906 01 02 00 00 02 0000 710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6 569 852 700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6 330 654 248</w:t>
            </w:r>
          </w:p>
        </w:tc>
      </w:tr>
      <w:tr w:rsidR="00376BD3" w:rsidTr="00BA7B38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000 01 02 00 00 00 0000 800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4 000 000 000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3 000 000 000</w:t>
            </w:r>
          </w:p>
        </w:tc>
      </w:tr>
      <w:tr w:rsidR="00376BD3" w:rsidTr="00BA7B38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BD3" w:rsidRDefault="00091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906 01 02 00 00 02 0000 810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4 000 000 000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3 000 000 000</w:t>
            </w:r>
          </w:p>
        </w:tc>
      </w:tr>
      <w:tr w:rsidR="00376BD3" w:rsidTr="00BA7B38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000 01 03 01 00 00 0000 000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-825 834 100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-886 635 648</w:t>
            </w:r>
          </w:p>
        </w:tc>
      </w:tr>
      <w:tr w:rsidR="00376BD3" w:rsidTr="00BA7B38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825 834 100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886 635 648</w:t>
            </w:r>
          </w:p>
        </w:tc>
      </w:tr>
      <w:tr w:rsidR="00376BD3" w:rsidTr="00BA7B38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BD3" w:rsidRDefault="00091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906 01 03 01 00 02 0000 810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825 834 100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886 635 648</w:t>
            </w:r>
          </w:p>
        </w:tc>
      </w:tr>
      <w:tr w:rsidR="00376BD3" w:rsidTr="00BA7B38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76BD3" w:rsidTr="00BA7B38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BD3" w:rsidRDefault="00091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000 01 05 02 01 02 0000 510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>
              <w:rPr>
                <w:color w:val="000000"/>
                <w:sz w:val="24"/>
                <w:szCs w:val="24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84 659 340 193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90 857 413 664</w:t>
            </w:r>
          </w:p>
        </w:tc>
      </w:tr>
      <w:tr w:rsidR="00376BD3" w:rsidTr="00BA7B38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BD3" w:rsidRDefault="00091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000 01 05 02 01 02 0000 610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прочих </w:t>
            </w:r>
            <w:proofErr w:type="gramStart"/>
            <w:r>
              <w:rPr>
                <w:color w:val="000000"/>
                <w:sz w:val="24"/>
                <w:szCs w:val="24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84 659 340 193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90 857 413 664</w:t>
            </w:r>
          </w:p>
        </w:tc>
      </w:tr>
      <w:tr w:rsidR="00376BD3" w:rsidTr="00BA7B38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BD3" w:rsidRDefault="00376B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BD3" w:rsidRDefault="00091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E7777D" w:rsidRDefault="00E7777D"/>
    <w:sectPr w:rsidR="00E7777D" w:rsidSect="00AA5D5A">
      <w:headerReference w:type="default" r:id="rId7"/>
      <w:footerReference w:type="default" r:id="rId8"/>
      <w:pgSz w:w="16837" w:h="11905" w:orient="landscape" w:code="9"/>
      <w:pgMar w:top="1134" w:right="1134" w:bottom="567" w:left="1134" w:header="39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BD3" w:rsidRDefault="00376BD3" w:rsidP="00376BD3">
      <w:r>
        <w:separator/>
      </w:r>
    </w:p>
  </w:endnote>
  <w:endnote w:type="continuationSeparator" w:id="0">
    <w:p w:rsidR="00376BD3" w:rsidRDefault="00376BD3" w:rsidP="0037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069F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BD3" w:rsidRDefault="00376BD3" w:rsidP="00376BD3">
      <w:r>
        <w:separator/>
      </w:r>
    </w:p>
  </w:footnote>
  <w:footnote w:type="continuationSeparator" w:id="0">
    <w:p w:rsidR="00376BD3" w:rsidRDefault="00376BD3" w:rsidP="00376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376BD3">
      <w:tc>
        <w:tcPr>
          <w:tcW w:w="14786" w:type="dxa"/>
        </w:tcPr>
        <w:p w:rsidR="00376BD3" w:rsidRDefault="00376BD3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091B1A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F3069F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376BD3" w:rsidRDefault="00376BD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D3"/>
    <w:rsid w:val="00091B1A"/>
    <w:rsid w:val="001406A1"/>
    <w:rsid w:val="00376BD3"/>
    <w:rsid w:val="00603833"/>
    <w:rsid w:val="00AA5D5A"/>
    <w:rsid w:val="00BA7B38"/>
    <w:rsid w:val="00C61FEF"/>
    <w:rsid w:val="00D960C8"/>
    <w:rsid w:val="00E7777D"/>
    <w:rsid w:val="00E86AAD"/>
    <w:rsid w:val="00F3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76BD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38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3833"/>
  </w:style>
  <w:style w:type="paragraph" w:styleId="a6">
    <w:name w:val="footer"/>
    <w:basedOn w:val="a"/>
    <w:link w:val="a7"/>
    <w:uiPriority w:val="99"/>
    <w:unhideWhenUsed/>
    <w:rsid w:val="00603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3833"/>
  </w:style>
  <w:style w:type="paragraph" w:styleId="a8">
    <w:name w:val="Balloon Text"/>
    <w:basedOn w:val="a"/>
    <w:link w:val="a9"/>
    <w:uiPriority w:val="99"/>
    <w:semiHidden/>
    <w:unhideWhenUsed/>
    <w:rsid w:val="00F306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0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76BD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38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3833"/>
  </w:style>
  <w:style w:type="paragraph" w:styleId="a6">
    <w:name w:val="footer"/>
    <w:basedOn w:val="a"/>
    <w:link w:val="a7"/>
    <w:uiPriority w:val="99"/>
    <w:unhideWhenUsed/>
    <w:rsid w:val="00603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3833"/>
  </w:style>
  <w:style w:type="paragraph" w:styleId="a8">
    <w:name w:val="Balloon Text"/>
    <w:basedOn w:val="a"/>
    <w:link w:val="a9"/>
    <w:uiPriority w:val="99"/>
    <w:semiHidden/>
    <w:unhideWhenUsed/>
    <w:rsid w:val="00F306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0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Леонова Анна Владимировна</cp:lastModifiedBy>
  <cp:revision>2</cp:revision>
  <cp:lastPrinted>2021-09-10T07:49:00Z</cp:lastPrinted>
  <dcterms:created xsi:type="dcterms:W3CDTF">2021-09-10T07:49:00Z</dcterms:created>
  <dcterms:modified xsi:type="dcterms:W3CDTF">2021-09-10T07:49:00Z</dcterms:modified>
</cp:coreProperties>
</file>