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D3" w:rsidRPr="00505FD3" w:rsidRDefault="00505FD3" w:rsidP="00505FD3">
      <w:pPr>
        <w:ind w:left="10490" w:firstLine="420"/>
        <w:jc w:val="right"/>
        <w:rPr>
          <w:sz w:val="28"/>
          <w:szCs w:val="28"/>
        </w:rPr>
      </w:pPr>
      <w:r w:rsidRPr="00505FD3">
        <w:rPr>
          <w:color w:val="000000"/>
          <w:sz w:val="28"/>
          <w:szCs w:val="28"/>
        </w:rPr>
        <w:t xml:space="preserve">Приложение 8 </w:t>
      </w:r>
    </w:p>
    <w:p w:rsidR="00505FD3" w:rsidRPr="00505FD3" w:rsidRDefault="00505FD3" w:rsidP="00505FD3">
      <w:pPr>
        <w:ind w:left="10490" w:firstLine="420"/>
        <w:jc w:val="right"/>
        <w:rPr>
          <w:sz w:val="28"/>
          <w:szCs w:val="28"/>
        </w:rPr>
      </w:pPr>
      <w:r w:rsidRPr="00505FD3">
        <w:rPr>
          <w:color w:val="000000"/>
          <w:sz w:val="28"/>
          <w:szCs w:val="28"/>
        </w:rPr>
        <w:t>к Закону Ярославской области</w:t>
      </w:r>
    </w:p>
    <w:p w:rsidR="00505FD3" w:rsidRPr="00505FD3" w:rsidRDefault="00505FD3" w:rsidP="00505FD3">
      <w:pPr>
        <w:spacing w:before="120"/>
        <w:ind w:left="10490" w:firstLine="420"/>
        <w:jc w:val="right"/>
        <w:rPr>
          <w:color w:val="000000"/>
          <w:sz w:val="28"/>
          <w:szCs w:val="28"/>
        </w:rPr>
      </w:pPr>
      <w:r w:rsidRPr="00505FD3">
        <w:rPr>
          <w:color w:val="000000"/>
          <w:sz w:val="28"/>
          <w:szCs w:val="28"/>
        </w:rPr>
        <w:t>от</w:t>
      </w:r>
      <w:r w:rsidR="00DE269F">
        <w:rPr>
          <w:color w:val="000000"/>
          <w:sz w:val="28"/>
          <w:szCs w:val="28"/>
        </w:rPr>
        <w:t xml:space="preserve"> </w:t>
      </w:r>
      <w:r w:rsidR="00DE269F">
        <w:rPr>
          <w:color w:val="000000"/>
          <w:sz w:val="28"/>
          <w:szCs w:val="28"/>
        </w:rPr>
        <w:t xml:space="preserve">27.09.2024 </w:t>
      </w:r>
      <w:r w:rsidRPr="00505FD3">
        <w:rPr>
          <w:color w:val="000000"/>
          <w:sz w:val="28"/>
          <w:szCs w:val="28"/>
        </w:rPr>
        <w:t>№</w:t>
      </w:r>
      <w:r w:rsidR="00DE269F">
        <w:rPr>
          <w:color w:val="000000"/>
          <w:sz w:val="28"/>
          <w:szCs w:val="28"/>
        </w:rPr>
        <w:t xml:space="preserve"> 53-з</w:t>
      </w:r>
      <w:bookmarkStart w:id="0" w:name="_GoBack"/>
      <w:bookmarkEnd w:id="0"/>
    </w:p>
    <w:p w:rsidR="00505FD3" w:rsidRPr="00505FD3" w:rsidRDefault="00505FD3" w:rsidP="00505FD3">
      <w:pPr>
        <w:ind w:firstLine="420"/>
        <w:jc w:val="right"/>
        <w:rPr>
          <w:bCs/>
          <w:color w:val="000000"/>
          <w:sz w:val="28"/>
          <w:szCs w:val="28"/>
        </w:rPr>
      </w:pPr>
    </w:p>
    <w:p w:rsidR="00505FD3" w:rsidRPr="00505FD3" w:rsidRDefault="00505FD3" w:rsidP="00505FD3">
      <w:pPr>
        <w:ind w:firstLine="420"/>
        <w:jc w:val="right"/>
        <w:rPr>
          <w:bCs/>
          <w:color w:val="000000"/>
          <w:sz w:val="28"/>
          <w:szCs w:val="28"/>
        </w:rPr>
      </w:pPr>
    </w:p>
    <w:p w:rsidR="00505FD3" w:rsidRPr="00505FD3" w:rsidRDefault="00505FD3" w:rsidP="00505FD3">
      <w:pPr>
        <w:ind w:firstLine="420"/>
        <w:jc w:val="right"/>
        <w:rPr>
          <w:sz w:val="28"/>
          <w:szCs w:val="28"/>
        </w:rPr>
      </w:pPr>
      <w:r w:rsidRPr="00505FD3">
        <w:rPr>
          <w:snapToGrid w:val="0"/>
          <w:sz w:val="28"/>
          <w:szCs w:val="28"/>
        </w:rPr>
        <w:t>"</w:t>
      </w:r>
      <w:r w:rsidRPr="00505FD3">
        <w:rPr>
          <w:color w:val="000000"/>
          <w:sz w:val="28"/>
          <w:szCs w:val="28"/>
        </w:rPr>
        <w:t>Приложение 10</w:t>
      </w:r>
    </w:p>
    <w:p w:rsidR="00505FD3" w:rsidRPr="00505FD3" w:rsidRDefault="00505FD3" w:rsidP="00505FD3">
      <w:pPr>
        <w:ind w:firstLine="420"/>
        <w:jc w:val="right"/>
        <w:rPr>
          <w:sz w:val="28"/>
          <w:szCs w:val="28"/>
        </w:rPr>
      </w:pPr>
      <w:r w:rsidRPr="00505FD3">
        <w:rPr>
          <w:color w:val="000000"/>
          <w:sz w:val="28"/>
          <w:szCs w:val="28"/>
        </w:rPr>
        <w:t>к Закону Ярославской области</w:t>
      </w:r>
    </w:p>
    <w:p w:rsidR="00505FD3" w:rsidRPr="00505FD3" w:rsidRDefault="00505FD3" w:rsidP="00505FD3">
      <w:pPr>
        <w:jc w:val="right"/>
        <w:rPr>
          <w:sz w:val="28"/>
          <w:szCs w:val="28"/>
        </w:rPr>
      </w:pPr>
      <w:r w:rsidRPr="00505FD3">
        <w:rPr>
          <w:sz w:val="28"/>
          <w:szCs w:val="28"/>
        </w:rPr>
        <w:t>от 20.12.2023 № 78-з</w:t>
      </w:r>
    </w:p>
    <w:p w:rsidR="00505FD3" w:rsidRDefault="00505FD3" w:rsidP="00505FD3">
      <w:pPr>
        <w:jc w:val="right"/>
        <w:rPr>
          <w:sz w:val="28"/>
          <w:szCs w:val="28"/>
        </w:rPr>
      </w:pPr>
    </w:p>
    <w:p w:rsidR="00505FD3" w:rsidRPr="00505FD3" w:rsidRDefault="00505FD3" w:rsidP="00505FD3">
      <w:pPr>
        <w:jc w:val="right"/>
        <w:rPr>
          <w:sz w:val="28"/>
          <w:szCs w:val="28"/>
        </w:rPr>
      </w:pPr>
    </w:p>
    <w:p w:rsidR="00505FD3" w:rsidRPr="00505FD3" w:rsidRDefault="00505FD3" w:rsidP="00505FD3">
      <w:pPr>
        <w:ind w:firstLine="420"/>
        <w:jc w:val="center"/>
        <w:rPr>
          <w:sz w:val="28"/>
          <w:szCs w:val="28"/>
        </w:rPr>
      </w:pPr>
      <w:r w:rsidRPr="00505FD3"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505FD3" w:rsidRDefault="00505FD3" w:rsidP="00505FD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505FD3">
        <w:rPr>
          <w:b/>
          <w:bCs/>
          <w:color w:val="000000"/>
          <w:sz w:val="28"/>
          <w:szCs w:val="28"/>
        </w:rPr>
        <w:t>на 2024 год и на плановый период 2025 и 2026 годов</w:t>
      </w:r>
    </w:p>
    <w:p w:rsidR="00505FD3" w:rsidRPr="00505FD3" w:rsidRDefault="00505FD3" w:rsidP="00505FD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5081" w:type="dxa"/>
        <w:tblLayout w:type="fixed"/>
        <w:tblLook w:val="01E0" w:firstRow="1" w:lastRow="1" w:firstColumn="1" w:lastColumn="1" w:noHBand="0" w:noVBand="0"/>
      </w:tblPr>
      <w:tblGrid>
        <w:gridCol w:w="1700"/>
        <w:gridCol w:w="8073"/>
        <w:gridCol w:w="1559"/>
        <w:gridCol w:w="1560"/>
        <w:gridCol w:w="1679"/>
        <w:gridCol w:w="510"/>
      </w:tblGrid>
      <w:tr w:rsidR="00675885" w:rsidTr="003641F6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67588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885" w:rsidRDefault="006758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675885" w:rsidRDefault="00675885">
            <w:pPr>
              <w:spacing w:line="1" w:lineRule="auto"/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675885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885" w:rsidRDefault="006758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75885" w:rsidRDefault="00675885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7588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885" w:rsidRDefault="006758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675885" w:rsidRDefault="006758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75885" w:rsidRDefault="00675885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7588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885" w:rsidRDefault="006758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75885" w:rsidRDefault="006758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75885" w:rsidRDefault="00675885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7588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885" w:rsidRDefault="006758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75885" w:rsidRDefault="006758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75885" w:rsidRDefault="00675885">
            <w:pPr>
              <w:spacing w:line="1" w:lineRule="auto"/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1 200 302 746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137 528 844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119 648 469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1 062 773 902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</w:t>
            </w:r>
            <w:r>
              <w:rPr>
                <w:color w:val="000000"/>
                <w:sz w:val="24"/>
                <w:szCs w:val="24"/>
              </w:rPr>
              <w:lastRenderedPageBreak/>
              <w:t>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227 978 272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678 966 033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155 829 597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4 145 511 404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4 233 113 504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4 348 371 166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3 685 329 258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40 222 078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308 094 456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4 884 075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10 278 420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112 618 996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5 657 876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107 212 392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8 165 716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1 446 164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03.1.05.00000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101 720 880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101 570 880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358 360 166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353 617 700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4 742 466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102 985 280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05.3.01.R4970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5885" w:rsidTr="003641F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885" w:rsidRDefault="00675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5 847 657 432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5 985 842 803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5885" w:rsidRDefault="00675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6 105 779 965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75885" w:rsidRDefault="00675885" w:rsidP="0067588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758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2855B4" w:rsidRDefault="002855B4"/>
    <w:sectPr w:rsidR="002855B4" w:rsidSect="00505FD3">
      <w:headerReference w:type="default" r:id="rId7"/>
      <w:footerReference w:type="default" r:id="rId8"/>
      <w:pgSz w:w="16837" w:h="11905" w:orient="landscape"/>
      <w:pgMar w:top="1701" w:right="851" w:bottom="851" w:left="1418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EBD" w:rsidRDefault="00682EBD" w:rsidP="00EC5E1C">
      <w:r>
        <w:separator/>
      </w:r>
    </w:p>
  </w:endnote>
  <w:endnote w:type="continuationSeparator" w:id="0">
    <w:p w:rsidR="00682EBD" w:rsidRDefault="00682EBD" w:rsidP="00EC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C5E1C">
      <w:tc>
        <w:tcPr>
          <w:tcW w:w="14786" w:type="dxa"/>
        </w:tcPr>
        <w:p w:rsidR="00EC5E1C" w:rsidRDefault="0034558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C5E1C" w:rsidRDefault="00EC5E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EBD" w:rsidRDefault="00682EBD" w:rsidP="00EC5E1C">
      <w:r>
        <w:separator/>
      </w:r>
    </w:p>
  </w:footnote>
  <w:footnote w:type="continuationSeparator" w:id="0">
    <w:p w:rsidR="00682EBD" w:rsidRDefault="00682EBD" w:rsidP="00EC5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C5E1C">
      <w:tc>
        <w:tcPr>
          <w:tcW w:w="14786" w:type="dxa"/>
        </w:tcPr>
        <w:p w:rsidR="00EC5E1C" w:rsidRPr="00505FD3" w:rsidRDefault="00EC5E1C">
          <w:pPr>
            <w:jc w:val="center"/>
            <w:rPr>
              <w:color w:val="000000"/>
              <w:sz w:val="28"/>
              <w:szCs w:val="28"/>
            </w:rPr>
          </w:pPr>
          <w:r w:rsidRPr="00505FD3">
            <w:rPr>
              <w:sz w:val="28"/>
              <w:szCs w:val="28"/>
            </w:rPr>
            <w:fldChar w:fldCharType="begin"/>
          </w:r>
          <w:r w:rsidR="00345589" w:rsidRPr="00505FD3">
            <w:rPr>
              <w:color w:val="000000"/>
              <w:sz w:val="28"/>
              <w:szCs w:val="28"/>
            </w:rPr>
            <w:instrText>PAGE</w:instrText>
          </w:r>
          <w:r w:rsidRPr="00505FD3">
            <w:rPr>
              <w:sz w:val="28"/>
              <w:szCs w:val="28"/>
            </w:rPr>
            <w:fldChar w:fldCharType="separate"/>
          </w:r>
          <w:r w:rsidR="00DE269F">
            <w:rPr>
              <w:noProof/>
              <w:color w:val="000000"/>
              <w:sz w:val="28"/>
              <w:szCs w:val="28"/>
            </w:rPr>
            <w:t>6</w:t>
          </w:r>
          <w:r w:rsidRPr="00505FD3">
            <w:rPr>
              <w:sz w:val="28"/>
              <w:szCs w:val="28"/>
            </w:rPr>
            <w:fldChar w:fldCharType="end"/>
          </w:r>
        </w:p>
        <w:p w:rsidR="00EC5E1C" w:rsidRDefault="00EC5E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E1C"/>
    <w:rsid w:val="002855B4"/>
    <w:rsid w:val="00345589"/>
    <w:rsid w:val="003641F6"/>
    <w:rsid w:val="003B462B"/>
    <w:rsid w:val="00505FD3"/>
    <w:rsid w:val="00675885"/>
    <w:rsid w:val="00682EBD"/>
    <w:rsid w:val="00782E96"/>
    <w:rsid w:val="00861DDE"/>
    <w:rsid w:val="00A24D51"/>
    <w:rsid w:val="00B107B5"/>
    <w:rsid w:val="00DA2A0E"/>
    <w:rsid w:val="00DE269F"/>
    <w:rsid w:val="00EC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C5E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05F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5FD3"/>
  </w:style>
  <w:style w:type="paragraph" w:styleId="a6">
    <w:name w:val="footer"/>
    <w:basedOn w:val="a"/>
    <w:link w:val="a7"/>
    <w:uiPriority w:val="99"/>
    <w:unhideWhenUsed/>
    <w:rsid w:val="00505F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5F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C5E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05F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5FD3"/>
  </w:style>
  <w:style w:type="paragraph" w:styleId="a6">
    <w:name w:val="footer"/>
    <w:basedOn w:val="a"/>
    <w:link w:val="a7"/>
    <w:uiPriority w:val="99"/>
    <w:unhideWhenUsed/>
    <w:rsid w:val="00505F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5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2024-09-23T13:54:00Z</cp:lastPrinted>
  <dcterms:created xsi:type="dcterms:W3CDTF">2024-09-23T13:05:00Z</dcterms:created>
  <dcterms:modified xsi:type="dcterms:W3CDTF">2024-09-30T10:39:00Z</dcterms:modified>
</cp:coreProperties>
</file>